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1B170B" w14:textId="1E7B04A9" w:rsidR="00BC22D1" w:rsidRDefault="00BC22D1" w:rsidP="00BC22D1">
      <w:pPr>
        <w:ind w:left="1843" w:hanging="709"/>
        <w:rPr>
          <w:b/>
          <w:sz w:val="28"/>
          <w:lang w:val="es-HN"/>
        </w:rPr>
      </w:pPr>
      <w:bookmarkStart w:id="0" w:name="_Toc436995537"/>
    </w:p>
    <w:p w14:paraId="0C4FEBEC" w14:textId="20A79A0C" w:rsidR="00BC22D1" w:rsidRDefault="00BC22D1" w:rsidP="00BC22D1">
      <w:pPr>
        <w:ind w:left="1843" w:hanging="709"/>
        <w:rPr>
          <w:b/>
          <w:sz w:val="28"/>
          <w:lang w:val="es-HN"/>
        </w:rPr>
      </w:pPr>
    </w:p>
    <w:p w14:paraId="1E83BC43" w14:textId="77777777" w:rsidR="00BC22D1" w:rsidRDefault="00BC22D1" w:rsidP="00BC22D1">
      <w:pPr>
        <w:ind w:left="1843" w:hanging="709"/>
        <w:rPr>
          <w:b/>
          <w:sz w:val="28"/>
          <w:lang w:val="es-HN"/>
        </w:rPr>
      </w:pPr>
    </w:p>
    <w:p w14:paraId="3EDA2876" w14:textId="77777777" w:rsidR="00BC22D1" w:rsidRDefault="00BC22D1" w:rsidP="00BC22D1">
      <w:pPr>
        <w:ind w:left="1843" w:hanging="709"/>
        <w:rPr>
          <w:b/>
          <w:sz w:val="28"/>
          <w:lang w:val="es-HN"/>
        </w:rPr>
      </w:pPr>
    </w:p>
    <w:p w14:paraId="524F13B4" w14:textId="08833E40" w:rsidR="00BC22D1" w:rsidRDefault="00BC22D1" w:rsidP="00BC22D1">
      <w:pPr>
        <w:ind w:left="1843" w:hanging="709"/>
        <w:rPr>
          <w:b/>
          <w:sz w:val="28"/>
          <w:lang w:val="es-HN"/>
        </w:rPr>
      </w:pPr>
      <w:r w:rsidRPr="00123DF2">
        <w:rPr>
          <w:i/>
          <w:noProof/>
          <w:sz w:val="18"/>
          <w:lang w:eastAsia="es-CL"/>
        </w:rPr>
        <mc:AlternateContent>
          <mc:Choice Requires="wps">
            <w:drawing>
              <wp:anchor distT="0" distB="0" distL="114300" distR="114300" simplePos="0" relativeHeight="251762688" behindDoc="0" locked="0" layoutInCell="1" allowOverlap="1" wp14:anchorId="1E421A9C" wp14:editId="3DF16E42">
                <wp:simplePos x="0" y="0"/>
                <wp:positionH relativeFrom="page">
                  <wp:posOffset>0</wp:posOffset>
                </wp:positionH>
                <wp:positionV relativeFrom="paragraph">
                  <wp:posOffset>226695</wp:posOffset>
                </wp:positionV>
                <wp:extent cx="7762875" cy="2238375"/>
                <wp:effectExtent l="0" t="0" r="9525" b="9525"/>
                <wp:wrapNone/>
                <wp:docPr id="12" name="Rectángulo 3"/>
                <wp:cNvGraphicFramePr/>
                <a:graphic xmlns:a="http://schemas.openxmlformats.org/drawingml/2006/main">
                  <a:graphicData uri="http://schemas.microsoft.com/office/word/2010/wordprocessingShape">
                    <wps:wsp>
                      <wps:cNvSpPr/>
                      <wps:spPr>
                        <a:xfrm>
                          <a:off x="0" y="0"/>
                          <a:ext cx="7762875" cy="2238375"/>
                        </a:xfrm>
                        <a:prstGeom prst="rect">
                          <a:avLst/>
                        </a:prstGeom>
                        <a:solidFill>
                          <a:srgbClr val="75953C"/>
                        </a:solidFill>
                        <a:ln>
                          <a:noFill/>
                        </a:ln>
                        <a:effectLst/>
                      </wps:spPr>
                      <wps:style>
                        <a:lnRef idx="1">
                          <a:schemeClr val="accent1"/>
                        </a:lnRef>
                        <a:fillRef idx="3">
                          <a:schemeClr val="accent1"/>
                        </a:fillRef>
                        <a:effectRef idx="2">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B0F2EFB" id="Rectángulo 3" o:spid="_x0000_s1026" style="position:absolute;margin-left:0;margin-top:17.85pt;width:611.25pt;height:176.25pt;z-index:251762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" fillcolor="#75953c" stroked="f" strokeweight=".5pt">
                <w10:wrap anchorx="page"/>
              </v:rect>
            </w:pict>
          </mc:Fallback>
        </mc:AlternateContent>
      </w:r>
    </w:p>
    <w:p w14:paraId="26B391B4" w14:textId="2DF7D3A6" w:rsidR="00BC22D1" w:rsidRDefault="00BC22D1" w:rsidP="00BC22D1">
      <w:pPr>
        <w:ind w:left="1843" w:hanging="709"/>
        <w:rPr>
          <w:b/>
          <w:sz w:val="28"/>
          <w:lang w:val="es-HN"/>
        </w:rPr>
      </w:pPr>
      <w:r w:rsidRPr="00123DF2">
        <w:rPr>
          <w:i/>
          <w:noProof/>
          <w:sz w:val="18"/>
          <w:lang w:eastAsia="es-CL"/>
        </w:rPr>
        <w:drawing>
          <wp:anchor distT="0" distB="0" distL="114300" distR="114300" simplePos="0" relativeHeight="251763712" behindDoc="0" locked="0" layoutInCell="1" allowOverlap="1" wp14:anchorId="4A9C8AAE" wp14:editId="4242AD21">
            <wp:simplePos x="0" y="0"/>
            <wp:positionH relativeFrom="page">
              <wp:posOffset>0</wp:posOffset>
            </wp:positionH>
            <wp:positionV relativeFrom="paragraph">
              <wp:posOffset>179705</wp:posOffset>
            </wp:positionV>
            <wp:extent cx="7766685" cy="1627505"/>
            <wp:effectExtent l="0" t="0" r="5715" b="906145"/>
            <wp:wrapNone/>
            <wp:docPr id="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pic:cNvPicPr>
                      <a:picLocks noChangeAspect="1"/>
                    </pic:cNvPicPr>
                  </pic:nvPicPr>
                  <pic:blipFill rotWithShape="1">
                    <a:blip r:embed="rId8">
                      <a:extLst>
                        <a:ext uri="{28A0092B-C50C-407E-A947-70E740481C1C}">
                          <a14:useLocalDpi xmlns:a14="http://schemas.microsoft.com/office/drawing/2010/main" val="0"/>
                        </a:ext>
                      </a:extLst>
                    </a:blip>
                    <a:srcRect t="38691" b="29917"/>
                    <a:stretch/>
                  </pic:blipFill>
                  <pic:spPr>
                    <a:xfrm>
                      <a:off x="0" y="0"/>
                      <a:ext cx="7766685" cy="1627505"/>
                    </a:xfrm>
                    <a:prstGeom prst="rect">
                      <a:avLst/>
                    </a:prstGeom>
                    <a:effectLst>
                      <a:reflection stA="99000" endPos="49000" dist="114300" dir="5400000" sy="-100000" algn="bl" rotWithShape="0"/>
                    </a:effectLst>
                  </pic:spPr>
                </pic:pic>
              </a:graphicData>
            </a:graphic>
            <wp14:sizeRelH relativeFrom="margin">
              <wp14:pctWidth>0</wp14:pctWidth>
            </wp14:sizeRelH>
            <wp14:sizeRelV relativeFrom="margin">
              <wp14:pctHeight>0</wp14:pctHeight>
            </wp14:sizeRelV>
          </wp:anchor>
        </w:drawing>
      </w:r>
    </w:p>
    <w:p w14:paraId="1C924215" w14:textId="6C03C3D2" w:rsidR="00BC22D1" w:rsidRDefault="00BC22D1" w:rsidP="00BC22D1">
      <w:pPr>
        <w:ind w:left="1843" w:hanging="709"/>
        <w:rPr>
          <w:b/>
          <w:sz w:val="28"/>
          <w:lang w:val="es-HN"/>
        </w:rPr>
      </w:pPr>
    </w:p>
    <w:p w14:paraId="31FDDFC5" w14:textId="7B84A5BD" w:rsidR="00BC22D1" w:rsidRDefault="00BC22D1" w:rsidP="00BC22D1">
      <w:pPr>
        <w:ind w:left="1843" w:hanging="709"/>
        <w:rPr>
          <w:b/>
          <w:sz w:val="28"/>
          <w:lang w:val="es-HN"/>
        </w:rPr>
      </w:pPr>
    </w:p>
    <w:p w14:paraId="737E4E9F" w14:textId="54A78E37" w:rsidR="00BC22D1" w:rsidRDefault="00BC22D1" w:rsidP="00BC22D1">
      <w:pPr>
        <w:ind w:left="1843" w:hanging="709"/>
        <w:rPr>
          <w:b/>
          <w:sz w:val="28"/>
          <w:lang w:val="es-HN"/>
        </w:rPr>
      </w:pPr>
    </w:p>
    <w:p w14:paraId="4F9B2398" w14:textId="738398BB" w:rsidR="00BC22D1" w:rsidRDefault="00BC22D1" w:rsidP="00BC22D1">
      <w:pPr>
        <w:ind w:left="1843" w:hanging="709"/>
        <w:rPr>
          <w:b/>
          <w:sz w:val="28"/>
          <w:lang w:val="es-HN"/>
        </w:rPr>
      </w:pPr>
    </w:p>
    <w:p w14:paraId="0DB1658C" w14:textId="357A4324" w:rsidR="00BC22D1" w:rsidRDefault="00BC22D1" w:rsidP="00BC22D1">
      <w:pPr>
        <w:ind w:left="1843" w:hanging="709"/>
        <w:rPr>
          <w:b/>
          <w:sz w:val="28"/>
          <w:lang w:val="es-HN"/>
        </w:rPr>
      </w:pPr>
    </w:p>
    <w:p w14:paraId="699171D7" w14:textId="5CA46AB8" w:rsidR="00BC22D1" w:rsidRDefault="00BC22D1" w:rsidP="00BC22D1">
      <w:pPr>
        <w:ind w:left="1843" w:hanging="709"/>
        <w:rPr>
          <w:b/>
          <w:sz w:val="28"/>
          <w:lang w:val="es-HN"/>
        </w:rPr>
      </w:pPr>
    </w:p>
    <w:p w14:paraId="711A77ED" w14:textId="2840BA4C" w:rsidR="00BC22D1" w:rsidRDefault="00BC22D1" w:rsidP="00BC22D1">
      <w:pPr>
        <w:ind w:left="1843" w:hanging="709"/>
        <w:rPr>
          <w:b/>
          <w:sz w:val="28"/>
          <w:lang w:val="es-HN"/>
        </w:rPr>
      </w:pPr>
    </w:p>
    <w:p w14:paraId="1F77ABF9" w14:textId="63561202" w:rsidR="00BC22D1" w:rsidRDefault="00BC22D1" w:rsidP="00BC22D1">
      <w:pPr>
        <w:ind w:left="1843" w:hanging="709"/>
        <w:rPr>
          <w:b/>
          <w:sz w:val="28"/>
          <w:lang w:val="es-HN"/>
        </w:rPr>
      </w:pPr>
    </w:p>
    <w:p w14:paraId="4D0D2016" w14:textId="7C0D0990" w:rsidR="00BC22D1" w:rsidRDefault="00BC22D1" w:rsidP="00BC22D1">
      <w:pPr>
        <w:ind w:left="1843" w:hanging="709"/>
        <w:rPr>
          <w:b/>
          <w:sz w:val="28"/>
          <w:lang w:val="es-HN"/>
        </w:rPr>
      </w:pPr>
    </w:p>
    <w:p w14:paraId="0B94C16A" w14:textId="027C1EBA" w:rsidR="00BC22D1" w:rsidRDefault="00BC22D1" w:rsidP="00BC22D1">
      <w:pPr>
        <w:ind w:left="1843" w:hanging="709"/>
        <w:rPr>
          <w:b/>
          <w:sz w:val="28"/>
          <w:lang w:val="es-HN"/>
        </w:rPr>
      </w:pPr>
    </w:p>
    <w:p w14:paraId="64CCB5AE" w14:textId="52584FCF" w:rsidR="00BC22D1" w:rsidRDefault="00BC22D1" w:rsidP="00BC22D1">
      <w:pPr>
        <w:ind w:left="1843" w:hanging="709"/>
        <w:rPr>
          <w:b/>
          <w:sz w:val="28"/>
          <w:lang w:val="es-HN"/>
        </w:rPr>
      </w:pPr>
    </w:p>
    <w:p w14:paraId="1C62BA91" w14:textId="2C78A345" w:rsidR="00BC22D1" w:rsidRDefault="00BC22D1" w:rsidP="00BC22D1">
      <w:pPr>
        <w:ind w:left="1843" w:hanging="709"/>
        <w:rPr>
          <w:b/>
          <w:sz w:val="28"/>
          <w:lang w:val="es-HN"/>
        </w:rPr>
      </w:pPr>
    </w:p>
    <w:p w14:paraId="1F5ED4BA" w14:textId="6610714A" w:rsidR="00844EE1" w:rsidRPr="00AE5F06" w:rsidRDefault="004230F8" w:rsidP="00BC22D1">
      <w:pPr>
        <w:ind w:left="1843" w:hanging="709"/>
        <w:rPr>
          <w:rFonts w:asciiTheme="minorHAnsi" w:hAnsiTheme="minorHAnsi" w:cstheme="minorHAnsi"/>
          <w:b/>
          <w:sz w:val="28"/>
          <w:lang w:val="es-HN"/>
        </w:rPr>
      </w:pPr>
      <w:r w:rsidRPr="00AE5F06">
        <w:rPr>
          <w:rFonts w:asciiTheme="minorHAnsi" w:hAnsiTheme="minorHAnsi" w:cstheme="minorHAnsi"/>
          <w:b/>
          <w:sz w:val="28"/>
          <w:lang w:val="es-HN"/>
        </w:rPr>
        <w:t>Informe 2</w:t>
      </w:r>
    </w:p>
    <w:p w14:paraId="0C67C1FA" w14:textId="2DA15EB0" w:rsidR="00BC22D1" w:rsidRPr="00E55941" w:rsidRDefault="004230F8" w:rsidP="00BC22D1">
      <w:pPr>
        <w:pStyle w:val="asudaustraltituloPORTADA"/>
        <w:pBdr>
          <w:top w:val="single" w:sz="4" w:space="4" w:color="auto"/>
          <w:bottom w:val="single" w:sz="4" w:space="4" w:color="auto"/>
        </w:pBdr>
        <w:spacing w:before="0" w:after="120"/>
        <w:ind w:left="1134"/>
        <w:rPr>
          <w:smallCaps/>
          <w:color w:val="293414"/>
          <w:sz w:val="38"/>
          <w:szCs w:val="38"/>
        </w:rPr>
      </w:pPr>
      <w:r>
        <w:rPr>
          <w:smallCaps/>
          <w:color w:val="293414"/>
          <w:sz w:val="38"/>
          <w:szCs w:val="38"/>
        </w:rPr>
        <w:t>Diagnóstico del Cambio Climático en Chile</w:t>
      </w:r>
    </w:p>
    <w:p w14:paraId="6094E4AE" w14:textId="77777777" w:rsidR="00F245E2" w:rsidRDefault="00F245E2" w:rsidP="00BC22D1">
      <w:pPr>
        <w:pStyle w:val="asudaustraltxttitulonegritaPORTADA"/>
      </w:pPr>
    </w:p>
    <w:p w14:paraId="03895D2E" w14:textId="391AD68F" w:rsidR="00BC22D1" w:rsidRPr="00F245E2" w:rsidRDefault="00BC22D1" w:rsidP="00BC22D1">
      <w:pPr>
        <w:pStyle w:val="asudaustraltxttitulonegritaPORTADA"/>
        <w:rPr>
          <w:sz w:val="22"/>
          <w:szCs w:val="22"/>
        </w:rPr>
      </w:pPr>
      <w:r w:rsidRPr="00F245E2">
        <w:rPr>
          <w:sz w:val="22"/>
          <w:szCs w:val="22"/>
        </w:rPr>
        <w:t>Servicio de consultoría:</w:t>
      </w:r>
    </w:p>
    <w:p w14:paraId="47C85A85" w14:textId="31609084" w:rsidR="00BC22D1" w:rsidRPr="00F245E2" w:rsidRDefault="00BC22D1" w:rsidP="00F245E2">
      <w:pPr>
        <w:pStyle w:val="asudaustraltxttituloPORTADA"/>
        <w:tabs>
          <w:tab w:val="left" w:pos="6990"/>
        </w:tabs>
        <w:rPr>
          <w:sz w:val="22"/>
          <w:szCs w:val="22"/>
        </w:rPr>
      </w:pPr>
      <w:r w:rsidRPr="00F245E2">
        <w:rPr>
          <w:sz w:val="22"/>
          <w:szCs w:val="22"/>
        </w:rPr>
        <w:t>Cambio Climático dentro del SEIA</w:t>
      </w:r>
      <w:r w:rsidR="00F245E2" w:rsidRPr="00F245E2">
        <w:rPr>
          <w:sz w:val="22"/>
          <w:szCs w:val="22"/>
        </w:rPr>
        <w:tab/>
      </w:r>
    </w:p>
    <w:p w14:paraId="7E4AAB41" w14:textId="77777777" w:rsidR="00F245E2" w:rsidRDefault="00F245E2" w:rsidP="00BC22D1">
      <w:pPr>
        <w:ind w:left="1135" w:firstLine="708"/>
        <w:rPr>
          <w:sz w:val="18"/>
        </w:rPr>
      </w:pPr>
    </w:p>
    <w:p w14:paraId="0D7D084C" w14:textId="77777777" w:rsidR="00F245E2" w:rsidRDefault="00F245E2" w:rsidP="00BC22D1">
      <w:pPr>
        <w:ind w:left="1135" w:firstLine="708"/>
      </w:pPr>
    </w:p>
    <w:p w14:paraId="33F46F44" w14:textId="77777777" w:rsidR="00434A70" w:rsidRDefault="00434A70" w:rsidP="00BC22D1">
      <w:pPr>
        <w:ind w:left="1135" w:firstLine="708"/>
      </w:pPr>
    </w:p>
    <w:p w14:paraId="435D51DA" w14:textId="77777777" w:rsidR="00434A70" w:rsidRDefault="00434A70" w:rsidP="00BC22D1">
      <w:pPr>
        <w:ind w:left="1135" w:firstLine="708"/>
      </w:pPr>
    </w:p>
    <w:p w14:paraId="6E1A0357" w14:textId="77777777" w:rsidR="00434A70" w:rsidRDefault="00434A70" w:rsidP="00BC22D1">
      <w:pPr>
        <w:ind w:left="1135" w:firstLine="708"/>
      </w:pPr>
    </w:p>
    <w:p w14:paraId="76FF1710" w14:textId="77777777" w:rsidR="00434A70" w:rsidRDefault="00434A70" w:rsidP="00BC22D1">
      <w:pPr>
        <w:ind w:left="1135" w:firstLine="708"/>
      </w:pPr>
    </w:p>
    <w:p w14:paraId="3324C7C2" w14:textId="77777777" w:rsidR="00434A70" w:rsidRDefault="00434A70" w:rsidP="00BC22D1">
      <w:pPr>
        <w:ind w:left="1135" w:firstLine="708"/>
      </w:pPr>
    </w:p>
    <w:p w14:paraId="25103C90" w14:textId="77777777" w:rsidR="00434A70" w:rsidRPr="00F245E2" w:rsidRDefault="00434A70" w:rsidP="00BC22D1">
      <w:pPr>
        <w:ind w:left="1135" w:firstLine="708"/>
      </w:pPr>
    </w:p>
    <w:p w14:paraId="6F629EBF" w14:textId="307BAE53" w:rsidR="00F245E2" w:rsidRPr="00AE5F06" w:rsidRDefault="00F245E2" w:rsidP="00434A70">
      <w:pPr>
        <w:pStyle w:val="Piedepgina"/>
        <w:jc w:val="center"/>
        <w:rPr>
          <w:rFonts w:asciiTheme="minorHAnsi" w:hAnsiTheme="minorHAnsi" w:cstheme="minorHAnsi"/>
          <w:b/>
        </w:rPr>
      </w:pPr>
      <w:r w:rsidRPr="00AE5F06">
        <w:rPr>
          <w:rFonts w:asciiTheme="minorHAnsi" w:hAnsiTheme="minorHAnsi" w:cstheme="minorHAnsi"/>
          <w:b/>
        </w:rPr>
        <w:t>Sud-Austral Consulting SpA – NeoUrbanismo Consultores SpA</w:t>
      </w:r>
    </w:p>
    <w:p w14:paraId="13DB8683" w14:textId="77777777" w:rsidR="00F245E2" w:rsidRPr="00AE5F06" w:rsidRDefault="00F245E2" w:rsidP="00434A70">
      <w:pPr>
        <w:pStyle w:val="Piedepgina"/>
        <w:jc w:val="center"/>
        <w:rPr>
          <w:rFonts w:asciiTheme="minorHAnsi" w:hAnsiTheme="minorHAnsi" w:cstheme="minorHAnsi"/>
        </w:rPr>
      </w:pPr>
    </w:p>
    <w:p w14:paraId="67C419B1" w14:textId="77777777" w:rsidR="00F245E2" w:rsidRPr="00AE5F06" w:rsidRDefault="00F245E2" w:rsidP="00434A70">
      <w:pPr>
        <w:pStyle w:val="Piedepgina"/>
        <w:jc w:val="center"/>
        <w:rPr>
          <w:rFonts w:asciiTheme="minorHAnsi" w:hAnsiTheme="minorHAnsi" w:cstheme="minorHAnsi"/>
        </w:rPr>
      </w:pPr>
    </w:p>
    <w:p w14:paraId="691A8DCA" w14:textId="77777777" w:rsidR="00F245E2" w:rsidRPr="00AE5F06" w:rsidRDefault="00F245E2" w:rsidP="00434A70">
      <w:pPr>
        <w:pStyle w:val="Piedepgina"/>
        <w:jc w:val="center"/>
        <w:rPr>
          <w:rFonts w:asciiTheme="minorHAnsi" w:hAnsiTheme="minorHAnsi" w:cstheme="minorHAnsi"/>
        </w:rPr>
      </w:pPr>
    </w:p>
    <w:p w14:paraId="7061B4D1" w14:textId="7342CB94" w:rsidR="00F245E2" w:rsidRPr="00AE5F06" w:rsidRDefault="00F245E2" w:rsidP="00DA3BD2">
      <w:pPr>
        <w:pStyle w:val="Piedepgina"/>
        <w:jc w:val="center"/>
        <w:rPr>
          <w:rFonts w:asciiTheme="minorHAnsi" w:hAnsiTheme="minorHAnsi" w:cstheme="minorHAnsi"/>
          <w:i/>
          <w:sz w:val="18"/>
        </w:rPr>
      </w:pPr>
      <w:r w:rsidRPr="00AE5F06">
        <w:rPr>
          <w:rFonts w:asciiTheme="minorHAnsi" w:hAnsiTheme="minorHAnsi" w:cstheme="minorHAnsi"/>
          <w:sz w:val="20"/>
        </w:rPr>
        <w:t xml:space="preserve">Santiago de Chile, </w:t>
      </w:r>
      <w:r w:rsidR="004230F8" w:rsidRPr="00AE5F06">
        <w:rPr>
          <w:rFonts w:asciiTheme="minorHAnsi" w:hAnsiTheme="minorHAnsi" w:cstheme="minorHAnsi"/>
          <w:sz w:val="20"/>
        </w:rPr>
        <w:t>11</w:t>
      </w:r>
      <w:r w:rsidRPr="00AE5F06">
        <w:rPr>
          <w:rFonts w:asciiTheme="minorHAnsi" w:hAnsiTheme="minorHAnsi" w:cstheme="minorHAnsi"/>
          <w:sz w:val="20"/>
        </w:rPr>
        <w:t xml:space="preserve"> de </w:t>
      </w:r>
      <w:r w:rsidR="004230F8" w:rsidRPr="00AE5F06">
        <w:rPr>
          <w:rFonts w:asciiTheme="minorHAnsi" w:hAnsiTheme="minorHAnsi" w:cstheme="minorHAnsi"/>
          <w:sz w:val="20"/>
        </w:rPr>
        <w:t>Novi</w:t>
      </w:r>
      <w:r w:rsidRPr="00AE5F06">
        <w:rPr>
          <w:rFonts w:asciiTheme="minorHAnsi" w:hAnsiTheme="minorHAnsi" w:cstheme="minorHAnsi"/>
          <w:sz w:val="20"/>
        </w:rPr>
        <w:t>embre de 2019</w:t>
      </w:r>
    </w:p>
    <w:p w14:paraId="6213314F" w14:textId="77777777" w:rsidR="004230F8" w:rsidRPr="00AE5F06" w:rsidRDefault="004230F8">
      <w:pPr>
        <w:spacing w:after="160" w:line="259" w:lineRule="auto"/>
        <w:rPr>
          <w:rFonts w:asciiTheme="minorHAnsi" w:eastAsia="Batang" w:hAnsiTheme="minorHAnsi" w:cstheme="minorHAnsi"/>
          <w:spacing w:val="-5"/>
          <w:sz w:val="32"/>
          <w:szCs w:val="20"/>
          <w:lang w:val="es-HN"/>
        </w:rPr>
      </w:pPr>
      <w:r w:rsidRPr="00AE5F06">
        <w:rPr>
          <w:rFonts w:asciiTheme="minorHAnsi" w:hAnsiTheme="minorHAnsi" w:cstheme="minorHAnsi"/>
          <w:sz w:val="32"/>
        </w:rPr>
        <w:br w:type="page"/>
      </w:r>
    </w:p>
    <w:p w14:paraId="4A601E76" w14:textId="30BB0C56" w:rsidR="00B41186" w:rsidRPr="00BC7F8B" w:rsidRDefault="004230F8" w:rsidP="00B41186">
      <w:pPr>
        <w:pStyle w:val="Textoindependiente"/>
        <w:rPr>
          <w:rFonts w:asciiTheme="minorHAnsi" w:hAnsiTheme="minorHAnsi" w:cstheme="minorHAnsi"/>
          <w:sz w:val="28"/>
        </w:rPr>
      </w:pPr>
      <w:r>
        <w:rPr>
          <w:rFonts w:asciiTheme="minorHAnsi" w:hAnsiTheme="minorHAnsi" w:cstheme="minorHAnsi"/>
          <w:sz w:val="32"/>
        </w:rPr>
        <w:lastRenderedPageBreak/>
        <w:t>DIAGNÓSTICO DEL CAMBIO CLIMÁTICO EN CHILE</w:t>
      </w:r>
    </w:p>
    <w:p w14:paraId="647D64AA" w14:textId="170CC5B1" w:rsidR="00B41186" w:rsidRPr="00BC7F8B" w:rsidRDefault="00B41186" w:rsidP="00B41186">
      <w:pPr>
        <w:pStyle w:val="Textoindependiente"/>
        <w:rPr>
          <w:rFonts w:asciiTheme="minorHAnsi" w:hAnsiTheme="minorHAnsi" w:cstheme="minorHAnsi"/>
        </w:rPr>
      </w:pPr>
      <w:r w:rsidRPr="00BC7F8B">
        <w:rPr>
          <w:rFonts w:asciiTheme="minorHAnsi" w:hAnsiTheme="minorHAnsi" w:cstheme="minorHAnsi"/>
        </w:rPr>
        <w:t xml:space="preserve">País: </w:t>
      </w:r>
      <w:r w:rsidRPr="00BC7F8B">
        <w:rPr>
          <w:rFonts w:asciiTheme="minorHAnsi" w:hAnsiTheme="minorHAnsi" w:cstheme="minorHAnsi"/>
        </w:rPr>
        <w:tab/>
      </w:r>
      <w:r w:rsidRPr="00BC7F8B">
        <w:rPr>
          <w:rFonts w:asciiTheme="minorHAnsi" w:hAnsiTheme="minorHAnsi" w:cstheme="minorHAnsi"/>
        </w:rPr>
        <w:tab/>
      </w:r>
      <w:r w:rsidRPr="00BC7F8B">
        <w:rPr>
          <w:rFonts w:asciiTheme="minorHAnsi" w:hAnsiTheme="minorHAnsi" w:cstheme="minorHAnsi"/>
        </w:rPr>
        <w:tab/>
      </w:r>
      <w:r w:rsidRPr="00BC7F8B">
        <w:rPr>
          <w:rFonts w:asciiTheme="minorHAnsi" w:hAnsiTheme="minorHAnsi" w:cstheme="minorHAnsi"/>
        </w:rPr>
        <w:tab/>
        <w:t>Chile</w:t>
      </w:r>
    </w:p>
    <w:p w14:paraId="403BACA3" w14:textId="03FB60A6" w:rsidR="00B41186" w:rsidRPr="00BC7F8B" w:rsidRDefault="00B41186" w:rsidP="00B41186">
      <w:pPr>
        <w:pStyle w:val="Textoindependiente"/>
        <w:ind w:left="2832" w:hanging="2832"/>
        <w:rPr>
          <w:rFonts w:asciiTheme="minorHAnsi" w:hAnsiTheme="minorHAnsi" w:cstheme="minorHAnsi"/>
          <w:lang w:val="es-ES"/>
        </w:rPr>
      </w:pPr>
      <w:r w:rsidRPr="00BC7F8B">
        <w:rPr>
          <w:rFonts w:asciiTheme="minorHAnsi" w:hAnsiTheme="minorHAnsi" w:cstheme="minorHAnsi"/>
        </w:rPr>
        <w:t>Título de</w:t>
      </w:r>
      <w:r w:rsidR="00BC7F8B">
        <w:rPr>
          <w:rFonts w:asciiTheme="minorHAnsi" w:hAnsiTheme="minorHAnsi" w:cstheme="minorHAnsi"/>
        </w:rPr>
        <w:t xml:space="preserve"> </w:t>
      </w:r>
      <w:r w:rsidRPr="00BC7F8B">
        <w:rPr>
          <w:rFonts w:asciiTheme="minorHAnsi" w:hAnsiTheme="minorHAnsi" w:cstheme="minorHAnsi"/>
        </w:rPr>
        <w:t>l</w:t>
      </w:r>
      <w:r w:rsidR="00BC7F8B">
        <w:rPr>
          <w:rFonts w:asciiTheme="minorHAnsi" w:hAnsiTheme="minorHAnsi" w:cstheme="minorHAnsi"/>
        </w:rPr>
        <w:t>a</w:t>
      </w:r>
      <w:r w:rsidRPr="00BC7F8B">
        <w:rPr>
          <w:rFonts w:asciiTheme="minorHAnsi" w:hAnsiTheme="minorHAnsi" w:cstheme="minorHAnsi"/>
        </w:rPr>
        <w:t xml:space="preserve"> </w:t>
      </w:r>
      <w:r w:rsidR="00BC7F8B">
        <w:rPr>
          <w:rFonts w:asciiTheme="minorHAnsi" w:hAnsiTheme="minorHAnsi" w:cstheme="minorHAnsi"/>
        </w:rPr>
        <w:t>Consultoría</w:t>
      </w:r>
      <w:r w:rsidRPr="00BC7F8B">
        <w:rPr>
          <w:rFonts w:asciiTheme="minorHAnsi" w:hAnsiTheme="minorHAnsi" w:cstheme="minorHAnsi"/>
        </w:rPr>
        <w:t xml:space="preserve">: </w:t>
      </w:r>
      <w:r w:rsidRPr="00BC7F8B">
        <w:rPr>
          <w:rFonts w:asciiTheme="minorHAnsi" w:hAnsiTheme="minorHAnsi" w:cstheme="minorHAnsi"/>
        </w:rPr>
        <w:tab/>
      </w:r>
      <w:r w:rsidR="00BC7F8B">
        <w:rPr>
          <w:rFonts w:asciiTheme="minorHAnsi" w:hAnsiTheme="minorHAnsi" w:cstheme="minorHAnsi"/>
        </w:rPr>
        <w:t>Cambio Climático dentro del SEIA</w:t>
      </w:r>
    </w:p>
    <w:p w14:paraId="13E5E3C8" w14:textId="3DC2CF74" w:rsidR="00E55941" w:rsidRDefault="00E55941" w:rsidP="00E55941">
      <w:pPr>
        <w:pStyle w:val="Textoindependiente"/>
        <w:spacing w:after="0"/>
        <w:rPr>
          <w:rFonts w:asciiTheme="minorHAnsi" w:hAnsiTheme="minorHAnsi" w:cstheme="minorHAnsi"/>
        </w:rPr>
      </w:pPr>
      <w:r>
        <w:rPr>
          <w:rFonts w:asciiTheme="minorHAnsi" w:hAnsiTheme="minorHAnsi" w:cstheme="minorHAnsi"/>
        </w:rPr>
        <w:t xml:space="preserve">Entidad Mandante: </w:t>
      </w:r>
      <w:r>
        <w:rPr>
          <w:rFonts w:asciiTheme="minorHAnsi" w:hAnsiTheme="minorHAnsi" w:cstheme="minorHAnsi"/>
        </w:rPr>
        <w:tab/>
      </w:r>
      <w:r>
        <w:rPr>
          <w:rFonts w:asciiTheme="minorHAnsi" w:hAnsiTheme="minorHAnsi" w:cstheme="minorHAnsi"/>
        </w:rPr>
        <w:tab/>
      </w:r>
      <w:r w:rsidR="00BC7F8B">
        <w:rPr>
          <w:rFonts w:asciiTheme="minorHAnsi" w:hAnsiTheme="minorHAnsi" w:cstheme="minorHAnsi"/>
        </w:rPr>
        <w:t>Servicio de Evaluació</w:t>
      </w:r>
      <w:r w:rsidR="00410C16">
        <w:rPr>
          <w:rFonts w:asciiTheme="minorHAnsi" w:hAnsiTheme="minorHAnsi" w:cstheme="minorHAnsi"/>
        </w:rPr>
        <w:t xml:space="preserve">n Ambiental </w:t>
      </w:r>
      <w:r w:rsidR="00DA3BD2">
        <w:rPr>
          <w:rFonts w:asciiTheme="minorHAnsi" w:hAnsiTheme="minorHAnsi" w:cstheme="minorHAnsi"/>
        </w:rPr>
        <w:t>(SEA)</w:t>
      </w:r>
      <w:r>
        <w:rPr>
          <w:rFonts w:asciiTheme="minorHAnsi" w:hAnsiTheme="minorHAnsi" w:cstheme="minorHAnsi"/>
        </w:rPr>
        <w:t xml:space="preserve"> </w:t>
      </w:r>
    </w:p>
    <w:p w14:paraId="4C5AD1F7" w14:textId="75603D81" w:rsidR="00B41186" w:rsidRDefault="00E55941" w:rsidP="00E55941">
      <w:pPr>
        <w:pStyle w:val="Textoindependiente"/>
        <w:spacing w:after="0"/>
        <w:ind w:left="2124" w:firstLine="708"/>
        <w:rPr>
          <w:rFonts w:asciiTheme="minorHAnsi" w:hAnsiTheme="minorHAnsi" w:cstheme="minorHAnsi"/>
        </w:rPr>
      </w:pPr>
      <w:r>
        <w:rPr>
          <w:rFonts w:asciiTheme="minorHAnsi" w:hAnsiTheme="minorHAnsi" w:cstheme="minorHAnsi"/>
        </w:rPr>
        <w:t>División de Evaluación Ambiental y Participación Ciudadana</w:t>
      </w:r>
    </w:p>
    <w:p w14:paraId="40E8A146" w14:textId="77777777" w:rsidR="00E55941" w:rsidRPr="00BC7F8B" w:rsidRDefault="00E55941" w:rsidP="00E55941">
      <w:pPr>
        <w:pStyle w:val="Textoindependiente"/>
        <w:spacing w:after="0"/>
        <w:ind w:left="2124" w:firstLine="708"/>
        <w:rPr>
          <w:rFonts w:asciiTheme="minorHAnsi" w:hAnsiTheme="minorHAnsi" w:cstheme="minorHAnsi"/>
        </w:rPr>
      </w:pPr>
    </w:p>
    <w:p w14:paraId="0E2C840B" w14:textId="670AD6AC" w:rsidR="00BC7F8B" w:rsidRDefault="00B41186" w:rsidP="00410C16">
      <w:pPr>
        <w:pStyle w:val="Textoindependiente"/>
        <w:spacing w:after="0"/>
        <w:rPr>
          <w:rFonts w:asciiTheme="minorHAnsi" w:hAnsiTheme="minorHAnsi" w:cstheme="minorHAnsi"/>
        </w:rPr>
      </w:pPr>
      <w:r w:rsidRPr="00BC7F8B">
        <w:rPr>
          <w:rFonts w:asciiTheme="minorHAnsi" w:hAnsiTheme="minorHAnsi" w:cstheme="minorHAnsi"/>
        </w:rPr>
        <w:t xml:space="preserve">Entidad Ejecutora: </w:t>
      </w:r>
      <w:r w:rsidRPr="00BC7F8B">
        <w:rPr>
          <w:rFonts w:asciiTheme="minorHAnsi" w:hAnsiTheme="minorHAnsi" w:cstheme="minorHAnsi"/>
        </w:rPr>
        <w:tab/>
      </w:r>
      <w:r w:rsidRPr="00BC7F8B">
        <w:rPr>
          <w:rFonts w:asciiTheme="minorHAnsi" w:hAnsiTheme="minorHAnsi" w:cstheme="minorHAnsi"/>
        </w:rPr>
        <w:tab/>
      </w:r>
      <w:r w:rsidR="00BC7F8B">
        <w:rPr>
          <w:rFonts w:asciiTheme="minorHAnsi" w:hAnsiTheme="minorHAnsi" w:cstheme="minorHAnsi"/>
        </w:rPr>
        <w:t>Unión Temporal de Proveedores</w:t>
      </w:r>
      <w:r w:rsidR="00BC22D1">
        <w:rPr>
          <w:rFonts w:asciiTheme="minorHAnsi" w:hAnsiTheme="minorHAnsi" w:cstheme="minorHAnsi"/>
        </w:rPr>
        <w:t xml:space="preserve"> (UTP)</w:t>
      </w:r>
    </w:p>
    <w:p w14:paraId="5335C805" w14:textId="6DE33BF5" w:rsidR="00B41186" w:rsidRDefault="00B41186" w:rsidP="00410C16">
      <w:pPr>
        <w:pStyle w:val="Textoindependiente"/>
        <w:spacing w:after="0"/>
        <w:ind w:left="2124" w:firstLine="708"/>
        <w:rPr>
          <w:rFonts w:asciiTheme="minorHAnsi" w:hAnsiTheme="minorHAnsi" w:cstheme="minorHAnsi"/>
        </w:rPr>
      </w:pPr>
      <w:r w:rsidRPr="00410C16">
        <w:rPr>
          <w:rFonts w:asciiTheme="minorHAnsi" w:hAnsiTheme="minorHAnsi" w:cstheme="minorHAnsi"/>
        </w:rPr>
        <w:t xml:space="preserve">Sud-Austral Consulting SpA – </w:t>
      </w:r>
      <w:r w:rsidR="00BC7F8B" w:rsidRPr="00410C16">
        <w:rPr>
          <w:rFonts w:asciiTheme="minorHAnsi" w:hAnsiTheme="minorHAnsi" w:cstheme="minorHAnsi"/>
        </w:rPr>
        <w:t>NeoUrbanismo Consultores SpA</w:t>
      </w:r>
    </w:p>
    <w:p w14:paraId="246902D7" w14:textId="77777777" w:rsidR="00410C16" w:rsidRPr="00410C16" w:rsidRDefault="00410C16" w:rsidP="00410C16">
      <w:pPr>
        <w:pStyle w:val="Textoindependiente"/>
        <w:spacing w:after="0"/>
        <w:ind w:left="2124" w:firstLine="708"/>
        <w:rPr>
          <w:rFonts w:asciiTheme="minorHAnsi" w:hAnsiTheme="minorHAnsi" w:cstheme="minorHAnsi"/>
        </w:rPr>
      </w:pPr>
    </w:p>
    <w:p w14:paraId="35C35FAE" w14:textId="7928C0D0" w:rsidR="00BC7F8B" w:rsidRDefault="00B41186" w:rsidP="00B41186">
      <w:pPr>
        <w:pStyle w:val="Textoindependiente"/>
        <w:spacing w:after="0"/>
        <w:rPr>
          <w:rFonts w:asciiTheme="minorHAnsi" w:hAnsiTheme="minorHAnsi" w:cstheme="minorHAnsi"/>
        </w:rPr>
      </w:pPr>
      <w:r w:rsidRPr="00BC7F8B">
        <w:rPr>
          <w:rFonts w:asciiTheme="minorHAnsi" w:hAnsiTheme="minorHAnsi" w:cstheme="minorHAnsi"/>
        </w:rPr>
        <w:t xml:space="preserve">Equipo Técnico </w:t>
      </w:r>
      <w:r w:rsidR="00BC7F8B">
        <w:rPr>
          <w:rFonts w:asciiTheme="minorHAnsi" w:hAnsiTheme="minorHAnsi" w:cstheme="minorHAnsi"/>
        </w:rPr>
        <w:t>UTP</w:t>
      </w:r>
      <w:r w:rsidRPr="00BC7F8B">
        <w:rPr>
          <w:rFonts w:asciiTheme="minorHAnsi" w:hAnsiTheme="minorHAnsi" w:cstheme="minorHAnsi"/>
        </w:rPr>
        <w:t>:</w:t>
      </w:r>
      <w:r w:rsidRPr="00BC7F8B">
        <w:rPr>
          <w:rFonts w:asciiTheme="minorHAnsi" w:hAnsiTheme="minorHAnsi" w:cstheme="minorHAnsi"/>
        </w:rPr>
        <w:tab/>
      </w:r>
      <w:r w:rsidR="00BC7F8B">
        <w:rPr>
          <w:rFonts w:asciiTheme="minorHAnsi" w:hAnsiTheme="minorHAnsi" w:cstheme="minorHAnsi"/>
        </w:rPr>
        <w:t xml:space="preserve"> </w:t>
      </w:r>
      <w:r w:rsidR="00BC7F8B">
        <w:rPr>
          <w:rFonts w:asciiTheme="minorHAnsi" w:hAnsiTheme="minorHAnsi" w:cstheme="minorHAnsi"/>
        </w:rPr>
        <w:tab/>
        <w:t xml:space="preserve">Aldo Rosenblum </w:t>
      </w:r>
    </w:p>
    <w:p w14:paraId="7D1C48EE" w14:textId="5F3BF47D" w:rsidR="00BC7F8B" w:rsidRDefault="00BC7F8B" w:rsidP="00BC7F8B">
      <w:pPr>
        <w:pStyle w:val="Textoindependiente"/>
        <w:spacing w:after="0"/>
        <w:ind w:left="2124" w:firstLine="708"/>
        <w:rPr>
          <w:rFonts w:asciiTheme="minorHAnsi" w:hAnsiTheme="minorHAnsi" w:cstheme="minorHAnsi"/>
        </w:rPr>
      </w:pPr>
      <w:r>
        <w:rPr>
          <w:rFonts w:asciiTheme="minorHAnsi" w:hAnsiTheme="minorHAnsi" w:cstheme="minorHAnsi"/>
        </w:rPr>
        <w:t>Juan Cristóbal Moscoso</w:t>
      </w:r>
    </w:p>
    <w:p w14:paraId="5147591B" w14:textId="205BCEE1" w:rsidR="00B41186" w:rsidRDefault="00BC7F8B" w:rsidP="00BC7F8B">
      <w:pPr>
        <w:pStyle w:val="Textoindependiente"/>
        <w:spacing w:after="0"/>
        <w:ind w:left="2124" w:firstLine="708"/>
        <w:rPr>
          <w:rFonts w:asciiTheme="minorHAnsi" w:hAnsiTheme="minorHAnsi" w:cstheme="minorHAnsi"/>
        </w:rPr>
      </w:pPr>
      <w:r>
        <w:rPr>
          <w:rFonts w:asciiTheme="minorHAnsi" w:hAnsiTheme="minorHAnsi" w:cstheme="minorHAnsi"/>
        </w:rPr>
        <w:t>Patr</w:t>
      </w:r>
      <w:r w:rsidR="00B41186" w:rsidRPr="00BC7F8B">
        <w:rPr>
          <w:rFonts w:asciiTheme="minorHAnsi" w:hAnsiTheme="minorHAnsi" w:cstheme="minorHAnsi"/>
        </w:rPr>
        <w:t xml:space="preserve">icio Emanuelli </w:t>
      </w:r>
    </w:p>
    <w:p w14:paraId="1A1F54E6" w14:textId="2E42F4AC" w:rsidR="00BC7F8B" w:rsidRDefault="00BC7F8B" w:rsidP="00BC7F8B">
      <w:pPr>
        <w:pStyle w:val="Textoindependiente"/>
        <w:spacing w:after="0"/>
        <w:ind w:left="2124" w:firstLine="708"/>
        <w:rPr>
          <w:rFonts w:asciiTheme="minorHAnsi" w:hAnsiTheme="minorHAnsi" w:cstheme="minorHAnsi"/>
        </w:rPr>
      </w:pPr>
      <w:r>
        <w:rPr>
          <w:rFonts w:asciiTheme="minorHAnsi" w:hAnsiTheme="minorHAnsi" w:cstheme="minorHAnsi"/>
        </w:rPr>
        <w:t>Astrid Holmgren</w:t>
      </w:r>
    </w:p>
    <w:p w14:paraId="6488E672" w14:textId="77777777" w:rsidR="004230F8" w:rsidRDefault="00BC7F8B" w:rsidP="00BC7F8B">
      <w:pPr>
        <w:pStyle w:val="Textoindependiente"/>
        <w:spacing w:after="0"/>
        <w:ind w:left="2124" w:firstLine="708"/>
        <w:rPr>
          <w:rFonts w:asciiTheme="minorHAnsi" w:hAnsiTheme="minorHAnsi" w:cstheme="minorHAnsi"/>
        </w:rPr>
      </w:pPr>
      <w:r>
        <w:rPr>
          <w:rFonts w:asciiTheme="minorHAnsi" w:hAnsiTheme="minorHAnsi" w:cstheme="minorHAnsi"/>
        </w:rPr>
        <w:t>Karen Farías</w:t>
      </w:r>
    </w:p>
    <w:p w14:paraId="4FDB61C7" w14:textId="2D1EFF6F" w:rsidR="00BC7F8B" w:rsidRDefault="004230F8" w:rsidP="00BC7F8B">
      <w:pPr>
        <w:pStyle w:val="Textoindependiente"/>
        <w:spacing w:after="0"/>
        <w:ind w:left="2124" w:firstLine="708"/>
        <w:rPr>
          <w:rFonts w:asciiTheme="minorHAnsi" w:hAnsiTheme="minorHAnsi" w:cstheme="minorHAnsi"/>
        </w:rPr>
      </w:pPr>
      <w:r>
        <w:rPr>
          <w:rFonts w:asciiTheme="minorHAnsi" w:hAnsiTheme="minorHAnsi" w:cstheme="minorHAnsi"/>
        </w:rPr>
        <w:t>Fabián Milla</w:t>
      </w:r>
      <w:r w:rsidR="00BC7F8B">
        <w:rPr>
          <w:rFonts w:asciiTheme="minorHAnsi" w:hAnsiTheme="minorHAnsi" w:cstheme="minorHAnsi"/>
        </w:rPr>
        <w:t xml:space="preserve"> </w:t>
      </w:r>
    </w:p>
    <w:p w14:paraId="20C12D35" w14:textId="62E424B7" w:rsidR="00AE5F06" w:rsidRPr="00BC7F8B" w:rsidRDefault="00AE5F06" w:rsidP="00BC7F8B">
      <w:pPr>
        <w:pStyle w:val="Textoindependiente"/>
        <w:spacing w:after="0"/>
        <w:ind w:left="2124" w:firstLine="708"/>
        <w:rPr>
          <w:rFonts w:asciiTheme="minorHAnsi" w:hAnsiTheme="minorHAnsi" w:cstheme="minorHAnsi"/>
        </w:rPr>
      </w:pPr>
      <w:r>
        <w:rPr>
          <w:rFonts w:asciiTheme="minorHAnsi" w:hAnsiTheme="minorHAnsi" w:cstheme="minorHAnsi"/>
        </w:rPr>
        <w:t>Efraín Duarte</w:t>
      </w:r>
    </w:p>
    <w:p w14:paraId="45FDED8E" w14:textId="77777777" w:rsidR="00B41186" w:rsidRPr="00BC7F8B" w:rsidRDefault="00B41186" w:rsidP="00B41186">
      <w:pPr>
        <w:pStyle w:val="Textoindependiente"/>
        <w:spacing w:after="0"/>
        <w:ind w:left="2832"/>
        <w:rPr>
          <w:rFonts w:asciiTheme="minorHAnsi" w:hAnsiTheme="minorHAnsi" w:cstheme="minorHAnsi"/>
        </w:rPr>
      </w:pPr>
    </w:p>
    <w:p w14:paraId="398F4537" w14:textId="77777777" w:rsidR="00B41186" w:rsidRPr="00BC7F8B" w:rsidRDefault="00B41186" w:rsidP="00B41186">
      <w:pPr>
        <w:pStyle w:val="Textoindependiente"/>
        <w:spacing w:after="0"/>
        <w:rPr>
          <w:rFonts w:asciiTheme="minorHAnsi" w:hAnsiTheme="minorHAnsi" w:cstheme="minorHAnsi"/>
        </w:rPr>
      </w:pPr>
    </w:p>
    <w:p w14:paraId="485F26A5" w14:textId="28B77F8E" w:rsidR="00B41186" w:rsidRDefault="00B41186" w:rsidP="00B41186">
      <w:pPr>
        <w:pStyle w:val="Textoindependiente"/>
        <w:spacing w:after="0"/>
        <w:rPr>
          <w:rFonts w:asciiTheme="minorHAnsi" w:hAnsiTheme="minorHAnsi" w:cstheme="minorHAnsi"/>
        </w:rPr>
      </w:pPr>
      <w:r w:rsidRPr="00BC7F8B">
        <w:rPr>
          <w:rFonts w:asciiTheme="minorHAnsi" w:hAnsiTheme="minorHAnsi" w:cstheme="minorHAnsi"/>
        </w:rPr>
        <w:t xml:space="preserve">Contraparte </w:t>
      </w:r>
      <w:r w:rsidR="00410C16">
        <w:rPr>
          <w:rFonts w:asciiTheme="minorHAnsi" w:hAnsiTheme="minorHAnsi" w:cstheme="minorHAnsi"/>
        </w:rPr>
        <w:t>SEA</w:t>
      </w:r>
      <w:r w:rsidRPr="00BC7F8B">
        <w:rPr>
          <w:rFonts w:asciiTheme="minorHAnsi" w:hAnsiTheme="minorHAnsi" w:cstheme="minorHAnsi"/>
        </w:rPr>
        <w:t>:</w:t>
      </w:r>
      <w:r w:rsidRPr="00BC7F8B">
        <w:rPr>
          <w:rFonts w:asciiTheme="minorHAnsi" w:hAnsiTheme="minorHAnsi" w:cstheme="minorHAnsi"/>
        </w:rPr>
        <w:tab/>
      </w:r>
      <w:r w:rsidR="00410C16">
        <w:rPr>
          <w:rFonts w:asciiTheme="minorHAnsi" w:hAnsiTheme="minorHAnsi" w:cstheme="minorHAnsi"/>
        </w:rPr>
        <w:tab/>
      </w:r>
      <w:r w:rsidRPr="00BC7F8B">
        <w:rPr>
          <w:rFonts w:asciiTheme="minorHAnsi" w:hAnsiTheme="minorHAnsi" w:cstheme="minorHAnsi"/>
        </w:rPr>
        <w:tab/>
      </w:r>
      <w:r w:rsidR="00410C16">
        <w:rPr>
          <w:rFonts w:asciiTheme="minorHAnsi" w:hAnsiTheme="minorHAnsi" w:cstheme="minorHAnsi"/>
        </w:rPr>
        <w:t>José Manuel Riveros</w:t>
      </w:r>
    </w:p>
    <w:p w14:paraId="5D386AEC" w14:textId="422F6041" w:rsidR="00410C16" w:rsidRDefault="00410C16" w:rsidP="00B41186">
      <w:pPr>
        <w:pStyle w:val="Textoindependiente"/>
        <w:spacing w:after="0"/>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t>María Francisca Muñoz</w:t>
      </w:r>
    </w:p>
    <w:p w14:paraId="3B3593A1" w14:textId="470DED03" w:rsidR="00410C16" w:rsidRPr="00BC7F8B" w:rsidRDefault="00410C16" w:rsidP="00B41186">
      <w:pPr>
        <w:pStyle w:val="Textoindependiente"/>
        <w:spacing w:after="0"/>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t>Sergio Sanhueza</w:t>
      </w:r>
    </w:p>
    <w:p w14:paraId="055A75B7" w14:textId="77777777" w:rsidR="00B41186" w:rsidRPr="00BC7F8B" w:rsidRDefault="00B41186" w:rsidP="00B41186">
      <w:pPr>
        <w:pStyle w:val="Textoindependiente"/>
        <w:spacing w:after="0"/>
        <w:rPr>
          <w:rFonts w:asciiTheme="minorHAnsi" w:hAnsiTheme="minorHAnsi" w:cstheme="minorHAnsi"/>
        </w:rPr>
      </w:pPr>
    </w:p>
    <w:p w14:paraId="7A62A4ED" w14:textId="77777777" w:rsidR="00B41186" w:rsidRPr="00BC7F8B" w:rsidRDefault="00B41186" w:rsidP="00B41186">
      <w:pPr>
        <w:pStyle w:val="Textoindependiente"/>
        <w:spacing w:after="0"/>
        <w:rPr>
          <w:rFonts w:asciiTheme="minorHAnsi" w:hAnsiTheme="minorHAnsi" w:cstheme="minorHAnsi"/>
        </w:rPr>
      </w:pPr>
    </w:p>
    <w:p w14:paraId="4840A0A2" w14:textId="01127C86" w:rsidR="00844EE1" w:rsidRDefault="00844EE1" w:rsidP="00844EE1">
      <w:pPr>
        <w:pStyle w:val="Textoindependiente"/>
        <w:spacing w:after="0"/>
        <w:rPr>
          <w:rFonts w:asciiTheme="minorHAnsi" w:hAnsiTheme="minorHAnsi" w:cstheme="minorHAnsi"/>
        </w:rPr>
      </w:pPr>
      <w:r w:rsidRPr="00BC7F8B">
        <w:rPr>
          <w:rFonts w:asciiTheme="minorHAnsi" w:hAnsiTheme="minorHAnsi" w:cstheme="minorHAnsi"/>
        </w:rPr>
        <w:t xml:space="preserve">Contraparte </w:t>
      </w:r>
      <w:r>
        <w:rPr>
          <w:rFonts w:asciiTheme="minorHAnsi" w:hAnsiTheme="minorHAnsi" w:cstheme="minorHAnsi"/>
        </w:rPr>
        <w:t>MMA</w:t>
      </w:r>
      <w:r w:rsidRPr="00BC7F8B">
        <w:rPr>
          <w:rFonts w:asciiTheme="minorHAnsi" w:hAnsiTheme="minorHAnsi" w:cstheme="minorHAnsi"/>
        </w:rPr>
        <w:t>:</w:t>
      </w:r>
      <w:r w:rsidRPr="00BC7F8B">
        <w:rPr>
          <w:rFonts w:asciiTheme="minorHAnsi" w:hAnsiTheme="minorHAnsi" w:cstheme="minorHAnsi"/>
        </w:rPr>
        <w:tab/>
      </w:r>
      <w:r>
        <w:rPr>
          <w:rFonts w:asciiTheme="minorHAnsi" w:hAnsiTheme="minorHAnsi" w:cstheme="minorHAnsi"/>
        </w:rPr>
        <w:tab/>
        <w:t xml:space="preserve">Maritza </w:t>
      </w:r>
      <w:proofErr w:type="spellStart"/>
      <w:r>
        <w:rPr>
          <w:rFonts w:asciiTheme="minorHAnsi" w:hAnsiTheme="minorHAnsi" w:cstheme="minorHAnsi"/>
        </w:rPr>
        <w:t>Jadrijevic</w:t>
      </w:r>
      <w:proofErr w:type="spellEnd"/>
    </w:p>
    <w:p w14:paraId="4B7B1563" w14:textId="3D3FD4D5" w:rsidR="00844EE1" w:rsidRPr="00BC7F8B" w:rsidRDefault="00844EE1" w:rsidP="00844EE1">
      <w:pPr>
        <w:pStyle w:val="Textoindependiente"/>
        <w:spacing w:after="0"/>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p>
    <w:p w14:paraId="7278BA84" w14:textId="51B41347" w:rsidR="00B41186" w:rsidRPr="00BC7F8B" w:rsidRDefault="00B41186" w:rsidP="00B41186">
      <w:pPr>
        <w:pStyle w:val="Textoindependiente"/>
        <w:spacing w:after="0"/>
        <w:rPr>
          <w:rFonts w:asciiTheme="minorHAnsi" w:hAnsiTheme="minorHAnsi" w:cstheme="minorHAnsi"/>
        </w:rPr>
      </w:pPr>
      <w:r w:rsidRPr="00BC7F8B">
        <w:rPr>
          <w:rFonts w:asciiTheme="minorHAnsi" w:hAnsiTheme="minorHAnsi" w:cstheme="minorHAnsi"/>
        </w:rPr>
        <w:tab/>
      </w:r>
      <w:r w:rsidRPr="00BC7F8B">
        <w:rPr>
          <w:rFonts w:asciiTheme="minorHAnsi" w:hAnsiTheme="minorHAnsi" w:cstheme="minorHAnsi"/>
        </w:rPr>
        <w:tab/>
      </w:r>
    </w:p>
    <w:p w14:paraId="1C984301" w14:textId="77777777" w:rsidR="00B41186" w:rsidRPr="00BC7F8B" w:rsidRDefault="00B41186" w:rsidP="00B41186">
      <w:pPr>
        <w:pStyle w:val="Textoindependiente"/>
        <w:spacing w:after="0"/>
        <w:ind w:left="2832"/>
        <w:rPr>
          <w:rFonts w:asciiTheme="minorHAnsi" w:hAnsiTheme="minorHAnsi" w:cstheme="minorHAnsi"/>
        </w:rPr>
      </w:pPr>
    </w:p>
    <w:p w14:paraId="184F4A51" w14:textId="77777777" w:rsidR="00B41186" w:rsidRPr="00BC7F8B" w:rsidRDefault="00B41186" w:rsidP="00B41186">
      <w:pPr>
        <w:pStyle w:val="Textoindependiente"/>
        <w:spacing w:after="0"/>
        <w:ind w:left="2832"/>
        <w:rPr>
          <w:rFonts w:asciiTheme="minorHAnsi" w:hAnsiTheme="minorHAnsi" w:cstheme="minorHAnsi"/>
        </w:rPr>
      </w:pPr>
    </w:p>
    <w:p w14:paraId="34E2CDCF" w14:textId="03A2DA4A" w:rsidR="00B41186" w:rsidRPr="00BC7F8B" w:rsidRDefault="00BC7F8B" w:rsidP="00B41186">
      <w:pPr>
        <w:pStyle w:val="Textoindependiente"/>
        <w:rPr>
          <w:rFonts w:asciiTheme="minorHAnsi" w:hAnsiTheme="minorHAnsi" w:cstheme="minorHAnsi"/>
        </w:rPr>
      </w:pPr>
      <w:r w:rsidRPr="00BC7F8B">
        <w:rPr>
          <w:rFonts w:asciiTheme="minorHAnsi" w:hAnsiTheme="minorHAnsi" w:cstheme="minorHAnsi"/>
        </w:rPr>
        <w:t>ID Mercado Público</w:t>
      </w:r>
      <w:r w:rsidR="00B41186" w:rsidRPr="00BC7F8B">
        <w:rPr>
          <w:rFonts w:asciiTheme="minorHAnsi" w:hAnsiTheme="minorHAnsi" w:cstheme="minorHAnsi"/>
        </w:rPr>
        <w:t>:</w:t>
      </w:r>
      <w:r w:rsidR="00410C16">
        <w:rPr>
          <w:rFonts w:asciiTheme="minorHAnsi" w:hAnsiTheme="minorHAnsi" w:cstheme="minorHAnsi"/>
        </w:rPr>
        <w:tab/>
      </w:r>
      <w:r w:rsidR="00410C16">
        <w:rPr>
          <w:rFonts w:asciiTheme="minorHAnsi" w:hAnsiTheme="minorHAnsi" w:cstheme="minorHAnsi"/>
        </w:rPr>
        <w:tab/>
      </w:r>
      <w:r w:rsidRPr="00BC7F8B">
        <w:rPr>
          <w:rFonts w:asciiTheme="minorHAnsi" w:hAnsiTheme="minorHAnsi" w:cstheme="minorHAnsi"/>
        </w:rPr>
        <w:t>1588-5-LE19</w:t>
      </w:r>
      <w:r w:rsidR="00B41186" w:rsidRPr="00BC7F8B">
        <w:rPr>
          <w:rFonts w:asciiTheme="minorHAnsi" w:hAnsiTheme="minorHAnsi" w:cstheme="minorHAnsi"/>
        </w:rPr>
        <w:t xml:space="preserve"> </w:t>
      </w:r>
    </w:p>
    <w:p w14:paraId="7BFE4381" w14:textId="77777777" w:rsidR="00B41186" w:rsidRPr="00BC7F8B" w:rsidRDefault="00B41186" w:rsidP="00B41186">
      <w:pPr>
        <w:pStyle w:val="Textoindependiente"/>
        <w:rPr>
          <w:rFonts w:asciiTheme="minorHAnsi" w:hAnsiTheme="minorHAnsi" w:cstheme="minorHAnsi"/>
        </w:rPr>
      </w:pPr>
    </w:p>
    <w:p w14:paraId="6470ACBD" w14:textId="2B086768" w:rsidR="00B41186" w:rsidRPr="00BC7F8B" w:rsidRDefault="004230F8" w:rsidP="00B41186">
      <w:pPr>
        <w:spacing w:after="160" w:line="259" w:lineRule="auto"/>
        <w:rPr>
          <w:rFonts w:asciiTheme="minorHAnsi" w:hAnsiTheme="minorHAnsi" w:cstheme="minorHAnsi"/>
        </w:rPr>
      </w:pPr>
      <w:r>
        <w:rPr>
          <w:rFonts w:asciiTheme="minorHAnsi" w:hAnsiTheme="minorHAnsi" w:cstheme="minorHAnsi"/>
        </w:rPr>
        <w:t>Noviembre</w:t>
      </w:r>
      <w:r w:rsidR="00BC7F8B" w:rsidRPr="00BC7F8B">
        <w:rPr>
          <w:rFonts w:asciiTheme="minorHAnsi" w:hAnsiTheme="minorHAnsi" w:cstheme="minorHAnsi"/>
        </w:rPr>
        <w:t xml:space="preserve"> </w:t>
      </w:r>
      <w:r w:rsidR="00B41186" w:rsidRPr="00BC7F8B">
        <w:rPr>
          <w:rFonts w:asciiTheme="minorHAnsi" w:hAnsiTheme="minorHAnsi" w:cstheme="minorHAnsi"/>
        </w:rPr>
        <w:t>de 201</w:t>
      </w:r>
      <w:r w:rsidR="00BC7F8B" w:rsidRPr="00BC7F8B">
        <w:rPr>
          <w:rFonts w:asciiTheme="minorHAnsi" w:hAnsiTheme="minorHAnsi" w:cstheme="minorHAnsi"/>
        </w:rPr>
        <w:t>9</w:t>
      </w:r>
    </w:p>
    <w:p w14:paraId="32CD3C3C" w14:textId="1EBAC14D" w:rsidR="00B41186" w:rsidRPr="00BC7F8B" w:rsidRDefault="00B41186">
      <w:pPr>
        <w:spacing w:after="160" w:line="259" w:lineRule="auto"/>
        <w:rPr>
          <w:rFonts w:asciiTheme="minorHAnsi" w:hAnsiTheme="minorHAnsi" w:cstheme="minorHAnsi"/>
          <w:color w:val="2E74B5" w:themeColor="accent1" w:themeShade="BF"/>
          <w:sz w:val="28"/>
          <w:szCs w:val="28"/>
        </w:rPr>
      </w:pPr>
      <w:r w:rsidRPr="00BC7F8B">
        <w:rPr>
          <w:rFonts w:asciiTheme="minorHAnsi" w:hAnsiTheme="minorHAnsi" w:cstheme="minorHAnsi"/>
          <w:color w:val="2E74B5" w:themeColor="accent1" w:themeShade="BF"/>
          <w:sz w:val="28"/>
          <w:szCs w:val="28"/>
        </w:rPr>
        <w:br w:type="page"/>
      </w:r>
    </w:p>
    <w:bookmarkEnd w:id="0"/>
    <w:p w14:paraId="3B0FBA2F" w14:textId="5065A511" w:rsidR="003717FE" w:rsidRPr="00C62A64" w:rsidRDefault="00F7601F" w:rsidP="00DA3BD2">
      <w:pPr>
        <w:shd w:val="clear" w:color="auto" w:fill="75953C"/>
        <w:rPr>
          <w:rFonts w:asciiTheme="minorHAnsi" w:hAnsiTheme="minorHAnsi"/>
          <w:b/>
          <w:color w:val="FFFFFF" w:themeColor="background1"/>
          <w:sz w:val="32"/>
          <w:szCs w:val="32"/>
        </w:rPr>
      </w:pPr>
      <w:r w:rsidRPr="00C62A64">
        <w:rPr>
          <w:rFonts w:asciiTheme="minorHAnsi" w:hAnsiTheme="minorHAnsi"/>
          <w:b/>
          <w:color w:val="FFFFFF" w:themeColor="background1"/>
          <w:sz w:val="32"/>
          <w:szCs w:val="32"/>
        </w:rPr>
        <w:lastRenderedPageBreak/>
        <w:t xml:space="preserve">ÍNDICE </w:t>
      </w:r>
    </w:p>
    <w:sdt>
      <w:sdtPr>
        <w:rPr>
          <w:rFonts w:asciiTheme="minorHAnsi" w:eastAsia="Calibri" w:hAnsiTheme="minorHAnsi" w:cs="Calibri"/>
          <w:color w:val="000000"/>
          <w:sz w:val="22"/>
          <w:szCs w:val="22"/>
          <w:lang w:val="es-ES" w:eastAsia="en-US"/>
        </w:rPr>
        <w:id w:val="-1686282727"/>
        <w:docPartObj>
          <w:docPartGallery w:val="Table of Contents"/>
          <w:docPartUnique/>
        </w:docPartObj>
      </w:sdtPr>
      <w:sdtEndPr>
        <w:rPr>
          <w:rFonts w:eastAsia="Times New Roman" w:cs="Times New Roman"/>
          <w:b/>
          <w:bCs/>
          <w:color w:val="auto"/>
          <w:sz w:val="24"/>
          <w:szCs w:val="24"/>
          <w:lang w:eastAsia="es-ES_tradnl"/>
        </w:rPr>
      </w:sdtEndPr>
      <w:sdtContent>
        <w:p w14:paraId="5B0BBA9C" w14:textId="19901AE6" w:rsidR="006C3277" w:rsidRPr="00C62A64" w:rsidRDefault="006C3277">
          <w:pPr>
            <w:pStyle w:val="TtulodeTDC"/>
            <w:rPr>
              <w:rFonts w:asciiTheme="minorHAnsi" w:hAnsiTheme="minorHAnsi"/>
            </w:rPr>
          </w:pPr>
        </w:p>
        <w:p w14:paraId="6EC86137" w14:textId="77777777" w:rsidR="00AE1B34" w:rsidRDefault="006C3277">
          <w:pPr>
            <w:pStyle w:val="TDC1"/>
            <w:tabs>
              <w:tab w:val="left" w:pos="440"/>
              <w:tab w:val="right" w:leader="dot" w:pos="8828"/>
            </w:tabs>
            <w:rPr>
              <w:rFonts w:eastAsiaTheme="minorEastAsia" w:cstheme="minorBidi"/>
              <w:b w:val="0"/>
              <w:bCs w:val="0"/>
              <w:caps w:val="0"/>
              <w:noProof/>
              <w:sz w:val="22"/>
              <w:szCs w:val="22"/>
              <w:lang w:eastAsia="es-CL"/>
            </w:rPr>
          </w:pPr>
          <w:r w:rsidRPr="00C62A64">
            <w:rPr>
              <w:lang w:val="es-ES"/>
            </w:rPr>
            <w:fldChar w:fldCharType="begin"/>
          </w:r>
          <w:r w:rsidRPr="00C62A64">
            <w:rPr>
              <w:lang w:val="es-ES"/>
            </w:rPr>
            <w:instrText xml:space="preserve"> TOC \o "1-3" \h \z \u </w:instrText>
          </w:r>
          <w:r w:rsidRPr="00C62A64">
            <w:rPr>
              <w:lang w:val="es-ES"/>
            </w:rPr>
            <w:fldChar w:fldCharType="separate"/>
          </w:r>
          <w:hyperlink w:anchor="_Toc24385135" w:history="1">
            <w:r w:rsidR="00AE1B34" w:rsidRPr="00290A0D">
              <w:rPr>
                <w:rStyle w:val="Hipervnculo"/>
                <w:rFonts w:eastAsia="Calibri"/>
                <w:noProof/>
              </w:rPr>
              <w:t>I.</w:t>
            </w:r>
            <w:r w:rsidR="00AE1B34">
              <w:rPr>
                <w:rFonts w:eastAsiaTheme="minorEastAsia" w:cstheme="minorBidi"/>
                <w:b w:val="0"/>
                <w:bCs w:val="0"/>
                <w:caps w:val="0"/>
                <w:noProof/>
                <w:sz w:val="22"/>
                <w:szCs w:val="22"/>
                <w:lang w:eastAsia="es-CL"/>
              </w:rPr>
              <w:tab/>
            </w:r>
            <w:r w:rsidR="00AE1B34" w:rsidRPr="00290A0D">
              <w:rPr>
                <w:rStyle w:val="Hipervnculo"/>
                <w:rFonts w:eastAsia="Calibri"/>
                <w:noProof/>
              </w:rPr>
              <w:t>Introducción</w:t>
            </w:r>
            <w:r w:rsidR="00AE1B34">
              <w:rPr>
                <w:noProof/>
                <w:webHidden/>
              </w:rPr>
              <w:tab/>
            </w:r>
            <w:r w:rsidR="00AE1B34">
              <w:rPr>
                <w:noProof/>
                <w:webHidden/>
              </w:rPr>
              <w:fldChar w:fldCharType="begin"/>
            </w:r>
            <w:r w:rsidR="00AE1B34">
              <w:rPr>
                <w:noProof/>
                <w:webHidden/>
              </w:rPr>
              <w:instrText xml:space="preserve"> PAGEREF _Toc24385135 \h </w:instrText>
            </w:r>
            <w:r w:rsidR="00AE1B34">
              <w:rPr>
                <w:noProof/>
                <w:webHidden/>
              </w:rPr>
            </w:r>
            <w:r w:rsidR="00AE1B34">
              <w:rPr>
                <w:noProof/>
                <w:webHidden/>
              </w:rPr>
              <w:fldChar w:fldCharType="separate"/>
            </w:r>
            <w:r w:rsidR="00606A11">
              <w:rPr>
                <w:noProof/>
                <w:webHidden/>
              </w:rPr>
              <w:t>6</w:t>
            </w:r>
            <w:r w:rsidR="00AE1B34">
              <w:rPr>
                <w:noProof/>
                <w:webHidden/>
              </w:rPr>
              <w:fldChar w:fldCharType="end"/>
            </w:r>
          </w:hyperlink>
        </w:p>
        <w:p w14:paraId="1846720B" w14:textId="77777777" w:rsidR="00AE1B34" w:rsidRDefault="00AE1B34">
          <w:pPr>
            <w:pStyle w:val="TDC1"/>
            <w:tabs>
              <w:tab w:val="left" w:pos="440"/>
              <w:tab w:val="right" w:leader="dot" w:pos="8828"/>
            </w:tabs>
            <w:rPr>
              <w:rFonts w:eastAsiaTheme="minorEastAsia" w:cstheme="minorBidi"/>
              <w:b w:val="0"/>
              <w:bCs w:val="0"/>
              <w:caps w:val="0"/>
              <w:noProof/>
              <w:sz w:val="22"/>
              <w:szCs w:val="22"/>
              <w:lang w:eastAsia="es-CL"/>
            </w:rPr>
          </w:pPr>
          <w:hyperlink w:anchor="_Toc24385136" w:history="1">
            <w:r w:rsidRPr="00290A0D">
              <w:rPr>
                <w:rStyle w:val="Hipervnculo"/>
                <w:rFonts w:eastAsia="Calibri"/>
                <w:noProof/>
              </w:rPr>
              <w:t>II.</w:t>
            </w:r>
            <w:r>
              <w:rPr>
                <w:rFonts w:eastAsiaTheme="minorEastAsia" w:cstheme="minorBidi"/>
                <w:b w:val="0"/>
                <w:bCs w:val="0"/>
                <w:caps w:val="0"/>
                <w:noProof/>
                <w:sz w:val="22"/>
                <w:szCs w:val="22"/>
                <w:lang w:eastAsia="es-CL"/>
              </w:rPr>
              <w:tab/>
            </w:r>
            <w:r w:rsidRPr="00290A0D">
              <w:rPr>
                <w:rStyle w:val="Hipervnculo"/>
                <w:rFonts w:eastAsia="Calibri"/>
                <w:noProof/>
              </w:rPr>
              <w:t>Análisis a nivel regional de antecedentes de vulnerabilidad del territorio chileno ante el cambio climático</w:t>
            </w:r>
            <w:r>
              <w:rPr>
                <w:noProof/>
                <w:webHidden/>
              </w:rPr>
              <w:tab/>
            </w:r>
            <w:r>
              <w:rPr>
                <w:noProof/>
                <w:webHidden/>
              </w:rPr>
              <w:fldChar w:fldCharType="begin"/>
            </w:r>
            <w:r>
              <w:rPr>
                <w:noProof/>
                <w:webHidden/>
              </w:rPr>
              <w:instrText xml:space="preserve"> PAGEREF _Toc24385136 \h </w:instrText>
            </w:r>
            <w:r>
              <w:rPr>
                <w:noProof/>
                <w:webHidden/>
              </w:rPr>
            </w:r>
            <w:r>
              <w:rPr>
                <w:noProof/>
                <w:webHidden/>
              </w:rPr>
              <w:fldChar w:fldCharType="separate"/>
            </w:r>
            <w:r w:rsidR="00606A11">
              <w:rPr>
                <w:noProof/>
                <w:webHidden/>
              </w:rPr>
              <w:t>8</w:t>
            </w:r>
            <w:r>
              <w:rPr>
                <w:noProof/>
                <w:webHidden/>
              </w:rPr>
              <w:fldChar w:fldCharType="end"/>
            </w:r>
          </w:hyperlink>
        </w:p>
        <w:p w14:paraId="6191DB99" w14:textId="77777777" w:rsidR="00AE1B34" w:rsidRDefault="00AE1B34">
          <w:pPr>
            <w:pStyle w:val="TDC2"/>
            <w:tabs>
              <w:tab w:val="left" w:pos="880"/>
              <w:tab w:val="right" w:leader="dot" w:pos="8828"/>
            </w:tabs>
            <w:rPr>
              <w:rFonts w:eastAsiaTheme="minorEastAsia" w:cstheme="minorBidi"/>
              <w:smallCaps w:val="0"/>
              <w:noProof/>
              <w:sz w:val="22"/>
              <w:szCs w:val="22"/>
              <w:lang w:eastAsia="es-CL"/>
            </w:rPr>
          </w:pPr>
          <w:hyperlink w:anchor="_Toc24385137" w:history="1">
            <w:r w:rsidRPr="00290A0D">
              <w:rPr>
                <w:rStyle w:val="Hipervnculo"/>
                <w:rFonts w:eastAsia="Calibri" w:cstheme="minorHAnsi"/>
                <w:noProof/>
              </w:rPr>
              <w:t>2.1</w:t>
            </w:r>
            <w:r>
              <w:rPr>
                <w:rFonts w:eastAsiaTheme="minorEastAsia" w:cstheme="minorBidi"/>
                <w:smallCaps w:val="0"/>
                <w:noProof/>
                <w:sz w:val="22"/>
                <w:szCs w:val="22"/>
                <w:lang w:eastAsia="es-CL"/>
              </w:rPr>
              <w:tab/>
            </w:r>
            <w:r w:rsidRPr="00290A0D">
              <w:rPr>
                <w:rStyle w:val="Hipervnculo"/>
                <w:rFonts w:eastAsia="Calibri" w:cstheme="minorHAnsi"/>
                <w:noProof/>
              </w:rPr>
              <w:t>Determinación cuantitativa de la vulnerabilidad al cambio climático</w:t>
            </w:r>
            <w:r>
              <w:rPr>
                <w:noProof/>
                <w:webHidden/>
              </w:rPr>
              <w:tab/>
            </w:r>
            <w:r>
              <w:rPr>
                <w:noProof/>
                <w:webHidden/>
              </w:rPr>
              <w:fldChar w:fldCharType="begin"/>
            </w:r>
            <w:r>
              <w:rPr>
                <w:noProof/>
                <w:webHidden/>
              </w:rPr>
              <w:instrText xml:space="preserve"> PAGEREF _Toc24385137 \h </w:instrText>
            </w:r>
            <w:r>
              <w:rPr>
                <w:noProof/>
                <w:webHidden/>
              </w:rPr>
            </w:r>
            <w:r>
              <w:rPr>
                <w:noProof/>
                <w:webHidden/>
              </w:rPr>
              <w:fldChar w:fldCharType="separate"/>
            </w:r>
            <w:r w:rsidR="00606A11">
              <w:rPr>
                <w:noProof/>
                <w:webHidden/>
              </w:rPr>
              <w:t>8</w:t>
            </w:r>
            <w:r>
              <w:rPr>
                <w:noProof/>
                <w:webHidden/>
              </w:rPr>
              <w:fldChar w:fldCharType="end"/>
            </w:r>
          </w:hyperlink>
        </w:p>
        <w:p w14:paraId="33A260FD" w14:textId="77777777" w:rsidR="00AE1B34" w:rsidRDefault="00AE1B34">
          <w:pPr>
            <w:pStyle w:val="TDC3"/>
            <w:tabs>
              <w:tab w:val="right" w:leader="dot" w:pos="8828"/>
            </w:tabs>
            <w:rPr>
              <w:rFonts w:eastAsiaTheme="minorEastAsia" w:cstheme="minorBidi"/>
              <w:i w:val="0"/>
              <w:iCs w:val="0"/>
              <w:noProof/>
              <w:sz w:val="22"/>
              <w:szCs w:val="22"/>
              <w:lang w:eastAsia="es-CL"/>
            </w:rPr>
          </w:pPr>
          <w:hyperlink w:anchor="_Toc24385138" w:history="1">
            <w:r w:rsidRPr="00290A0D">
              <w:rPr>
                <w:rStyle w:val="Hipervnculo"/>
                <w:rFonts w:eastAsia="Calibri"/>
                <w:noProof/>
              </w:rPr>
              <w:t>Índice de Adaptación Global de la Universidad de Notre Dame (ND-GAIN) (Chen et al., 2015)</w:t>
            </w:r>
            <w:r>
              <w:rPr>
                <w:noProof/>
                <w:webHidden/>
              </w:rPr>
              <w:tab/>
            </w:r>
            <w:r>
              <w:rPr>
                <w:noProof/>
                <w:webHidden/>
              </w:rPr>
              <w:fldChar w:fldCharType="begin"/>
            </w:r>
            <w:r>
              <w:rPr>
                <w:noProof/>
                <w:webHidden/>
              </w:rPr>
              <w:instrText xml:space="preserve"> PAGEREF _Toc24385138 \h </w:instrText>
            </w:r>
            <w:r>
              <w:rPr>
                <w:noProof/>
                <w:webHidden/>
              </w:rPr>
            </w:r>
            <w:r>
              <w:rPr>
                <w:noProof/>
                <w:webHidden/>
              </w:rPr>
              <w:fldChar w:fldCharType="separate"/>
            </w:r>
            <w:r w:rsidR="00606A11">
              <w:rPr>
                <w:noProof/>
                <w:webHidden/>
              </w:rPr>
              <w:t>9</w:t>
            </w:r>
            <w:r>
              <w:rPr>
                <w:noProof/>
                <w:webHidden/>
              </w:rPr>
              <w:fldChar w:fldCharType="end"/>
            </w:r>
          </w:hyperlink>
        </w:p>
        <w:p w14:paraId="776F8CAB" w14:textId="77777777" w:rsidR="00AE1B34" w:rsidRDefault="00AE1B34">
          <w:pPr>
            <w:pStyle w:val="TDC3"/>
            <w:tabs>
              <w:tab w:val="right" w:leader="dot" w:pos="8828"/>
            </w:tabs>
            <w:rPr>
              <w:rFonts w:eastAsiaTheme="minorEastAsia" w:cstheme="minorBidi"/>
              <w:i w:val="0"/>
              <w:iCs w:val="0"/>
              <w:noProof/>
              <w:sz w:val="22"/>
              <w:szCs w:val="22"/>
              <w:lang w:eastAsia="es-CL"/>
            </w:rPr>
          </w:pPr>
          <w:hyperlink w:anchor="_Toc24385139" w:history="1">
            <w:r w:rsidRPr="00290A0D">
              <w:rPr>
                <w:rStyle w:val="Hipervnculo"/>
                <w:rFonts w:eastAsia="Calibri"/>
                <w:noProof/>
              </w:rPr>
              <w:t>Índice de Vulnerabilidad al Cambio Climático (CCVI) (CAF, 2014)</w:t>
            </w:r>
            <w:r>
              <w:rPr>
                <w:noProof/>
                <w:webHidden/>
              </w:rPr>
              <w:tab/>
            </w:r>
            <w:r>
              <w:rPr>
                <w:noProof/>
                <w:webHidden/>
              </w:rPr>
              <w:fldChar w:fldCharType="begin"/>
            </w:r>
            <w:r>
              <w:rPr>
                <w:noProof/>
                <w:webHidden/>
              </w:rPr>
              <w:instrText xml:space="preserve"> PAGEREF _Toc24385139 \h </w:instrText>
            </w:r>
            <w:r>
              <w:rPr>
                <w:noProof/>
                <w:webHidden/>
              </w:rPr>
            </w:r>
            <w:r>
              <w:rPr>
                <w:noProof/>
                <w:webHidden/>
              </w:rPr>
              <w:fldChar w:fldCharType="separate"/>
            </w:r>
            <w:r w:rsidR="00606A11">
              <w:rPr>
                <w:noProof/>
                <w:webHidden/>
              </w:rPr>
              <w:t>13</w:t>
            </w:r>
            <w:r>
              <w:rPr>
                <w:noProof/>
                <w:webHidden/>
              </w:rPr>
              <w:fldChar w:fldCharType="end"/>
            </w:r>
          </w:hyperlink>
        </w:p>
        <w:p w14:paraId="0D747642" w14:textId="77777777" w:rsidR="00AE1B34" w:rsidRDefault="00AE1B34">
          <w:pPr>
            <w:pStyle w:val="TDC3"/>
            <w:tabs>
              <w:tab w:val="right" w:leader="dot" w:pos="8828"/>
            </w:tabs>
            <w:rPr>
              <w:rFonts w:eastAsiaTheme="minorEastAsia" w:cstheme="minorBidi"/>
              <w:i w:val="0"/>
              <w:iCs w:val="0"/>
              <w:noProof/>
              <w:sz w:val="22"/>
              <w:szCs w:val="22"/>
              <w:lang w:eastAsia="es-CL"/>
            </w:rPr>
          </w:pPr>
          <w:hyperlink w:anchor="_Toc24385140" w:history="1">
            <w:r w:rsidRPr="00290A0D">
              <w:rPr>
                <w:rStyle w:val="Hipervnculo"/>
                <w:rFonts w:eastAsia="Calibri"/>
                <w:noProof/>
              </w:rPr>
              <w:t>Índice de riesgo climático a nivel comunal para Chile (Henríquez et al., 2016)</w:t>
            </w:r>
            <w:r>
              <w:rPr>
                <w:noProof/>
                <w:webHidden/>
              </w:rPr>
              <w:tab/>
            </w:r>
            <w:r>
              <w:rPr>
                <w:noProof/>
                <w:webHidden/>
              </w:rPr>
              <w:fldChar w:fldCharType="begin"/>
            </w:r>
            <w:r>
              <w:rPr>
                <w:noProof/>
                <w:webHidden/>
              </w:rPr>
              <w:instrText xml:space="preserve"> PAGEREF _Toc24385140 \h </w:instrText>
            </w:r>
            <w:r>
              <w:rPr>
                <w:noProof/>
                <w:webHidden/>
              </w:rPr>
            </w:r>
            <w:r>
              <w:rPr>
                <w:noProof/>
                <w:webHidden/>
              </w:rPr>
              <w:fldChar w:fldCharType="separate"/>
            </w:r>
            <w:r w:rsidR="00606A11">
              <w:rPr>
                <w:noProof/>
                <w:webHidden/>
              </w:rPr>
              <w:t>14</w:t>
            </w:r>
            <w:r>
              <w:rPr>
                <w:noProof/>
                <w:webHidden/>
              </w:rPr>
              <w:fldChar w:fldCharType="end"/>
            </w:r>
          </w:hyperlink>
        </w:p>
        <w:p w14:paraId="47E97873" w14:textId="77777777" w:rsidR="00AE1B34" w:rsidRDefault="00AE1B34">
          <w:pPr>
            <w:pStyle w:val="TDC2"/>
            <w:tabs>
              <w:tab w:val="left" w:pos="880"/>
              <w:tab w:val="right" w:leader="dot" w:pos="8828"/>
            </w:tabs>
            <w:rPr>
              <w:rFonts w:eastAsiaTheme="minorEastAsia" w:cstheme="minorBidi"/>
              <w:smallCaps w:val="0"/>
              <w:noProof/>
              <w:sz w:val="22"/>
              <w:szCs w:val="22"/>
              <w:lang w:eastAsia="es-CL"/>
            </w:rPr>
          </w:pPr>
          <w:hyperlink w:anchor="_Toc24385141" w:history="1">
            <w:r w:rsidRPr="00290A0D">
              <w:rPr>
                <w:rStyle w:val="Hipervnculo"/>
                <w:rFonts w:eastAsia="Calibri" w:cstheme="minorHAnsi"/>
                <w:noProof/>
              </w:rPr>
              <w:t>2.2</w:t>
            </w:r>
            <w:r>
              <w:rPr>
                <w:rFonts w:eastAsiaTheme="minorEastAsia" w:cstheme="minorBidi"/>
                <w:smallCaps w:val="0"/>
                <w:noProof/>
                <w:sz w:val="22"/>
                <w:szCs w:val="22"/>
                <w:lang w:eastAsia="es-CL"/>
              </w:rPr>
              <w:tab/>
            </w:r>
            <w:r w:rsidRPr="00290A0D">
              <w:rPr>
                <w:rStyle w:val="Hipervnculo"/>
                <w:rFonts w:eastAsia="Calibri" w:cstheme="minorHAnsi"/>
                <w:noProof/>
              </w:rPr>
              <w:t>Determinación de la vulnerabilidad al cambio climático en Chile</w:t>
            </w:r>
            <w:r>
              <w:rPr>
                <w:noProof/>
                <w:webHidden/>
              </w:rPr>
              <w:tab/>
            </w:r>
            <w:r>
              <w:rPr>
                <w:noProof/>
                <w:webHidden/>
              </w:rPr>
              <w:fldChar w:fldCharType="begin"/>
            </w:r>
            <w:r>
              <w:rPr>
                <w:noProof/>
                <w:webHidden/>
              </w:rPr>
              <w:instrText xml:space="preserve"> PAGEREF _Toc24385141 \h </w:instrText>
            </w:r>
            <w:r>
              <w:rPr>
                <w:noProof/>
                <w:webHidden/>
              </w:rPr>
            </w:r>
            <w:r>
              <w:rPr>
                <w:noProof/>
                <w:webHidden/>
              </w:rPr>
              <w:fldChar w:fldCharType="separate"/>
            </w:r>
            <w:r w:rsidR="00606A11">
              <w:rPr>
                <w:noProof/>
                <w:webHidden/>
              </w:rPr>
              <w:t>20</w:t>
            </w:r>
            <w:r>
              <w:rPr>
                <w:noProof/>
                <w:webHidden/>
              </w:rPr>
              <w:fldChar w:fldCharType="end"/>
            </w:r>
          </w:hyperlink>
        </w:p>
        <w:p w14:paraId="62BEAFA3" w14:textId="77777777" w:rsidR="00AE1B34" w:rsidRDefault="00AE1B34">
          <w:pPr>
            <w:pStyle w:val="TDC2"/>
            <w:tabs>
              <w:tab w:val="left" w:pos="880"/>
              <w:tab w:val="right" w:leader="dot" w:pos="8828"/>
            </w:tabs>
            <w:rPr>
              <w:rFonts w:eastAsiaTheme="minorEastAsia" w:cstheme="minorBidi"/>
              <w:smallCaps w:val="0"/>
              <w:noProof/>
              <w:sz w:val="22"/>
              <w:szCs w:val="22"/>
              <w:lang w:eastAsia="es-CL"/>
            </w:rPr>
          </w:pPr>
          <w:hyperlink w:anchor="_Toc24385142" w:history="1">
            <w:r w:rsidRPr="00290A0D">
              <w:rPr>
                <w:rStyle w:val="Hipervnculo"/>
                <w:rFonts w:eastAsia="Calibri" w:cstheme="minorHAnsi"/>
                <w:noProof/>
              </w:rPr>
              <w:t>2.3</w:t>
            </w:r>
            <w:r>
              <w:rPr>
                <w:rFonts w:eastAsiaTheme="minorEastAsia" w:cstheme="minorBidi"/>
                <w:smallCaps w:val="0"/>
                <w:noProof/>
                <w:sz w:val="22"/>
                <w:szCs w:val="22"/>
                <w:lang w:eastAsia="es-CL"/>
              </w:rPr>
              <w:tab/>
            </w:r>
            <w:r w:rsidRPr="00290A0D">
              <w:rPr>
                <w:rStyle w:val="Hipervnculo"/>
                <w:rFonts w:eastAsia="Calibri" w:cstheme="minorHAnsi"/>
                <w:noProof/>
              </w:rPr>
              <w:t>Impactos del cambio climático en los objetos de protección del SEIA</w:t>
            </w:r>
            <w:r>
              <w:rPr>
                <w:noProof/>
                <w:webHidden/>
              </w:rPr>
              <w:tab/>
            </w:r>
            <w:r>
              <w:rPr>
                <w:noProof/>
                <w:webHidden/>
              </w:rPr>
              <w:fldChar w:fldCharType="begin"/>
            </w:r>
            <w:r>
              <w:rPr>
                <w:noProof/>
                <w:webHidden/>
              </w:rPr>
              <w:instrText xml:space="preserve"> PAGEREF _Toc24385142 \h </w:instrText>
            </w:r>
            <w:r>
              <w:rPr>
                <w:noProof/>
                <w:webHidden/>
              </w:rPr>
            </w:r>
            <w:r>
              <w:rPr>
                <w:noProof/>
                <w:webHidden/>
              </w:rPr>
              <w:fldChar w:fldCharType="separate"/>
            </w:r>
            <w:r w:rsidR="00606A11">
              <w:rPr>
                <w:noProof/>
                <w:webHidden/>
              </w:rPr>
              <w:t>33</w:t>
            </w:r>
            <w:r>
              <w:rPr>
                <w:noProof/>
                <w:webHidden/>
              </w:rPr>
              <w:fldChar w:fldCharType="end"/>
            </w:r>
          </w:hyperlink>
        </w:p>
        <w:p w14:paraId="4864F494" w14:textId="77777777" w:rsidR="00AE1B34" w:rsidRDefault="00AE1B34">
          <w:pPr>
            <w:pStyle w:val="TDC3"/>
            <w:tabs>
              <w:tab w:val="right" w:leader="dot" w:pos="8828"/>
            </w:tabs>
            <w:rPr>
              <w:rFonts w:eastAsiaTheme="minorEastAsia" w:cstheme="minorBidi"/>
              <w:i w:val="0"/>
              <w:iCs w:val="0"/>
              <w:noProof/>
              <w:sz w:val="22"/>
              <w:szCs w:val="22"/>
              <w:lang w:eastAsia="es-CL"/>
            </w:rPr>
          </w:pPr>
          <w:hyperlink w:anchor="_Toc24385143" w:history="1">
            <w:r w:rsidRPr="00290A0D">
              <w:rPr>
                <w:rStyle w:val="Hipervnculo"/>
                <w:rFonts w:eastAsia="Calibri"/>
                <w:noProof/>
              </w:rPr>
              <w:t>OP – Riesgo para la salud de la población</w:t>
            </w:r>
            <w:r>
              <w:rPr>
                <w:noProof/>
                <w:webHidden/>
              </w:rPr>
              <w:tab/>
            </w:r>
            <w:r>
              <w:rPr>
                <w:noProof/>
                <w:webHidden/>
              </w:rPr>
              <w:fldChar w:fldCharType="begin"/>
            </w:r>
            <w:r>
              <w:rPr>
                <w:noProof/>
                <w:webHidden/>
              </w:rPr>
              <w:instrText xml:space="preserve"> PAGEREF _Toc24385143 \h </w:instrText>
            </w:r>
            <w:r>
              <w:rPr>
                <w:noProof/>
                <w:webHidden/>
              </w:rPr>
            </w:r>
            <w:r>
              <w:rPr>
                <w:noProof/>
                <w:webHidden/>
              </w:rPr>
              <w:fldChar w:fldCharType="separate"/>
            </w:r>
            <w:r w:rsidR="00606A11">
              <w:rPr>
                <w:noProof/>
                <w:webHidden/>
              </w:rPr>
              <w:t>35</w:t>
            </w:r>
            <w:r>
              <w:rPr>
                <w:noProof/>
                <w:webHidden/>
              </w:rPr>
              <w:fldChar w:fldCharType="end"/>
            </w:r>
          </w:hyperlink>
        </w:p>
        <w:p w14:paraId="6407AEF9" w14:textId="77777777" w:rsidR="00AE1B34" w:rsidRDefault="00AE1B34">
          <w:pPr>
            <w:pStyle w:val="TDC3"/>
            <w:tabs>
              <w:tab w:val="right" w:leader="dot" w:pos="8828"/>
            </w:tabs>
            <w:rPr>
              <w:rFonts w:eastAsiaTheme="minorEastAsia" w:cstheme="minorBidi"/>
              <w:i w:val="0"/>
              <w:iCs w:val="0"/>
              <w:noProof/>
              <w:sz w:val="22"/>
              <w:szCs w:val="22"/>
              <w:lang w:eastAsia="es-CL"/>
            </w:rPr>
          </w:pPr>
          <w:hyperlink w:anchor="_Toc24385144" w:history="1">
            <w:r w:rsidRPr="00290A0D">
              <w:rPr>
                <w:rStyle w:val="Hipervnculo"/>
                <w:rFonts w:eastAsia="Calibri"/>
                <w:noProof/>
              </w:rPr>
              <w:t>OP – Suelo</w:t>
            </w:r>
            <w:r>
              <w:rPr>
                <w:noProof/>
                <w:webHidden/>
              </w:rPr>
              <w:tab/>
            </w:r>
            <w:r>
              <w:rPr>
                <w:noProof/>
                <w:webHidden/>
              </w:rPr>
              <w:fldChar w:fldCharType="begin"/>
            </w:r>
            <w:r>
              <w:rPr>
                <w:noProof/>
                <w:webHidden/>
              </w:rPr>
              <w:instrText xml:space="preserve"> PAGEREF _Toc24385144 \h </w:instrText>
            </w:r>
            <w:r>
              <w:rPr>
                <w:noProof/>
                <w:webHidden/>
              </w:rPr>
            </w:r>
            <w:r>
              <w:rPr>
                <w:noProof/>
                <w:webHidden/>
              </w:rPr>
              <w:fldChar w:fldCharType="separate"/>
            </w:r>
            <w:r w:rsidR="00606A11">
              <w:rPr>
                <w:noProof/>
                <w:webHidden/>
              </w:rPr>
              <w:t>38</w:t>
            </w:r>
            <w:r>
              <w:rPr>
                <w:noProof/>
                <w:webHidden/>
              </w:rPr>
              <w:fldChar w:fldCharType="end"/>
            </w:r>
          </w:hyperlink>
        </w:p>
        <w:p w14:paraId="15D0852A" w14:textId="77777777" w:rsidR="00AE1B34" w:rsidRDefault="00AE1B34">
          <w:pPr>
            <w:pStyle w:val="TDC3"/>
            <w:tabs>
              <w:tab w:val="right" w:leader="dot" w:pos="8828"/>
            </w:tabs>
            <w:rPr>
              <w:rFonts w:eastAsiaTheme="minorEastAsia" w:cstheme="minorBidi"/>
              <w:i w:val="0"/>
              <w:iCs w:val="0"/>
              <w:noProof/>
              <w:sz w:val="22"/>
              <w:szCs w:val="22"/>
              <w:lang w:eastAsia="es-CL"/>
            </w:rPr>
          </w:pPr>
          <w:hyperlink w:anchor="_Toc24385145" w:history="1">
            <w:r w:rsidRPr="00290A0D">
              <w:rPr>
                <w:rStyle w:val="Hipervnculo"/>
                <w:rFonts w:eastAsia="Calibri"/>
                <w:noProof/>
              </w:rPr>
              <w:t>OP – Recursos hídricos</w:t>
            </w:r>
            <w:r>
              <w:rPr>
                <w:noProof/>
                <w:webHidden/>
              </w:rPr>
              <w:tab/>
            </w:r>
            <w:r>
              <w:rPr>
                <w:noProof/>
                <w:webHidden/>
              </w:rPr>
              <w:fldChar w:fldCharType="begin"/>
            </w:r>
            <w:r>
              <w:rPr>
                <w:noProof/>
                <w:webHidden/>
              </w:rPr>
              <w:instrText xml:space="preserve"> PAGEREF _Toc24385145 \h </w:instrText>
            </w:r>
            <w:r>
              <w:rPr>
                <w:noProof/>
                <w:webHidden/>
              </w:rPr>
            </w:r>
            <w:r>
              <w:rPr>
                <w:noProof/>
                <w:webHidden/>
              </w:rPr>
              <w:fldChar w:fldCharType="separate"/>
            </w:r>
            <w:r w:rsidR="00606A11">
              <w:rPr>
                <w:noProof/>
                <w:webHidden/>
              </w:rPr>
              <w:t>38</w:t>
            </w:r>
            <w:r>
              <w:rPr>
                <w:noProof/>
                <w:webHidden/>
              </w:rPr>
              <w:fldChar w:fldCharType="end"/>
            </w:r>
          </w:hyperlink>
        </w:p>
        <w:p w14:paraId="7B9155A6" w14:textId="77777777" w:rsidR="00AE1B34" w:rsidRDefault="00AE1B34">
          <w:pPr>
            <w:pStyle w:val="TDC3"/>
            <w:tabs>
              <w:tab w:val="right" w:leader="dot" w:pos="8828"/>
            </w:tabs>
            <w:rPr>
              <w:rFonts w:eastAsiaTheme="minorEastAsia" w:cstheme="minorBidi"/>
              <w:i w:val="0"/>
              <w:iCs w:val="0"/>
              <w:noProof/>
              <w:sz w:val="22"/>
              <w:szCs w:val="22"/>
              <w:lang w:eastAsia="es-CL"/>
            </w:rPr>
          </w:pPr>
          <w:hyperlink w:anchor="_Toc24385146" w:history="1">
            <w:r w:rsidRPr="00290A0D">
              <w:rPr>
                <w:rStyle w:val="Hipervnculo"/>
                <w:rFonts w:eastAsia="Calibri"/>
                <w:noProof/>
              </w:rPr>
              <w:t>OP – Biota</w:t>
            </w:r>
            <w:r>
              <w:rPr>
                <w:noProof/>
                <w:webHidden/>
              </w:rPr>
              <w:tab/>
            </w:r>
            <w:r>
              <w:rPr>
                <w:noProof/>
                <w:webHidden/>
              </w:rPr>
              <w:fldChar w:fldCharType="begin"/>
            </w:r>
            <w:r>
              <w:rPr>
                <w:noProof/>
                <w:webHidden/>
              </w:rPr>
              <w:instrText xml:space="preserve"> PAGEREF _Toc24385146 \h </w:instrText>
            </w:r>
            <w:r>
              <w:rPr>
                <w:noProof/>
                <w:webHidden/>
              </w:rPr>
            </w:r>
            <w:r>
              <w:rPr>
                <w:noProof/>
                <w:webHidden/>
              </w:rPr>
              <w:fldChar w:fldCharType="separate"/>
            </w:r>
            <w:r w:rsidR="00606A11">
              <w:rPr>
                <w:noProof/>
                <w:webHidden/>
              </w:rPr>
              <w:t>40</w:t>
            </w:r>
            <w:r>
              <w:rPr>
                <w:noProof/>
                <w:webHidden/>
              </w:rPr>
              <w:fldChar w:fldCharType="end"/>
            </w:r>
          </w:hyperlink>
        </w:p>
        <w:p w14:paraId="118FC6C1" w14:textId="77777777" w:rsidR="00AE1B34" w:rsidRDefault="00AE1B34">
          <w:pPr>
            <w:pStyle w:val="TDC3"/>
            <w:tabs>
              <w:tab w:val="right" w:leader="dot" w:pos="8828"/>
            </w:tabs>
            <w:rPr>
              <w:rFonts w:eastAsiaTheme="minorEastAsia" w:cstheme="minorBidi"/>
              <w:i w:val="0"/>
              <w:iCs w:val="0"/>
              <w:noProof/>
              <w:sz w:val="22"/>
              <w:szCs w:val="22"/>
              <w:lang w:eastAsia="es-CL"/>
            </w:rPr>
          </w:pPr>
          <w:hyperlink w:anchor="_Toc24385147" w:history="1">
            <w:r w:rsidRPr="00290A0D">
              <w:rPr>
                <w:rStyle w:val="Hipervnculo"/>
                <w:rFonts w:eastAsia="Calibri"/>
                <w:noProof/>
              </w:rPr>
              <w:t>OP – Acceso a RRNN utilizados por el GH</w:t>
            </w:r>
            <w:r>
              <w:rPr>
                <w:noProof/>
                <w:webHidden/>
              </w:rPr>
              <w:tab/>
            </w:r>
            <w:r>
              <w:rPr>
                <w:noProof/>
                <w:webHidden/>
              </w:rPr>
              <w:fldChar w:fldCharType="begin"/>
            </w:r>
            <w:r>
              <w:rPr>
                <w:noProof/>
                <w:webHidden/>
              </w:rPr>
              <w:instrText xml:space="preserve"> PAGEREF _Toc24385147 \h </w:instrText>
            </w:r>
            <w:r>
              <w:rPr>
                <w:noProof/>
                <w:webHidden/>
              </w:rPr>
            </w:r>
            <w:r>
              <w:rPr>
                <w:noProof/>
                <w:webHidden/>
              </w:rPr>
              <w:fldChar w:fldCharType="separate"/>
            </w:r>
            <w:r w:rsidR="00606A11">
              <w:rPr>
                <w:noProof/>
                <w:webHidden/>
              </w:rPr>
              <w:t>42</w:t>
            </w:r>
            <w:r>
              <w:rPr>
                <w:noProof/>
                <w:webHidden/>
              </w:rPr>
              <w:fldChar w:fldCharType="end"/>
            </w:r>
          </w:hyperlink>
        </w:p>
        <w:p w14:paraId="53C8A0EB" w14:textId="77777777" w:rsidR="00AE1B34" w:rsidRDefault="00AE1B34">
          <w:pPr>
            <w:pStyle w:val="TDC3"/>
            <w:tabs>
              <w:tab w:val="right" w:leader="dot" w:pos="8828"/>
            </w:tabs>
            <w:rPr>
              <w:rFonts w:eastAsiaTheme="minorEastAsia" w:cstheme="minorBidi"/>
              <w:i w:val="0"/>
              <w:iCs w:val="0"/>
              <w:noProof/>
              <w:sz w:val="22"/>
              <w:szCs w:val="22"/>
              <w:lang w:eastAsia="es-CL"/>
            </w:rPr>
          </w:pPr>
          <w:hyperlink w:anchor="_Toc24385148" w:history="1">
            <w:r w:rsidRPr="00290A0D">
              <w:rPr>
                <w:rStyle w:val="Hipervnculo"/>
                <w:rFonts w:eastAsia="Calibri"/>
                <w:noProof/>
              </w:rPr>
              <w:t>OP – Acceso y calidad de servicios utilizados por el GH</w:t>
            </w:r>
            <w:r>
              <w:rPr>
                <w:noProof/>
                <w:webHidden/>
              </w:rPr>
              <w:tab/>
            </w:r>
            <w:r>
              <w:rPr>
                <w:noProof/>
                <w:webHidden/>
              </w:rPr>
              <w:fldChar w:fldCharType="begin"/>
            </w:r>
            <w:r>
              <w:rPr>
                <w:noProof/>
                <w:webHidden/>
              </w:rPr>
              <w:instrText xml:space="preserve"> PAGEREF _Toc24385148 \h </w:instrText>
            </w:r>
            <w:r>
              <w:rPr>
                <w:noProof/>
                <w:webHidden/>
              </w:rPr>
            </w:r>
            <w:r>
              <w:rPr>
                <w:noProof/>
                <w:webHidden/>
              </w:rPr>
              <w:fldChar w:fldCharType="separate"/>
            </w:r>
            <w:r w:rsidR="00606A11">
              <w:rPr>
                <w:noProof/>
                <w:webHidden/>
              </w:rPr>
              <w:t>45</w:t>
            </w:r>
            <w:r>
              <w:rPr>
                <w:noProof/>
                <w:webHidden/>
              </w:rPr>
              <w:fldChar w:fldCharType="end"/>
            </w:r>
          </w:hyperlink>
        </w:p>
        <w:p w14:paraId="52D24A29" w14:textId="77777777" w:rsidR="00AE1B34" w:rsidRDefault="00AE1B34">
          <w:pPr>
            <w:pStyle w:val="TDC3"/>
            <w:tabs>
              <w:tab w:val="right" w:leader="dot" w:pos="8828"/>
            </w:tabs>
            <w:rPr>
              <w:rFonts w:eastAsiaTheme="minorEastAsia" w:cstheme="minorBidi"/>
              <w:i w:val="0"/>
              <w:iCs w:val="0"/>
              <w:noProof/>
              <w:sz w:val="22"/>
              <w:szCs w:val="22"/>
              <w:lang w:eastAsia="es-CL"/>
            </w:rPr>
          </w:pPr>
          <w:hyperlink w:anchor="_Toc24385149" w:history="1">
            <w:r w:rsidRPr="00290A0D">
              <w:rPr>
                <w:rStyle w:val="Hipervnculo"/>
                <w:rFonts w:eastAsia="Calibri"/>
                <w:noProof/>
              </w:rPr>
              <w:t>OP – Valor Turístico</w:t>
            </w:r>
            <w:r>
              <w:rPr>
                <w:noProof/>
                <w:webHidden/>
              </w:rPr>
              <w:tab/>
            </w:r>
            <w:r>
              <w:rPr>
                <w:noProof/>
                <w:webHidden/>
              </w:rPr>
              <w:fldChar w:fldCharType="begin"/>
            </w:r>
            <w:r>
              <w:rPr>
                <w:noProof/>
                <w:webHidden/>
              </w:rPr>
              <w:instrText xml:space="preserve"> PAGEREF _Toc24385149 \h </w:instrText>
            </w:r>
            <w:r>
              <w:rPr>
                <w:noProof/>
                <w:webHidden/>
              </w:rPr>
            </w:r>
            <w:r>
              <w:rPr>
                <w:noProof/>
                <w:webHidden/>
              </w:rPr>
              <w:fldChar w:fldCharType="separate"/>
            </w:r>
            <w:r w:rsidR="00606A11">
              <w:rPr>
                <w:noProof/>
                <w:webHidden/>
              </w:rPr>
              <w:t>50</w:t>
            </w:r>
            <w:r>
              <w:rPr>
                <w:noProof/>
                <w:webHidden/>
              </w:rPr>
              <w:fldChar w:fldCharType="end"/>
            </w:r>
          </w:hyperlink>
        </w:p>
        <w:p w14:paraId="6873EB39" w14:textId="77777777" w:rsidR="00AE1B34" w:rsidRDefault="00AE1B34">
          <w:pPr>
            <w:pStyle w:val="TDC1"/>
            <w:tabs>
              <w:tab w:val="left" w:pos="440"/>
              <w:tab w:val="right" w:leader="dot" w:pos="8828"/>
            </w:tabs>
            <w:rPr>
              <w:rFonts w:eastAsiaTheme="minorEastAsia" w:cstheme="minorBidi"/>
              <w:b w:val="0"/>
              <w:bCs w:val="0"/>
              <w:caps w:val="0"/>
              <w:noProof/>
              <w:sz w:val="22"/>
              <w:szCs w:val="22"/>
              <w:lang w:eastAsia="es-CL"/>
            </w:rPr>
          </w:pPr>
          <w:hyperlink w:anchor="_Toc24385150" w:history="1">
            <w:r w:rsidRPr="00290A0D">
              <w:rPr>
                <w:rStyle w:val="Hipervnculo"/>
                <w:rFonts w:eastAsia="Calibri"/>
                <w:noProof/>
              </w:rPr>
              <w:t>III.</w:t>
            </w:r>
            <w:r>
              <w:rPr>
                <w:rFonts w:eastAsiaTheme="minorEastAsia" w:cstheme="minorBidi"/>
                <w:b w:val="0"/>
                <w:bCs w:val="0"/>
                <w:caps w:val="0"/>
                <w:noProof/>
                <w:sz w:val="22"/>
                <w:szCs w:val="22"/>
                <w:lang w:eastAsia="es-CL"/>
              </w:rPr>
              <w:tab/>
            </w:r>
            <w:r w:rsidRPr="00290A0D">
              <w:rPr>
                <w:rStyle w:val="Hipervnculo"/>
                <w:rFonts w:eastAsia="Calibri"/>
                <w:noProof/>
              </w:rPr>
              <w:t>Identificación y análisis de componentes ambientales con mayor vulnerabilidad al cambio climático</w:t>
            </w:r>
            <w:r>
              <w:rPr>
                <w:noProof/>
                <w:webHidden/>
              </w:rPr>
              <w:tab/>
            </w:r>
            <w:r>
              <w:rPr>
                <w:noProof/>
                <w:webHidden/>
              </w:rPr>
              <w:fldChar w:fldCharType="begin"/>
            </w:r>
            <w:r>
              <w:rPr>
                <w:noProof/>
                <w:webHidden/>
              </w:rPr>
              <w:instrText xml:space="preserve"> PAGEREF _Toc24385150 \h </w:instrText>
            </w:r>
            <w:r>
              <w:rPr>
                <w:noProof/>
                <w:webHidden/>
              </w:rPr>
            </w:r>
            <w:r>
              <w:rPr>
                <w:noProof/>
                <w:webHidden/>
              </w:rPr>
              <w:fldChar w:fldCharType="separate"/>
            </w:r>
            <w:r w:rsidR="00606A11">
              <w:rPr>
                <w:noProof/>
                <w:webHidden/>
              </w:rPr>
              <w:t>51</w:t>
            </w:r>
            <w:r>
              <w:rPr>
                <w:noProof/>
                <w:webHidden/>
              </w:rPr>
              <w:fldChar w:fldCharType="end"/>
            </w:r>
          </w:hyperlink>
        </w:p>
        <w:p w14:paraId="4213CBDD" w14:textId="77777777" w:rsidR="00AE1B34" w:rsidRDefault="00AE1B34">
          <w:pPr>
            <w:pStyle w:val="TDC2"/>
            <w:tabs>
              <w:tab w:val="left" w:pos="880"/>
              <w:tab w:val="right" w:leader="dot" w:pos="8828"/>
            </w:tabs>
            <w:rPr>
              <w:rFonts w:eastAsiaTheme="minorEastAsia" w:cstheme="minorBidi"/>
              <w:smallCaps w:val="0"/>
              <w:noProof/>
              <w:sz w:val="22"/>
              <w:szCs w:val="22"/>
              <w:lang w:eastAsia="es-CL"/>
            </w:rPr>
          </w:pPr>
          <w:hyperlink w:anchor="_Toc24385151" w:history="1">
            <w:r w:rsidRPr="00290A0D">
              <w:rPr>
                <w:rStyle w:val="Hipervnculo"/>
                <w:rFonts w:eastAsia="Calibri" w:cstheme="minorHAnsi"/>
                <w:noProof/>
              </w:rPr>
              <w:t>3.1</w:t>
            </w:r>
            <w:r>
              <w:rPr>
                <w:rFonts w:eastAsiaTheme="minorEastAsia" w:cstheme="minorBidi"/>
                <w:smallCaps w:val="0"/>
                <w:noProof/>
                <w:sz w:val="22"/>
                <w:szCs w:val="22"/>
                <w:lang w:eastAsia="es-CL"/>
              </w:rPr>
              <w:tab/>
            </w:r>
            <w:r w:rsidRPr="00290A0D">
              <w:rPr>
                <w:rStyle w:val="Hipervnculo"/>
                <w:rFonts w:eastAsia="Calibri" w:cstheme="minorHAnsi"/>
                <w:noProof/>
              </w:rPr>
              <w:t>Vulnerabilidad al cambio climático de los objetos de protección relacionados con recursos naturales renovables</w:t>
            </w:r>
            <w:r>
              <w:rPr>
                <w:noProof/>
                <w:webHidden/>
              </w:rPr>
              <w:tab/>
            </w:r>
            <w:r>
              <w:rPr>
                <w:noProof/>
                <w:webHidden/>
              </w:rPr>
              <w:fldChar w:fldCharType="begin"/>
            </w:r>
            <w:r>
              <w:rPr>
                <w:noProof/>
                <w:webHidden/>
              </w:rPr>
              <w:instrText xml:space="preserve"> PAGEREF _Toc24385151 \h </w:instrText>
            </w:r>
            <w:r>
              <w:rPr>
                <w:noProof/>
                <w:webHidden/>
              </w:rPr>
            </w:r>
            <w:r>
              <w:rPr>
                <w:noProof/>
                <w:webHidden/>
              </w:rPr>
              <w:fldChar w:fldCharType="separate"/>
            </w:r>
            <w:r w:rsidR="00606A11">
              <w:rPr>
                <w:noProof/>
                <w:webHidden/>
              </w:rPr>
              <w:t>55</w:t>
            </w:r>
            <w:r>
              <w:rPr>
                <w:noProof/>
                <w:webHidden/>
              </w:rPr>
              <w:fldChar w:fldCharType="end"/>
            </w:r>
          </w:hyperlink>
        </w:p>
        <w:p w14:paraId="0C80B52E" w14:textId="77777777" w:rsidR="00AE1B34" w:rsidRDefault="00AE1B34">
          <w:pPr>
            <w:pStyle w:val="TDC2"/>
            <w:tabs>
              <w:tab w:val="left" w:pos="880"/>
              <w:tab w:val="right" w:leader="dot" w:pos="8828"/>
            </w:tabs>
            <w:rPr>
              <w:rFonts w:eastAsiaTheme="minorEastAsia" w:cstheme="minorBidi"/>
              <w:smallCaps w:val="0"/>
              <w:noProof/>
              <w:sz w:val="22"/>
              <w:szCs w:val="22"/>
              <w:lang w:eastAsia="es-CL"/>
            </w:rPr>
          </w:pPr>
          <w:hyperlink w:anchor="_Toc24385152" w:history="1">
            <w:r w:rsidRPr="00290A0D">
              <w:rPr>
                <w:rStyle w:val="Hipervnculo"/>
                <w:rFonts w:eastAsia="Calibri" w:cstheme="minorHAnsi"/>
                <w:noProof/>
              </w:rPr>
              <w:t>3.2</w:t>
            </w:r>
            <w:r>
              <w:rPr>
                <w:rFonts w:eastAsiaTheme="minorEastAsia" w:cstheme="minorBidi"/>
                <w:smallCaps w:val="0"/>
                <w:noProof/>
                <w:sz w:val="22"/>
                <w:szCs w:val="22"/>
                <w:lang w:eastAsia="es-CL"/>
              </w:rPr>
              <w:tab/>
            </w:r>
            <w:r w:rsidRPr="00290A0D">
              <w:rPr>
                <w:rStyle w:val="Hipervnculo"/>
                <w:rFonts w:eastAsia="Calibri" w:cstheme="minorHAnsi"/>
                <w:noProof/>
              </w:rPr>
              <w:t>Vulnerabilidad al cambio climático de los objetos de protección relacionados con recursos y áreas protegidas</w:t>
            </w:r>
            <w:r>
              <w:rPr>
                <w:noProof/>
                <w:webHidden/>
              </w:rPr>
              <w:tab/>
            </w:r>
            <w:r>
              <w:rPr>
                <w:noProof/>
                <w:webHidden/>
              </w:rPr>
              <w:fldChar w:fldCharType="begin"/>
            </w:r>
            <w:r>
              <w:rPr>
                <w:noProof/>
                <w:webHidden/>
              </w:rPr>
              <w:instrText xml:space="preserve"> PAGEREF _Toc24385152 \h </w:instrText>
            </w:r>
            <w:r>
              <w:rPr>
                <w:noProof/>
                <w:webHidden/>
              </w:rPr>
            </w:r>
            <w:r>
              <w:rPr>
                <w:noProof/>
                <w:webHidden/>
              </w:rPr>
              <w:fldChar w:fldCharType="separate"/>
            </w:r>
            <w:r w:rsidR="00606A11">
              <w:rPr>
                <w:noProof/>
                <w:webHidden/>
              </w:rPr>
              <w:t>56</w:t>
            </w:r>
            <w:r>
              <w:rPr>
                <w:noProof/>
                <w:webHidden/>
              </w:rPr>
              <w:fldChar w:fldCharType="end"/>
            </w:r>
          </w:hyperlink>
        </w:p>
        <w:p w14:paraId="40B35BA9" w14:textId="77777777" w:rsidR="00AE1B34" w:rsidRDefault="00AE1B34">
          <w:pPr>
            <w:pStyle w:val="TDC3"/>
            <w:tabs>
              <w:tab w:val="right" w:leader="dot" w:pos="8828"/>
            </w:tabs>
            <w:rPr>
              <w:rFonts w:eastAsiaTheme="minorEastAsia" w:cstheme="minorBidi"/>
              <w:i w:val="0"/>
              <w:iCs w:val="0"/>
              <w:noProof/>
              <w:sz w:val="22"/>
              <w:szCs w:val="22"/>
              <w:lang w:eastAsia="es-CL"/>
            </w:rPr>
          </w:pPr>
          <w:hyperlink w:anchor="_Toc24385153" w:history="1">
            <w:r w:rsidRPr="00290A0D">
              <w:rPr>
                <w:rStyle w:val="Hipervnculo"/>
                <w:rFonts w:eastAsia="Calibri"/>
                <w:noProof/>
                <w:lang w:val="es-ES_tradnl"/>
              </w:rPr>
              <w:t>Vulnerabilidad al cambio climático de las áreas protegidas públicas (SNASPE)</w:t>
            </w:r>
            <w:r>
              <w:rPr>
                <w:noProof/>
                <w:webHidden/>
              </w:rPr>
              <w:tab/>
            </w:r>
            <w:r>
              <w:rPr>
                <w:noProof/>
                <w:webHidden/>
              </w:rPr>
              <w:fldChar w:fldCharType="begin"/>
            </w:r>
            <w:r>
              <w:rPr>
                <w:noProof/>
                <w:webHidden/>
              </w:rPr>
              <w:instrText xml:space="preserve"> PAGEREF _Toc24385153 \h </w:instrText>
            </w:r>
            <w:r>
              <w:rPr>
                <w:noProof/>
                <w:webHidden/>
              </w:rPr>
            </w:r>
            <w:r>
              <w:rPr>
                <w:noProof/>
                <w:webHidden/>
              </w:rPr>
              <w:fldChar w:fldCharType="separate"/>
            </w:r>
            <w:r w:rsidR="00606A11">
              <w:rPr>
                <w:noProof/>
                <w:webHidden/>
              </w:rPr>
              <w:t>56</w:t>
            </w:r>
            <w:r>
              <w:rPr>
                <w:noProof/>
                <w:webHidden/>
              </w:rPr>
              <w:fldChar w:fldCharType="end"/>
            </w:r>
          </w:hyperlink>
        </w:p>
        <w:p w14:paraId="3BD033D8" w14:textId="77777777" w:rsidR="00AE1B34" w:rsidRDefault="00AE1B34">
          <w:pPr>
            <w:pStyle w:val="TDC3"/>
            <w:tabs>
              <w:tab w:val="right" w:leader="dot" w:pos="8828"/>
            </w:tabs>
            <w:rPr>
              <w:rFonts w:eastAsiaTheme="minorEastAsia" w:cstheme="minorBidi"/>
              <w:i w:val="0"/>
              <w:iCs w:val="0"/>
              <w:noProof/>
              <w:sz w:val="22"/>
              <w:szCs w:val="22"/>
              <w:lang w:eastAsia="es-CL"/>
            </w:rPr>
          </w:pPr>
          <w:hyperlink w:anchor="_Toc24385154" w:history="1">
            <w:r w:rsidRPr="00290A0D">
              <w:rPr>
                <w:rStyle w:val="Hipervnculo"/>
                <w:rFonts w:eastAsia="Calibri"/>
                <w:noProof/>
              </w:rPr>
              <w:t>Vulnerabilidad al cambio climático de los sitios RAMSAR</w:t>
            </w:r>
            <w:r>
              <w:rPr>
                <w:noProof/>
                <w:webHidden/>
              </w:rPr>
              <w:tab/>
            </w:r>
            <w:r>
              <w:rPr>
                <w:noProof/>
                <w:webHidden/>
              </w:rPr>
              <w:fldChar w:fldCharType="begin"/>
            </w:r>
            <w:r>
              <w:rPr>
                <w:noProof/>
                <w:webHidden/>
              </w:rPr>
              <w:instrText xml:space="preserve"> PAGEREF _Toc24385154 \h </w:instrText>
            </w:r>
            <w:r>
              <w:rPr>
                <w:noProof/>
                <w:webHidden/>
              </w:rPr>
            </w:r>
            <w:r>
              <w:rPr>
                <w:noProof/>
                <w:webHidden/>
              </w:rPr>
              <w:fldChar w:fldCharType="separate"/>
            </w:r>
            <w:r w:rsidR="00606A11">
              <w:rPr>
                <w:noProof/>
                <w:webHidden/>
              </w:rPr>
              <w:t>57</w:t>
            </w:r>
            <w:r>
              <w:rPr>
                <w:noProof/>
                <w:webHidden/>
              </w:rPr>
              <w:fldChar w:fldCharType="end"/>
            </w:r>
          </w:hyperlink>
        </w:p>
        <w:p w14:paraId="3D61A9F4" w14:textId="77777777" w:rsidR="00AE1B34" w:rsidRDefault="00AE1B34">
          <w:pPr>
            <w:pStyle w:val="TDC3"/>
            <w:tabs>
              <w:tab w:val="right" w:leader="dot" w:pos="8828"/>
            </w:tabs>
            <w:rPr>
              <w:rFonts w:eastAsiaTheme="minorEastAsia" w:cstheme="minorBidi"/>
              <w:i w:val="0"/>
              <w:iCs w:val="0"/>
              <w:noProof/>
              <w:sz w:val="22"/>
              <w:szCs w:val="22"/>
              <w:lang w:eastAsia="es-CL"/>
            </w:rPr>
          </w:pPr>
          <w:hyperlink w:anchor="_Toc24385155" w:history="1">
            <w:r w:rsidRPr="00290A0D">
              <w:rPr>
                <w:rStyle w:val="Hipervnculo"/>
                <w:rFonts w:eastAsia="Calibri"/>
                <w:noProof/>
              </w:rPr>
              <w:t>Vulnerabilidad al cambio climático de las áreas protegidas privadas</w:t>
            </w:r>
            <w:r>
              <w:rPr>
                <w:noProof/>
                <w:webHidden/>
              </w:rPr>
              <w:tab/>
            </w:r>
            <w:r>
              <w:rPr>
                <w:noProof/>
                <w:webHidden/>
              </w:rPr>
              <w:fldChar w:fldCharType="begin"/>
            </w:r>
            <w:r>
              <w:rPr>
                <w:noProof/>
                <w:webHidden/>
              </w:rPr>
              <w:instrText xml:space="preserve"> PAGEREF _Toc24385155 \h </w:instrText>
            </w:r>
            <w:r>
              <w:rPr>
                <w:noProof/>
                <w:webHidden/>
              </w:rPr>
            </w:r>
            <w:r>
              <w:rPr>
                <w:noProof/>
                <w:webHidden/>
              </w:rPr>
              <w:fldChar w:fldCharType="separate"/>
            </w:r>
            <w:r w:rsidR="00606A11">
              <w:rPr>
                <w:noProof/>
                <w:webHidden/>
              </w:rPr>
              <w:t>58</w:t>
            </w:r>
            <w:r>
              <w:rPr>
                <w:noProof/>
                <w:webHidden/>
              </w:rPr>
              <w:fldChar w:fldCharType="end"/>
            </w:r>
          </w:hyperlink>
        </w:p>
        <w:p w14:paraId="66C1D03A" w14:textId="77777777" w:rsidR="00AE1B34" w:rsidRDefault="00AE1B34">
          <w:pPr>
            <w:pStyle w:val="TDC2"/>
            <w:tabs>
              <w:tab w:val="left" w:pos="880"/>
              <w:tab w:val="right" w:leader="dot" w:pos="8828"/>
            </w:tabs>
            <w:rPr>
              <w:rFonts w:eastAsiaTheme="minorEastAsia" w:cstheme="minorBidi"/>
              <w:smallCaps w:val="0"/>
              <w:noProof/>
              <w:sz w:val="22"/>
              <w:szCs w:val="22"/>
              <w:lang w:eastAsia="es-CL"/>
            </w:rPr>
          </w:pPr>
          <w:hyperlink w:anchor="_Toc24385156" w:history="1">
            <w:r w:rsidRPr="00290A0D">
              <w:rPr>
                <w:rStyle w:val="Hipervnculo"/>
                <w:rFonts w:eastAsia="Calibri" w:cstheme="minorHAnsi"/>
                <w:noProof/>
              </w:rPr>
              <w:t>3.3</w:t>
            </w:r>
            <w:r>
              <w:rPr>
                <w:rFonts w:eastAsiaTheme="minorEastAsia" w:cstheme="minorBidi"/>
                <w:smallCaps w:val="0"/>
                <w:noProof/>
                <w:sz w:val="22"/>
                <w:szCs w:val="22"/>
                <w:lang w:eastAsia="es-CL"/>
              </w:rPr>
              <w:tab/>
            </w:r>
            <w:r w:rsidRPr="00290A0D">
              <w:rPr>
                <w:rStyle w:val="Hipervnculo"/>
                <w:rFonts w:eastAsia="Calibri" w:cstheme="minorHAnsi"/>
                <w:noProof/>
              </w:rPr>
              <w:t>Vulnerabilidad al cambio climático de los objetos de protección relacionados con valor paisajístico y turístico</w:t>
            </w:r>
            <w:r>
              <w:rPr>
                <w:noProof/>
                <w:webHidden/>
              </w:rPr>
              <w:tab/>
            </w:r>
            <w:r>
              <w:rPr>
                <w:noProof/>
                <w:webHidden/>
              </w:rPr>
              <w:fldChar w:fldCharType="begin"/>
            </w:r>
            <w:r>
              <w:rPr>
                <w:noProof/>
                <w:webHidden/>
              </w:rPr>
              <w:instrText xml:space="preserve"> PAGEREF _Toc24385156 \h </w:instrText>
            </w:r>
            <w:r>
              <w:rPr>
                <w:noProof/>
                <w:webHidden/>
              </w:rPr>
            </w:r>
            <w:r>
              <w:rPr>
                <w:noProof/>
                <w:webHidden/>
              </w:rPr>
              <w:fldChar w:fldCharType="separate"/>
            </w:r>
            <w:r w:rsidR="00606A11">
              <w:rPr>
                <w:noProof/>
                <w:webHidden/>
              </w:rPr>
              <w:t>59</w:t>
            </w:r>
            <w:r>
              <w:rPr>
                <w:noProof/>
                <w:webHidden/>
              </w:rPr>
              <w:fldChar w:fldCharType="end"/>
            </w:r>
          </w:hyperlink>
        </w:p>
        <w:p w14:paraId="345E3210" w14:textId="77777777" w:rsidR="00AE1B34" w:rsidRDefault="00AE1B34">
          <w:pPr>
            <w:pStyle w:val="TDC2"/>
            <w:tabs>
              <w:tab w:val="left" w:pos="880"/>
              <w:tab w:val="right" w:leader="dot" w:pos="8828"/>
            </w:tabs>
            <w:rPr>
              <w:rFonts w:eastAsiaTheme="minorEastAsia" w:cstheme="minorBidi"/>
              <w:smallCaps w:val="0"/>
              <w:noProof/>
              <w:sz w:val="22"/>
              <w:szCs w:val="22"/>
              <w:lang w:eastAsia="es-CL"/>
            </w:rPr>
          </w:pPr>
          <w:hyperlink w:anchor="_Toc24385157" w:history="1">
            <w:r w:rsidRPr="00290A0D">
              <w:rPr>
                <w:rStyle w:val="Hipervnculo"/>
                <w:rFonts w:eastAsia="Calibri" w:cstheme="minorHAnsi"/>
                <w:noProof/>
              </w:rPr>
              <w:t>3.4</w:t>
            </w:r>
            <w:r>
              <w:rPr>
                <w:rFonts w:eastAsiaTheme="minorEastAsia" w:cstheme="minorBidi"/>
                <w:smallCaps w:val="0"/>
                <w:noProof/>
                <w:sz w:val="22"/>
                <w:szCs w:val="22"/>
                <w:lang w:eastAsia="es-CL"/>
              </w:rPr>
              <w:tab/>
            </w:r>
            <w:r w:rsidRPr="00290A0D">
              <w:rPr>
                <w:rStyle w:val="Hipervnculo"/>
                <w:rFonts w:eastAsia="Calibri" w:cstheme="minorHAnsi"/>
                <w:noProof/>
              </w:rPr>
              <w:t>Resumen de vulnerabilidad al cambio climático de los objetos de protección analizados</w:t>
            </w:r>
            <w:r>
              <w:rPr>
                <w:noProof/>
                <w:webHidden/>
              </w:rPr>
              <w:tab/>
            </w:r>
            <w:r>
              <w:rPr>
                <w:noProof/>
                <w:webHidden/>
              </w:rPr>
              <w:fldChar w:fldCharType="begin"/>
            </w:r>
            <w:r>
              <w:rPr>
                <w:noProof/>
                <w:webHidden/>
              </w:rPr>
              <w:instrText xml:space="preserve"> PAGEREF _Toc24385157 \h </w:instrText>
            </w:r>
            <w:r>
              <w:rPr>
                <w:noProof/>
                <w:webHidden/>
              </w:rPr>
            </w:r>
            <w:r>
              <w:rPr>
                <w:noProof/>
                <w:webHidden/>
              </w:rPr>
              <w:fldChar w:fldCharType="separate"/>
            </w:r>
            <w:r w:rsidR="00606A11">
              <w:rPr>
                <w:noProof/>
                <w:webHidden/>
              </w:rPr>
              <w:t>60</w:t>
            </w:r>
            <w:r>
              <w:rPr>
                <w:noProof/>
                <w:webHidden/>
              </w:rPr>
              <w:fldChar w:fldCharType="end"/>
            </w:r>
          </w:hyperlink>
        </w:p>
        <w:p w14:paraId="1CB3665B" w14:textId="77777777" w:rsidR="00AE1B34" w:rsidRDefault="00AE1B34">
          <w:pPr>
            <w:pStyle w:val="TDC1"/>
            <w:tabs>
              <w:tab w:val="left" w:pos="660"/>
              <w:tab w:val="right" w:leader="dot" w:pos="8828"/>
            </w:tabs>
            <w:rPr>
              <w:rFonts w:eastAsiaTheme="minorEastAsia" w:cstheme="minorBidi"/>
              <w:b w:val="0"/>
              <w:bCs w:val="0"/>
              <w:caps w:val="0"/>
              <w:noProof/>
              <w:sz w:val="22"/>
              <w:szCs w:val="22"/>
              <w:lang w:eastAsia="es-CL"/>
            </w:rPr>
          </w:pPr>
          <w:hyperlink w:anchor="_Toc24385158" w:history="1">
            <w:r w:rsidRPr="00290A0D">
              <w:rPr>
                <w:rStyle w:val="Hipervnculo"/>
                <w:rFonts w:eastAsia="Calibri"/>
                <w:noProof/>
              </w:rPr>
              <w:t>IV.</w:t>
            </w:r>
            <w:r>
              <w:rPr>
                <w:rFonts w:eastAsiaTheme="minorEastAsia" w:cstheme="minorBidi"/>
                <w:b w:val="0"/>
                <w:bCs w:val="0"/>
                <w:caps w:val="0"/>
                <w:noProof/>
                <w:sz w:val="22"/>
                <w:szCs w:val="22"/>
                <w:lang w:eastAsia="es-CL"/>
              </w:rPr>
              <w:tab/>
            </w:r>
            <w:r w:rsidRPr="00290A0D">
              <w:rPr>
                <w:rStyle w:val="Hipervnculo"/>
                <w:rFonts w:eastAsia="Calibri"/>
                <w:noProof/>
              </w:rPr>
              <w:t>Conclusiones</w:t>
            </w:r>
            <w:r>
              <w:rPr>
                <w:noProof/>
                <w:webHidden/>
              </w:rPr>
              <w:tab/>
            </w:r>
            <w:r>
              <w:rPr>
                <w:noProof/>
                <w:webHidden/>
              </w:rPr>
              <w:fldChar w:fldCharType="begin"/>
            </w:r>
            <w:r>
              <w:rPr>
                <w:noProof/>
                <w:webHidden/>
              </w:rPr>
              <w:instrText xml:space="preserve"> PAGEREF _Toc24385158 \h </w:instrText>
            </w:r>
            <w:r>
              <w:rPr>
                <w:noProof/>
                <w:webHidden/>
              </w:rPr>
            </w:r>
            <w:r>
              <w:rPr>
                <w:noProof/>
                <w:webHidden/>
              </w:rPr>
              <w:fldChar w:fldCharType="separate"/>
            </w:r>
            <w:r w:rsidR="00606A11">
              <w:rPr>
                <w:noProof/>
                <w:webHidden/>
              </w:rPr>
              <w:t>64</w:t>
            </w:r>
            <w:r>
              <w:rPr>
                <w:noProof/>
                <w:webHidden/>
              </w:rPr>
              <w:fldChar w:fldCharType="end"/>
            </w:r>
          </w:hyperlink>
        </w:p>
        <w:p w14:paraId="296A8308" w14:textId="77777777" w:rsidR="00AE1B34" w:rsidRDefault="00AE1B34">
          <w:pPr>
            <w:pStyle w:val="TDC1"/>
            <w:tabs>
              <w:tab w:val="left" w:pos="440"/>
              <w:tab w:val="right" w:leader="dot" w:pos="8828"/>
            </w:tabs>
            <w:rPr>
              <w:rFonts w:eastAsiaTheme="minorEastAsia" w:cstheme="minorBidi"/>
              <w:b w:val="0"/>
              <w:bCs w:val="0"/>
              <w:caps w:val="0"/>
              <w:noProof/>
              <w:sz w:val="22"/>
              <w:szCs w:val="22"/>
              <w:lang w:eastAsia="es-CL"/>
            </w:rPr>
          </w:pPr>
          <w:hyperlink w:anchor="_Toc24385159" w:history="1">
            <w:r w:rsidRPr="00290A0D">
              <w:rPr>
                <w:rStyle w:val="Hipervnculo"/>
                <w:rFonts w:eastAsia="Calibri"/>
                <w:noProof/>
              </w:rPr>
              <w:t>V.</w:t>
            </w:r>
            <w:r>
              <w:rPr>
                <w:rFonts w:eastAsiaTheme="minorEastAsia" w:cstheme="minorBidi"/>
                <w:b w:val="0"/>
                <w:bCs w:val="0"/>
                <w:caps w:val="0"/>
                <w:noProof/>
                <w:sz w:val="22"/>
                <w:szCs w:val="22"/>
                <w:lang w:eastAsia="es-CL"/>
              </w:rPr>
              <w:tab/>
            </w:r>
            <w:r w:rsidRPr="00290A0D">
              <w:rPr>
                <w:rStyle w:val="Hipervnculo"/>
                <w:rFonts w:eastAsia="Calibri"/>
                <w:noProof/>
              </w:rPr>
              <w:t>Referencias</w:t>
            </w:r>
            <w:r>
              <w:rPr>
                <w:noProof/>
                <w:webHidden/>
              </w:rPr>
              <w:tab/>
            </w:r>
            <w:r>
              <w:rPr>
                <w:noProof/>
                <w:webHidden/>
              </w:rPr>
              <w:fldChar w:fldCharType="begin"/>
            </w:r>
            <w:r>
              <w:rPr>
                <w:noProof/>
                <w:webHidden/>
              </w:rPr>
              <w:instrText xml:space="preserve"> PAGEREF _Toc24385159 \h </w:instrText>
            </w:r>
            <w:r>
              <w:rPr>
                <w:noProof/>
                <w:webHidden/>
              </w:rPr>
            </w:r>
            <w:r>
              <w:rPr>
                <w:noProof/>
                <w:webHidden/>
              </w:rPr>
              <w:fldChar w:fldCharType="separate"/>
            </w:r>
            <w:r w:rsidR="00606A11">
              <w:rPr>
                <w:noProof/>
                <w:webHidden/>
              </w:rPr>
              <w:t>66</w:t>
            </w:r>
            <w:r>
              <w:rPr>
                <w:noProof/>
                <w:webHidden/>
              </w:rPr>
              <w:fldChar w:fldCharType="end"/>
            </w:r>
          </w:hyperlink>
        </w:p>
        <w:p w14:paraId="763198CE" w14:textId="77777777" w:rsidR="00AE1B34" w:rsidRDefault="00AE1B34">
          <w:pPr>
            <w:pStyle w:val="TDC1"/>
            <w:tabs>
              <w:tab w:val="left" w:pos="660"/>
              <w:tab w:val="right" w:leader="dot" w:pos="8828"/>
            </w:tabs>
            <w:rPr>
              <w:rFonts w:eastAsiaTheme="minorEastAsia" w:cstheme="minorBidi"/>
              <w:b w:val="0"/>
              <w:bCs w:val="0"/>
              <w:caps w:val="0"/>
              <w:noProof/>
              <w:sz w:val="22"/>
              <w:szCs w:val="22"/>
              <w:lang w:eastAsia="es-CL"/>
            </w:rPr>
          </w:pPr>
          <w:hyperlink w:anchor="_Toc24385160" w:history="1">
            <w:r w:rsidRPr="00290A0D">
              <w:rPr>
                <w:rStyle w:val="Hipervnculo"/>
                <w:rFonts w:eastAsia="Calibri"/>
                <w:noProof/>
              </w:rPr>
              <w:t>VI.</w:t>
            </w:r>
            <w:r>
              <w:rPr>
                <w:rFonts w:eastAsiaTheme="minorEastAsia" w:cstheme="minorBidi"/>
                <w:b w:val="0"/>
                <w:bCs w:val="0"/>
                <w:caps w:val="0"/>
                <w:noProof/>
                <w:sz w:val="22"/>
                <w:szCs w:val="22"/>
                <w:lang w:eastAsia="es-CL"/>
              </w:rPr>
              <w:tab/>
            </w:r>
            <w:r w:rsidRPr="00290A0D">
              <w:rPr>
                <w:rStyle w:val="Hipervnculo"/>
                <w:rFonts w:eastAsia="Calibri"/>
                <w:noProof/>
              </w:rPr>
              <w:t>ANEXOS</w:t>
            </w:r>
            <w:r>
              <w:rPr>
                <w:noProof/>
                <w:webHidden/>
              </w:rPr>
              <w:tab/>
            </w:r>
            <w:r>
              <w:rPr>
                <w:noProof/>
                <w:webHidden/>
              </w:rPr>
              <w:fldChar w:fldCharType="begin"/>
            </w:r>
            <w:r>
              <w:rPr>
                <w:noProof/>
                <w:webHidden/>
              </w:rPr>
              <w:instrText xml:space="preserve"> PAGEREF _Toc24385160 \h </w:instrText>
            </w:r>
            <w:r>
              <w:rPr>
                <w:noProof/>
                <w:webHidden/>
              </w:rPr>
            </w:r>
            <w:r>
              <w:rPr>
                <w:noProof/>
                <w:webHidden/>
              </w:rPr>
              <w:fldChar w:fldCharType="separate"/>
            </w:r>
            <w:r w:rsidR="00606A11">
              <w:rPr>
                <w:noProof/>
                <w:webHidden/>
              </w:rPr>
              <w:t>71</w:t>
            </w:r>
            <w:r>
              <w:rPr>
                <w:noProof/>
                <w:webHidden/>
              </w:rPr>
              <w:fldChar w:fldCharType="end"/>
            </w:r>
          </w:hyperlink>
        </w:p>
        <w:p w14:paraId="67BFFAF0" w14:textId="77777777" w:rsidR="00AE1B34" w:rsidRDefault="00AE1B34">
          <w:pPr>
            <w:pStyle w:val="TDC2"/>
            <w:tabs>
              <w:tab w:val="left" w:pos="880"/>
              <w:tab w:val="right" w:leader="dot" w:pos="8828"/>
            </w:tabs>
            <w:rPr>
              <w:rFonts w:eastAsiaTheme="minorEastAsia" w:cstheme="minorBidi"/>
              <w:smallCaps w:val="0"/>
              <w:noProof/>
              <w:sz w:val="22"/>
              <w:szCs w:val="22"/>
              <w:lang w:eastAsia="es-CL"/>
            </w:rPr>
          </w:pPr>
          <w:hyperlink w:anchor="_Toc24385161" w:history="1">
            <w:r w:rsidRPr="00290A0D">
              <w:rPr>
                <w:rStyle w:val="Hipervnculo"/>
                <w:rFonts w:eastAsia="Calibri"/>
                <w:noProof/>
              </w:rPr>
              <w:t>6.1</w:t>
            </w:r>
            <w:r>
              <w:rPr>
                <w:rFonts w:eastAsiaTheme="minorEastAsia" w:cstheme="minorBidi"/>
                <w:smallCaps w:val="0"/>
                <w:noProof/>
                <w:sz w:val="22"/>
                <w:szCs w:val="22"/>
                <w:lang w:eastAsia="es-CL"/>
              </w:rPr>
              <w:tab/>
            </w:r>
            <w:r w:rsidRPr="00290A0D">
              <w:rPr>
                <w:rStyle w:val="Hipervnculo"/>
                <w:rFonts w:eastAsia="Calibri"/>
                <w:noProof/>
              </w:rPr>
              <w:t>Anexo 1: Categorías de IVHCC por comuna, provincia y región</w:t>
            </w:r>
            <w:r>
              <w:rPr>
                <w:noProof/>
                <w:webHidden/>
              </w:rPr>
              <w:tab/>
            </w:r>
            <w:r>
              <w:rPr>
                <w:noProof/>
                <w:webHidden/>
              </w:rPr>
              <w:fldChar w:fldCharType="begin"/>
            </w:r>
            <w:r>
              <w:rPr>
                <w:noProof/>
                <w:webHidden/>
              </w:rPr>
              <w:instrText xml:space="preserve"> PAGEREF _Toc24385161 \h </w:instrText>
            </w:r>
            <w:r>
              <w:rPr>
                <w:noProof/>
                <w:webHidden/>
              </w:rPr>
            </w:r>
            <w:r>
              <w:rPr>
                <w:noProof/>
                <w:webHidden/>
              </w:rPr>
              <w:fldChar w:fldCharType="separate"/>
            </w:r>
            <w:r w:rsidR="00606A11">
              <w:rPr>
                <w:noProof/>
                <w:webHidden/>
              </w:rPr>
              <w:t>72</w:t>
            </w:r>
            <w:r>
              <w:rPr>
                <w:noProof/>
                <w:webHidden/>
              </w:rPr>
              <w:fldChar w:fldCharType="end"/>
            </w:r>
          </w:hyperlink>
        </w:p>
        <w:p w14:paraId="4B0ABCCD" w14:textId="77777777" w:rsidR="00AE1B34" w:rsidRDefault="00AE1B34">
          <w:pPr>
            <w:pStyle w:val="TDC2"/>
            <w:tabs>
              <w:tab w:val="left" w:pos="880"/>
              <w:tab w:val="right" w:leader="dot" w:pos="8828"/>
            </w:tabs>
            <w:rPr>
              <w:rFonts w:eastAsiaTheme="minorEastAsia" w:cstheme="minorBidi"/>
              <w:smallCaps w:val="0"/>
              <w:noProof/>
              <w:sz w:val="22"/>
              <w:szCs w:val="22"/>
              <w:lang w:eastAsia="es-CL"/>
            </w:rPr>
          </w:pPr>
          <w:hyperlink w:anchor="_Toc24385162" w:history="1">
            <w:r w:rsidRPr="00290A0D">
              <w:rPr>
                <w:rStyle w:val="Hipervnculo"/>
                <w:rFonts w:eastAsia="Calibri"/>
                <w:noProof/>
              </w:rPr>
              <w:t>6.2</w:t>
            </w:r>
            <w:r>
              <w:rPr>
                <w:rFonts w:eastAsiaTheme="minorEastAsia" w:cstheme="minorBidi"/>
                <w:smallCaps w:val="0"/>
                <w:noProof/>
                <w:sz w:val="22"/>
                <w:szCs w:val="22"/>
                <w:lang w:eastAsia="es-CL"/>
              </w:rPr>
              <w:tab/>
            </w:r>
            <w:r w:rsidRPr="00290A0D">
              <w:rPr>
                <w:rStyle w:val="Hipervnculo"/>
                <w:rFonts w:eastAsia="Calibri"/>
                <w:noProof/>
              </w:rPr>
              <w:t>Anexo 2: Categorías de IVACC por comuna, provincia y región</w:t>
            </w:r>
            <w:r>
              <w:rPr>
                <w:noProof/>
                <w:webHidden/>
              </w:rPr>
              <w:tab/>
            </w:r>
            <w:r>
              <w:rPr>
                <w:noProof/>
                <w:webHidden/>
              </w:rPr>
              <w:fldChar w:fldCharType="begin"/>
            </w:r>
            <w:r>
              <w:rPr>
                <w:noProof/>
                <w:webHidden/>
              </w:rPr>
              <w:instrText xml:space="preserve"> PAGEREF _Toc24385162 \h </w:instrText>
            </w:r>
            <w:r>
              <w:rPr>
                <w:noProof/>
                <w:webHidden/>
              </w:rPr>
            </w:r>
            <w:r>
              <w:rPr>
                <w:noProof/>
                <w:webHidden/>
              </w:rPr>
              <w:fldChar w:fldCharType="separate"/>
            </w:r>
            <w:r w:rsidR="00606A11">
              <w:rPr>
                <w:noProof/>
                <w:webHidden/>
              </w:rPr>
              <w:t>81</w:t>
            </w:r>
            <w:r>
              <w:rPr>
                <w:noProof/>
                <w:webHidden/>
              </w:rPr>
              <w:fldChar w:fldCharType="end"/>
            </w:r>
          </w:hyperlink>
        </w:p>
        <w:p w14:paraId="75F9E8B9" w14:textId="77777777" w:rsidR="00AE1B34" w:rsidRDefault="00AE1B34">
          <w:pPr>
            <w:pStyle w:val="TDC2"/>
            <w:tabs>
              <w:tab w:val="left" w:pos="880"/>
              <w:tab w:val="right" w:leader="dot" w:pos="8828"/>
            </w:tabs>
            <w:rPr>
              <w:rFonts w:eastAsiaTheme="minorEastAsia" w:cstheme="minorBidi"/>
              <w:smallCaps w:val="0"/>
              <w:noProof/>
              <w:sz w:val="22"/>
              <w:szCs w:val="22"/>
              <w:lang w:eastAsia="es-CL"/>
            </w:rPr>
          </w:pPr>
          <w:hyperlink w:anchor="_Toc24385163" w:history="1">
            <w:r w:rsidRPr="00290A0D">
              <w:rPr>
                <w:rStyle w:val="Hipervnculo"/>
                <w:rFonts w:eastAsia="Calibri"/>
                <w:noProof/>
              </w:rPr>
              <w:t>6.3</w:t>
            </w:r>
            <w:r>
              <w:rPr>
                <w:rFonts w:eastAsiaTheme="minorEastAsia" w:cstheme="minorBidi"/>
                <w:smallCaps w:val="0"/>
                <w:noProof/>
                <w:sz w:val="22"/>
                <w:szCs w:val="22"/>
                <w:lang w:eastAsia="es-CL"/>
              </w:rPr>
              <w:tab/>
            </w:r>
            <w:r w:rsidRPr="00290A0D">
              <w:rPr>
                <w:rStyle w:val="Hipervnculo"/>
                <w:rFonts w:eastAsia="Calibri"/>
                <w:noProof/>
              </w:rPr>
              <w:t>Anexo 3: Categorías de IVCC por comuna, provincia y región</w:t>
            </w:r>
            <w:r>
              <w:rPr>
                <w:noProof/>
                <w:webHidden/>
              </w:rPr>
              <w:tab/>
            </w:r>
            <w:r>
              <w:rPr>
                <w:noProof/>
                <w:webHidden/>
              </w:rPr>
              <w:fldChar w:fldCharType="begin"/>
            </w:r>
            <w:r>
              <w:rPr>
                <w:noProof/>
                <w:webHidden/>
              </w:rPr>
              <w:instrText xml:space="preserve"> PAGEREF _Toc24385163 \h </w:instrText>
            </w:r>
            <w:r>
              <w:rPr>
                <w:noProof/>
                <w:webHidden/>
              </w:rPr>
            </w:r>
            <w:r>
              <w:rPr>
                <w:noProof/>
                <w:webHidden/>
              </w:rPr>
              <w:fldChar w:fldCharType="separate"/>
            </w:r>
            <w:r w:rsidR="00606A11">
              <w:rPr>
                <w:noProof/>
                <w:webHidden/>
              </w:rPr>
              <w:t>90</w:t>
            </w:r>
            <w:r>
              <w:rPr>
                <w:noProof/>
                <w:webHidden/>
              </w:rPr>
              <w:fldChar w:fldCharType="end"/>
            </w:r>
          </w:hyperlink>
        </w:p>
        <w:p w14:paraId="0F6202C3" w14:textId="77777777" w:rsidR="00AE1B34" w:rsidRDefault="00AE1B34">
          <w:pPr>
            <w:pStyle w:val="TDC2"/>
            <w:tabs>
              <w:tab w:val="left" w:pos="880"/>
              <w:tab w:val="right" w:leader="dot" w:pos="8828"/>
            </w:tabs>
            <w:rPr>
              <w:rFonts w:eastAsiaTheme="minorEastAsia" w:cstheme="minorBidi"/>
              <w:smallCaps w:val="0"/>
              <w:noProof/>
              <w:sz w:val="22"/>
              <w:szCs w:val="22"/>
              <w:lang w:eastAsia="es-CL"/>
            </w:rPr>
          </w:pPr>
          <w:hyperlink w:anchor="_Toc24385164" w:history="1">
            <w:r w:rsidRPr="00290A0D">
              <w:rPr>
                <w:rStyle w:val="Hipervnculo"/>
                <w:rFonts w:eastAsia="Calibri"/>
                <w:noProof/>
              </w:rPr>
              <w:t>6.4</w:t>
            </w:r>
            <w:r>
              <w:rPr>
                <w:rFonts w:eastAsiaTheme="minorEastAsia" w:cstheme="minorBidi"/>
                <w:smallCaps w:val="0"/>
                <w:noProof/>
                <w:sz w:val="22"/>
                <w:szCs w:val="22"/>
                <w:lang w:eastAsia="es-CL"/>
              </w:rPr>
              <w:tab/>
            </w:r>
            <w:r w:rsidRPr="00290A0D">
              <w:rPr>
                <w:rStyle w:val="Hipervnculo"/>
                <w:rFonts w:eastAsia="Calibri"/>
                <w:noProof/>
              </w:rPr>
              <w:t>Anexo 4: Resumen IVCC a nivel regional y objetos de protección present</w:t>
            </w:r>
            <w:r w:rsidRPr="00290A0D">
              <w:rPr>
                <w:rStyle w:val="Hipervnculo"/>
                <w:rFonts w:eastAsia="Calibri"/>
                <w:noProof/>
              </w:rPr>
              <w:t>e</w:t>
            </w:r>
            <w:r w:rsidRPr="00290A0D">
              <w:rPr>
                <w:rStyle w:val="Hipervnculo"/>
                <w:rFonts w:eastAsia="Calibri"/>
                <w:noProof/>
              </w:rPr>
              <w:t>n en cada región</w:t>
            </w:r>
            <w:r>
              <w:rPr>
                <w:noProof/>
                <w:webHidden/>
              </w:rPr>
              <w:tab/>
            </w:r>
            <w:r>
              <w:rPr>
                <w:noProof/>
                <w:webHidden/>
              </w:rPr>
              <w:fldChar w:fldCharType="begin"/>
            </w:r>
            <w:r>
              <w:rPr>
                <w:noProof/>
                <w:webHidden/>
              </w:rPr>
              <w:instrText xml:space="preserve"> PAGEREF _Toc24385164 \h </w:instrText>
            </w:r>
            <w:r>
              <w:rPr>
                <w:noProof/>
                <w:webHidden/>
              </w:rPr>
            </w:r>
            <w:r>
              <w:rPr>
                <w:noProof/>
                <w:webHidden/>
              </w:rPr>
              <w:fldChar w:fldCharType="separate"/>
            </w:r>
            <w:r w:rsidR="00606A11">
              <w:rPr>
                <w:noProof/>
                <w:webHidden/>
              </w:rPr>
              <w:t>100</w:t>
            </w:r>
            <w:r>
              <w:rPr>
                <w:noProof/>
                <w:webHidden/>
              </w:rPr>
              <w:fldChar w:fldCharType="end"/>
            </w:r>
          </w:hyperlink>
        </w:p>
        <w:p w14:paraId="6C02CC49" w14:textId="037F4E7F" w:rsidR="006C3277" w:rsidRPr="00C62A64" w:rsidRDefault="006C3277" w:rsidP="00C50140">
          <w:pPr>
            <w:spacing w:before="60" w:after="60"/>
            <w:jc w:val="both"/>
            <w:rPr>
              <w:rFonts w:asciiTheme="minorHAnsi" w:hAnsiTheme="minorHAnsi"/>
            </w:rPr>
          </w:pPr>
          <w:r w:rsidRPr="00C62A64">
            <w:rPr>
              <w:rFonts w:asciiTheme="minorHAnsi" w:hAnsiTheme="minorHAnsi"/>
              <w:b/>
              <w:bCs/>
              <w:lang w:val="es-ES"/>
            </w:rPr>
            <w:fldChar w:fldCharType="end"/>
          </w:r>
        </w:p>
      </w:sdtContent>
    </w:sdt>
    <w:p w14:paraId="3F136751" w14:textId="77777777" w:rsidR="00E1777B" w:rsidRDefault="00E1777B" w:rsidP="00E1777B">
      <w:pPr>
        <w:pStyle w:val="Sinespaciado"/>
        <w:rPr>
          <w:rStyle w:val="nfasissutil"/>
        </w:rPr>
      </w:pPr>
    </w:p>
    <w:p w14:paraId="65E4B5C8" w14:textId="77777777" w:rsidR="00606A11" w:rsidRDefault="00606A11" w:rsidP="00E1777B">
      <w:pPr>
        <w:pStyle w:val="Sinespaciado"/>
        <w:rPr>
          <w:rStyle w:val="nfasissutil"/>
        </w:rPr>
      </w:pPr>
    </w:p>
    <w:p w14:paraId="121EAB67" w14:textId="77777777" w:rsidR="00606A11" w:rsidRDefault="00606A11" w:rsidP="00E1777B">
      <w:pPr>
        <w:pStyle w:val="Sinespaciado"/>
        <w:rPr>
          <w:rStyle w:val="nfasissutil"/>
        </w:rPr>
      </w:pPr>
    </w:p>
    <w:p w14:paraId="3DA2378E" w14:textId="77777777" w:rsidR="00606A11" w:rsidRDefault="00606A11" w:rsidP="00E1777B">
      <w:pPr>
        <w:pStyle w:val="Sinespaciado"/>
        <w:rPr>
          <w:rStyle w:val="nfasissutil"/>
        </w:rPr>
      </w:pPr>
    </w:p>
    <w:p w14:paraId="133A11B7" w14:textId="77777777" w:rsidR="00606A11" w:rsidRPr="00E1777B" w:rsidRDefault="00606A11" w:rsidP="00E1777B">
      <w:pPr>
        <w:pStyle w:val="Sinespaciado"/>
        <w:rPr>
          <w:rStyle w:val="nfasissutil"/>
        </w:rPr>
      </w:pPr>
    </w:p>
    <w:p w14:paraId="666F52E9" w14:textId="77777777" w:rsidR="00E1777B" w:rsidRDefault="00E1777B" w:rsidP="00E1777B">
      <w:pPr>
        <w:pStyle w:val="Sinespaciado"/>
        <w:rPr>
          <w:rFonts w:asciiTheme="minorHAnsi" w:hAnsiTheme="minorHAnsi"/>
          <w:b/>
          <w:color w:val="FFFFFF" w:themeColor="background1"/>
          <w:sz w:val="32"/>
          <w:szCs w:val="32"/>
          <w:shd w:val="clear" w:color="auto" w:fill="75953C"/>
        </w:rPr>
      </w:pPr>
    </w:p>
    <w:p w14:paraId="424AE79E" w14:textId="35E0D1A2" w:rsidR="00B941AA" w:rsidRPr="00C62A64" w:rsidRDefault="00B941AA" w:rsidP="00DA3BD2">
      <w:pPr>
        <w:shd w:val="clear" w:color="auto" w:fill="75953C"/>
        <w:rPr>
          <w:rFonts w:asciiTheme="minorHAnsi" w:hAnsiTheme="minorHAnsi"/>
          <w:b/>
          <w:color w:val="FFFFFF" w:themeColor="background1"/>
          <w:sz w:val="32"/>
          <w:szCs w:val="32"/>
        </w:rPr>
      </w:pPr>
      <w:r w:rsidRPr="00DA3BD2">
        <w:rPr>
          <w:rFonts w:asciiTheme="minorHAnsi" w:hAnsiTheme="minorHAnsi"/>
          <w:b/>
          <w:color w:val="FFFFFF" w:themeColor="background1"/>
          <w:sz w:val="32"/>
          <w:szCs w:val="32"/>
          <w:shd w:val="clear" w:color="auto" w:fill="75953C"/>
        </w:rPr>
        <w:lastRenderedPageBreak/>
        <w:t>ÍNDICE</w:t>
      </w:r>
      <w:r w:rsidRPr="00C62A64">
        <w:rPr>
          <w:rFonts w:asciiTheme="minorHAnsi" w:hAnsiTheme="minorHAnsi"/>
          <w:b/>
          <w:color w:val="FFFFFF" w:themeColor="background1"/>
          <w:sz w:val="32"/>
          <w:szCs w:val="32"/>
        </w:rPr>
        <w:t xml:space="preserve"> DE TABLAS</w:t>
      </w:r>
    </w:p>
    <w:p w14:paraId="7DA57C88" w14:textId="77777777" w:rsidR="00606A11" w:rsidRPr="00606A11" w:rsidRDefault="00A54520">
      <w:pPr>
        <w:pStyle w:val="Tabladeilustraciones"/>
        <w:tabs>
          <w:tab w:val="right" w:leader="dot" w:pos="8828"/>
        </w:tabs>
        <w:rPr>
          <w:rFonts w:eastAsiaTheme="minorEastAsia" w:cstheme="minorBidi"/>
          <w:i w:val="0"/>
          <w:iCs w:val="0"/>
          <w:noProof/>
          <w:sz w:val="22"/>
          <w:szCs w:val="22"/>
          <w:lang w:eastAsia="es-CL"/>
        </w:rPr>
      </w:pPr>
      <w:r w:rsidRPr="00692999">
        <w:rPr>
          <w:i w:val="0"/>
        </w:rPr>
        <w:fldChar w:fldCharType="begin"/>
      </w:r>
      <w:r w:rsidRPr="00692999">
        <w:rPr>
          <w:i w:val="0"/>
        </w:rPr>
        <w:instrText xml:space="preserve"> TOC \h \z \c "Tabla" </w:instrText>
      </w:r>
      <w:r w:rsidRPr="00692999">
        <w:rPr>
          <w:i w:val="0"/>
        </w:rPr>
        <w:fldChar w:fldCharType="separate"/>
      </w:r>
      <w:hyperlink w:anchor="_Toc24385192" w:history="1">
        <w:r w:rsidR="00606A11" w:rsidRPr="00606A11">
          <w:rPr>
            <w:rStyle w:val="Hipervnculo"/>
            <w:rFonts w:eastAsiaTheme="minorHAnsi"/>
            <w:bCs/>
            <w:caps/>
            <w:noProof/>
            <w:lang w:bidi="en-US"/>
          </w:rPr>
          <w:t>Tabla 1. Variables y fuentes de información utilizada para la generación del mapa de desertificación y degradación de las tierras de Chile</w:t>
        </w:r>
        <w:r w:rsidR="00606A11" w:rsidRPr="00606A11">
          <w:rPr>
            <w:noProof/>
            <w:webHidden/>
          </w:rPr>
          <w:tab/>
        </w:r>
        <w:r w:rsidR="00606A11" w:rsidRPr="00606A11">
          <w:rPr>
            <w:noProof/>
            <w:webHidden/>
          </w:rPr>
          <w:fldChar w:fldCharType="begin"/>
        </w:r>
        <w:r w:rsidR="00606A11" w:rsidRPr="00606A11">
          <w:rPr>
            <w:noProof/>
            <w:webHidden/>
          </w:rPr>
          <w:instrText xml:space="preserve"> PAGEREF _Toc24385192 \h </w:instrText>
        </w:r>
        <w:r w:rsidR="00606A11" w:rsidRPr="00606A11">
          <w:rPr>
            <w:noProof/>
            <w:webHidden/>
          </w:rPr>
        </w:r>
        <w:r w:rsidR="00606A11" w:rsidRPr="00606A11">
          <w:rPr>
            <w:noProof/>
            <w:webHidden/>
          </w:rPr>
          <w:fldChar w:fldCharType="separate"/>
        </w:r>
        <w:r w:rsidR="00606A11">
          <w:rPr>
            <w:noProof/>
            <w:webHidden/>
          </w:rPr>
          <w:t>21</w:t>
        </w:r>
        <w:r w:rsidR="00606A11" w:rsidRPr="00606A11">
          <w:rPr>
            <w:noProof/>
            <w:webHidden/>
          </w:rPr>
          <w:fldChar w:fldCharType="end"/>
        </w:r>
      </w:hyperlink>
    </w:p>
    <w:p w14:paraId="50A7691D" w14:textId="77777777" w:rsidR="00606A11" w:rsidRPr="00606A11" w:rsidRDefault="00606A11">
      <w:pPr>
        <w:pStyle w:val="Tabladeilustraciones"/>
        <w:tabs>
          <w:tab w:val="right" w:leader="dot" w:pos="8828"/>
        </w:tabs>
        <w:rPr>
          <w:rFonts w:eastAsiaTheme="minorEastAsia" w:cstheme="minorBidi"/>
          <w:i w:val="0"/>
          <w:iCs w:val="0"/>
          <w:noProof/>
          <w:sz w:val="22"/>
          <w:szCs w:val="22"/>
          <w:lang w:eastAsia="es-CL"/>
        </w:rPr>
      </w:pPr>
      <w:hyperlink w:anchor="_Toc24385193" w:history="1">
        <w:r w:rsidRPr="00606A11">
          <w:rPr>
            <w:rStyle w:val="Hipervnculo"/>
            <w:rFonts w:eastAsiaTheme="minorHAnsi"/>
            <w:bCs/>
            <w:caps/>
            <w:noProof/>
            <w:lang w:bidi="en-US"/>
          </w:rPr>
          <w:t>Tabla 2. Número de comunas por región para cada categoría de vulnerabilidad humana al cambio climático</w:t>
        </w:r>
        <w:r w:rsidRPr="00606A11">
          <w:rPr>
            <w:noProof/>
            <w:webHidden/>
          </w:rPr>
          <w:tab/>
        </w:r>
        <w:r w:rsidRPr="00606A11">
          <w:rPr>
            <w:noProof/>
            <w:webHidden/>
          </w:rPr>
          <w:fldChar w:fldCharType="begin"/>
        </w:r>
        <w:r w:rsidRPr="00606A11">
          <w:rPr>
            <w:noProof/>
            <w:webHidden/>
          </w:rPr>
          <w:instrText xml:space="preserve"> PAGEREF _Toc24385193 \h </w:instrText>
        </w:r>
        <w:r w:rsidRPr="00606A11">
          <w:rPr>
            <w:noProof/>
            <w:webHidden/>
          </w:rPr>
        </w:r>
        <w:r w:rsidRPr="00606A11">
          <w:rPr>
            <w:noProof/>
            <w:webHidden/>
          </w:rPr>
          <w:fldChar w:fldCharType="separate"/>
        </w:r>
        <w:r>
          <w:rPr>
            <w:noProof/>
            <w:webHidden/>
          </w:rPr>
          <w:t>23</w:t>
        </w:r>
        <w:r w:rsidRPr="00606A11">
          <w:rPr>
            <w:noProof/>
            <w:webHidden/>
          </w:rPr>
          <w:fldChar w:fldCharType="end"/>
        </w:r>
      </w:hyperlink>
    </w:p>
    <w:p w14:paraId="4178532E" w14:textId="77777777" w:rsidR="00606A11" w:rsidRPr="00606A11" w:rsidRDefault="00606A11">
      <w:pPr>
        <w:pStyle w:val="Tabladeilustraciones"/>
        <w:tabs>
          <w:tab w:val="right" w:leader="dot" w:pos="8828"/>
        </w:tabs>
        <w:rPr>
          <w:rFonts w:eastAsiaTheme="minorEastAsia" w:cstheme="minorBidi"/>
          <w:i w:val="0"/>
          <w:iCs w:val="0"/>
          <w:noProof/>
          <w:sz w:val="22"/>
          <w:szCs w:val="22"/>
          <w:lang w:eastAsia="es-CL"/>
        </w:rPr>
      </w:pPr>
      <w:hyperlink w:anchor="_Toc24385194" w:history="1">
        <w:r w:rsidRPr="00606A11">
          <w:rPr>
            <w:rStyle w:val="Hipervnculo"/>
            <w:rFonts w:eastAsiaTheme="minorHAnsi"/>
            <w:bCs/>
            <w:caps/>
            <w:noProof/>
            <w:lang w:bidi="en-US"/>
          </w:rPr>
          <w:t>Tabla 3. Participación de comunas por región para cada categoría de vulnerabilidad humana al cambio climático</w:t>
        </w:r>
        <w:r w:rsidRPr="00606A11">
          <w:rPr>
            <w:noProof/>
            <w:webHidden/>
          </w:rPr>
          <w:tab/>
        </w:r>
        <w:r w:rsidRPr="00606A11">
          <w:rPr>
            <w:noProof/>
            <w:webHidden/>
          </w:rPr>
          <w:fldChar w:fldCharType="begin"/>
        </w:r>
        <w:r w:rsidRPr="00606A11">
          <w:rPr>
            <w:noProof/>
            <w:webHidden/>
          </w:rPr>
          <w:instrText xml:space="preserve"> PAGEREF _Toc24385194 \h </w:instrText>
        </w:r>
        <w:r w:rsidRPr="00606A11">
          <w:rPr>
            <w:noProof/>
            <w:webHidden/>
          </w:rPr>
        </w:r>
        <w:r w:rsidRPr="00606A11">
          <w:rPr>
            <w:noProof/>
            <w:webHidden/>
          </w:rPr>
          <w:fldChar w:fldCharType="separate"/>
        </w:r>
        <w:r>
          <w:rPr>
            <w:noProof/>
            <w:webHidden/>
          </w:rPr>
          <w:t>25</w:t>
        </w:r>
        <w:r w:rsidRPr="00606A11">
          <w:rPr>
            <w:noProof/>
            <w:webHidden/>
          </w:rPr>
          <w:fldChar w:fldCharType="end"/>
        </w:r>
      </w:hyperlink>
    </w:p>
    <w:p w14:paraId="401BD6CA" w14:textId="77777777" w:rsidR="00606A11" w:rsidRPr="00606A11" w:rsidRDefault="00606A11">
      <w:pPr>
        <w:pStyle w:val="Tabladeilustraciones"/>
        <w:tabs>
          <w:tab w:val="right" w:leader="dot" w:pos="8828"/>
        </w:tabs>
        <w:rPr>
          <w:rFonts w:eastAsiaTheme="minorEastAsia" w:cstheme="minorBidi"/>
          <w:i w:val="0"/>
          <w:iCs w:val="0"/>
          <w:noProof/>
          <w:sz w:val="22"/>
          <w:szCs w:val="22"/>
          <w:lang w:eastAsia="es-CL"/>
        </w:rPr>
      </w:pPr>
      <w:hyperlink w:anchor="_Toc24385195" w:history="1">
        <w:r w:rsidRPr="00606A11">
          <w:rPr>
            <w:rStyle w:val="Hipervnculo"/>
            <w:rFonts w:eastAsiaTheme="minorHAnsi"/>
            <w:bCs/>
            <w:caps/>
            <w:noProof/>
            <w:lang w:bidi="en-US"/>
          </w:rPr>
          <w:t>Tabla 4. Número de comunas por región para cada categoría de vulnerabilidad ambiental al cambio climático</w:t>
        </w:r>
        <w:r w:rsidRPr="00606A11">
          <w:rPr>
            <w:noProof/>
            <w:webHidden/>
          </w:rPr>
          <w:tab/>
        </w:r>
        <w:r w:rsidRPr="00606A11">
          <w:rPr>
            <w:noProof/>
            <w:webHidden/>
          </w:rPr>
          <w:fldChar w:fldCharType="begin"/>
        </w:r>
        <w:r w:rsidRPr="00606A11">
          <w:rPr>
            <w:noProof/>
            <w:webHidden/>
          </w:rPr>
          <w:instrText xml:space="preserve"> PAGEREF _Toc24385195 \h </w:instrText>
        </w:r>
        <w:r w:rsidRPr="00606A11">
          <w:rPr>
            <w:noProof/>
            <w:webHidden/>
          </w:rPr>
        </w:r>
        <w:r w:rsidRPr="00606A11">
          <w:rPr>
            <w:noProof/>
            <w:webHidden/>
          </w:rPr>
          <w:fldChar w:fldCharType="separate"/>
        </w:r>
        <w:r>
          <w:rPr>
            <w:noProof/>
            <w:webHidden/>
          </w:rPr>
          <w:t>27</w:t>
        </w:r>
        <w:r w:rsidRPr="00606A11">
          <w:rPr>
            <w:noProof/>
            <w:webHidden/>
          </w:rPr>
          <w:fldChar w:fldCharType="end"/>
        </w:r>
      </w:hyperlink>
    </w:p>
    <w:p w14:paraId="070BDD60" w14:textId="77777777" w:rsidR="00606A11" w:rsidRPr="00606A11" w:rsidRDefault="00606A11">
      <w:pPr>
        <w:pStyle w:val="Tabladeilustraciones"/>
        <w:tabs>
          <w:tab w:val="right" w:leader="dot" w:pos="8828"/>
        </w:tabs>
        <w:rPr>
          <w:rFonts w:eastAsiaTheme="minorEastAsia" w:cstheme="minorBidi"/>
          <w:i w:val="0"/>
          <w:iCs w:val="0"/>
          <w:noProof/>
          <w:sz w:val="22"/>
          <w:szCs w:val="22"/>
          <w:lang w:eastAsia="es-CL"/>
        </w:rPr>
      </w:pPr>
      <w:hyperlink w:anchor="_Toc24385196" w:history="1">
        <w:r w:rsidRPr="00606A11">
          <w:rPr>
            <w:rStyle w:val="Hipervnculo"/>
            <w:rFonts w:eastAsiaTheme="minorHAnsi"/>
            <w:bCs/>
            <w:caps/>
            <w:noProof/>
            <w:lang w:bidi="en-US"/>
          </w:rPr>
          <w:t>Tabla 5. Participación de comunas por región para cada categoría de vulnerabilidad Ambiental al cambio climático</w:t>
        </w:r>
        <w:r w:rsidRPr="00606A11">
          <w:rPr>
            <w:noProof/>
            <w:webHidden/>
          </w:rPr>
          <w:tab/>
        </w:r>
        <w:r w:rsidRPr="00606A11">
          <w:rPr>
            <w:noProof/>
            <w:webHidden/>
          </w:rPr>
          <w:fldChar w:fldCharType="begin"/>
        </w:r>
        <w:r w:rsidRPr="00606A11">
          <w:rPr>
            <w:noProof/>
            <w:webHidden/>
          </w:rPr>
          <w:instrText xml:space="preserve"> PAGEREF _Toc24385196 \h </w:instrText>
        </w:r>
        <w:r w:rsidRPr="00606A11">
          <w:rPr>
            <w:noProof/>
            <w:webHidden/>
          </w:rPr>
        </w:r>
        <w:r w:rsidRPr="00606A11">
          <w:rPr>
            <w:noProof/>
            <w:webHidden/>
          </w:rPr>
          <w:fldChar w:fldCharType="separate"/>
        </w:r>
        <w:r>
          <w:rPr>
            <w:noProof/>
            <w:webHidden/>
          </w:rPr>
          <w:t>28</w:t>
        </w:r>
        <w:r w:rsidRPr="00606A11">
          <w:rPr>
            <w:noProof/>
            <w:webHidden/>
          </w:rPr>
          <w:fldChar w:fldCharType="end"/>
        </w:r>
      </w:hyperlink>
    </w:p>
    <w:p w14:paraId="6D38651E" w14:textId="77777777" w:rsidR="00606A11" w:rsidRPr="00606A11" w:rsidRDefault="00606A11">
      <w:pPr>
        <w:pStyle w:val="Tabladeilustraciones"/>
        <w:tabs>
          <w:tab w:val="right" w:leader="dot" w:pos="8828"/>
        </w:tabs>
        <w:rPr>
          <w:rFonts w:eastAsiaTheme="minorEastAsia" w:cstheme="minorBidi"/>
          <w:i w:val="0"/>
          <w:iCs w:val="0"/>
          <w:noProof/>
          <w:sz w:val="22"/>
          <w:szCs w:val="22"/>
          <w:lang w:eastAsia="es-CL"/>
        </w:rPr>
      </w:pPr>
      <w:hyperlink w:anchor="_Toc24385197" w:history="1">
        <w:r w:rsidRPr="00606A11">
          <w:rPr>
            <w:rStyle w:val="Hipervnculo"/>
            <w:rFonts w:eastAsiaTheme="minorHAnsi"/>
            <w:bCs/>
            <w:caps/>
            <w:noProof/>
            <w:lang w:bidi="en-US"/>
          </w:rPr>
          <w:t>Tabla 6. Matriz de criterios para determinar la vulnerabilidad al cambio climático del territorio nacional</w:t>
        </w:r>
        <w:r w:rsidRPr="00606A11">
          <w:rPr>
            <w:noProof/>
            <w:webHidden/>
          </w:rPr>
          <w:tab/>
        </w:r>
        <w:r w:rsidRPr="00606A11">
          <w:rPr>
            <w:noProof/>
            <w:webHidden/>
          </w:rPr>
          <w:fldChar w:fldCharType="begin"/>
        </w:r>
        <w:r w:rsidRPr="00606A11">
          <w:rPr>
            <w:noProof/>
            <w:webHidden/>
          </w:rPr>
          <w:instrText xml:space="preserve"> PAGEREF _Toc24385197 \h </w:instrText>
        </w:r>
        <w:r w:rsidRPr="00606A11">
          <w:rPr>
            <w:noProof/>
            <w:webHidden/>
          </w:rPr>
        </w:r>
        <w:r w:rsidRPr="00606A11">
          <w:rPr>
            <w:noProof/>
            <w:webHidden/>
          </w:rPr>
          <w:fldChar w:fldCharType="separate"/>
        </w:r>
        <w:r>
          <w:rPr>
            <w:noProof/>
            <w:webHidden/>
          </w:rPr>
          <w:t>29</w:t>
        </w:r>
        <w:r w:rsidRPr="00606A11">
          <w:rPr>
            <w:noProof/>
            <w:webHidden/>
          </w:rPr>
          <w:fldChar w:fldCharType="end"/>
        </w:r>
      </w:hyperlink>
    </w:p>
    <w:p w14:paraId="278C2769" w14:textId="77777777" w:rsidR="00606A11" w:rsidRPr="00606A11" w:rsidRDefault="00606A11">
      <w:pPr>
        <w:pStyle w:val="Tabladeilustraciones"/>
        <w:tabs>
          <w:tab w:val="right" w:leader="dot" w:pos="8828"/>
        </w:tabs>
        <w:rPr>
          <w:rFonts w:eastAsiaTheme="minorEastAsia" w:cstheme="minorBidi"/>
          <w:i w:val="0"/>
          <w:iCs w:val="0"/>
          <w:noProof/>
          <w:sz w:val="22"/>
          <w:szCs w:val="22"/>
          <w:lang w:eastAsia="es-CL"/>
        </w:rPr>
      </w:pPr>
      <w:hyperlink w:anchor="_Toc24385198" w:history="1">
        <w:r w:rsidRPr="00606A11">
          <w:rPr>
            <w:rStyle w:val="Hipervnculo"/>
            <w:rFonts w:eastAsiaTheme="minorHAnsi"/>
            <w:bCs/>
            <w:caps/>
            <w:noProof/>
            <w:lang w:bidi="en-US"/>
          </w:rPr>
          <w:t>Tabla 7. Número de comunas por región para cada categoría de vulnerabilidad al cambio climático</w:t>
        </w:r>
        <w:r w:rsidRPr="00606A11">
          <w:rPr>
            <w:noProof/>
            <w:webHidden/>
          </w:rPr>
          <w:tab/>
        </w:r>
        <w:r w:rsidRPr="00606A11">
          <w:rPr>
            <w:noProof/>
            <w:webHidden/>
          </w:rPr>
          <w:fldChar w:fldCharType="begin"/>
        </w:r>
        <w:r w:rsidRPr="00606A11">
          <w:rPr>
            <w:noProof/>
            <w:webHidden/>
          </w:rPr>
          <w:instrText xml:space="preserve"> PAGEREF _Toc24385198 \h </w:instrText>
        </w:r>
        <w:r w:rsidRPr="00606A11">
          <w:rPr>
            <w:noProof/>
            <w:webHidden/>
          </w:rPr>
        </w:r>
        <w:r w:rsidRPr="00606A11">
          <w:rPr>
            <w:noProof/>
            <w:webHidden/>
          </w:rPr>
          <w:fldChar w:fldCharType="separate"/>
        </w:r>
        <w:r>
          <w:rPr>
            <w:noProof/>
            <w:webHidden/>
          </w:rPr>
          <w:t>31</w:t>
        </w:r>
        <w:r w:rsidRPr="00606A11">
          <w:rPr>
            <w:noProof/>
            <w:webHidden/>
          </w:rPr>
          <w:fldChar w:fldCharType="end"/>
        </w:r>
      </w:hyperlink>
    </w:p>
    <w:p w14:paraId="46D0B632" w14:textId="77777777" w:rsidR="00606A11" w:rsidRPr="00606A11" w:rsidRDefault="00606A11">
      <w:pPr>
        <w:pStyle w:val="Tabladeilustraciones"/>
        <w:tabs>
          <w:tab w:val="right" w:leader="dot" w:pos="8828"/>
        </w:tabs>
        <w:rPr>
          <w:rFonts w:eastAsiaTheme="minorEastAsia" w:cstheme="minorBidi"/>
          <w:i w:val="0"/>
          <w:iCs w:val="0"/>
          <w:noProof/>
          <w:sz w:val="22"/>
          <w:szCs w:val="22"/>
          <w:lang w:eastAsia="es-CL"/>
        </w:rPr>
      </w:pPr>
      <w:hyperlink w:anchor="_Toc24385199" w:history="1">
        <w:r w:rsidRPr="00606A11">
          <w:rPr>
            <w:rStyle w:val="Hipervnculo"/>
            <w:rFonts w:eastAsiaTheme="minorHAnsi"/>
            <w:bCs/>
            <w:caps/>
            <w:noProof/>
            <w:lang w:bidi="en-US"/>
          </w:rPr>
          <w:t>Tabla 8. Participación de comunas por región para cada categoría de vulnerabilidad al cambio climático</w:t>
        </w:r>
        <w:r w:rsidRPr="00606A11">
          <w:rPr>
            <w:noProof/>
            <w:webHidden/>
          </w:rPr>
          <w:tab/>
        </w:r>
        <w:r w:rsidRPr="00606A11">
          <w:rPr>
            <w:noProof/>
            <w:webHidden/>
          </w:rPr>
          <w:fldChar w:fldCharType="begin"/>
        </w:r>
        <w:r w:rsidRPr="00606A11">
          <w:rPr>
            <w:noProof/>
            <w:webHidden/>
          </w:rPr>
          <w:instrText xml:space="preserve"> PAGEREF _Toc24385199 \h </w:instrText>
        </w:r>
        <w:r w:rsidRPr="00606A11">
          <w:rPr>
            <w:noProof/>
            <w:webHidden/>
          </w:rPr>
        </w:r>
        <w:r w:rsidRPr="00606A11">
          <w:rPr>
            <w:noProof/>
            <w:webHidden/>
          </w:rPr>
          <w:fldChar w:fldCharType="separate"/>
        </w:r>
        <w:r>
          <w:rPr>
            <w:noProof/>
            <w:webHidden/>
          </w:rPr>
          <w:t>32</w:t>
        </w:r>
        <w:r w:rsidRPr="00606A11">
          <w:rPr>
            <w:noProof/>
            <w:webHidden/>
          </w:rPr>
          <w:fldChar w:fldCharType="end"/>
        </w:r>
      </w:hyperlink>
    </w:p>
    <w:p w14:paraId="4FEA67D7" w14:textId="77777777" w:rsidR="00606A11" w:rsidRPr="00606A11" w:rsidRDefault="00606A11">
      <w:pPr>
        <w:pStyle w:val="Tabladeilustraciones"/>
        <w:tabs>
          <w:tab w:val="right" w:leader="dot" w:pos="8828"/>
        </w:tabs>
        <w:rPr>
          <w:rFonts w:eastAsiaTheme="minorEastAsia" w:cstheme="minorBidi"/>
          <w:i w:val="0"/>
          <w:iCs w:val="0"/>
          <w:noProof/>
          <w:sz w:val="22"/>
          <w:szCs w:val="22"/>
          <w:lang w:eastAsia="es-CL"/>
        </w:rPr>
      </w:pPr>
      <w:hyperlink w:anchor="_Toc24385200" w:history="1">
        <w:r w:rsidRPr="00606A11">
          <w:rPr>
            <w:rStyle w:val="Hipervnculo"/>
            <w:rFonts w:eastAsiaTheme="minorHAnsi"/>
            <w:bCs/>
            <w:caps/>
            <w:noProof/>
            <w:lang w:bidi="en-US"/>
          </w:rPr>
          <w:t>Tabla 9. Resumen de cada objeto de protección según categorías y artículo del RSEIA</w:t>
        </w:r>
        <w:r w:rsidRPr="00606A11">
          <w:rPr>
            <w:noProof/>
            <w:webHidden/>
          </w:rPr>
          <w:tab/>
        </w:r>
        <w:r w:rsidRPr="00606A11">
          <w:rPr>
            <w:noProof/>
            <w:webHidden/>
          </w:rPr>
          <w:fldChar w:fldCharType="begin"/>
        </w:r>
        <w:r w:rsidRPr="00606A11">
          <w:rPr>
            <w:noProof/>
            <w:webHidden/>
          </w:rPr>
          <w:instrText xml:space="preserve"> PAGEREF _Toc24385200 \h </w:instrText>
        </w:r>
        <w:r w:rsidRPr="00606A11">
          <w:rPr>
            <w:noProof/>
            <w:webHidden/>
          </w:rPr>
        </w:r>
        <w:r w:rsidRPr="00606A11">
          <w:rPr>
            <w:noProof/>
            <w:webHidden/>
          </w:rPr>
          <w:fldChar w:fldCharType="separate"/>
        </w:r>
        <w:r>
          <w:rPr>
            <w:noProof/>
            <w:webHidden/>
          </w:rPr>
          <w:t>34</w:t>
        </w:r>
        <w:r w:rsidRPr="00606A11">
          <w:rPr>
            <w:noProof/>
            <w:webHidden/>
          </w:rPr>
          <w:fldChar w:fldCharType="end"/>
        </w:r>
      </w:hyperlink>
    </w:p>
    <w:p w14:paraId="6E9E8E7A" w14:textId="77777777" w:rsidR="00606A11" w:rsidRPr="00606A11" w:rsidRDefault="00606A11">
      <w:pPr>
        <w:pStyle w:val="Tabladeilustraciones"/>
        <w:tabs>
          <w:tab w:val="right" w:leader="dot" w:pos="8828"/>
        </w:tabs>
        <w:rPr>
          <w:rFonts w:eastAsiaTheme="minorEastAsia" w:cstheme="minorBidi"/>
          <w:i w:val="0"/>
          <w:iCs w:val="0"/>
          <w:noProof/>
          <w:sz w:val="22"/>
          <w:szCs w:val="22"/>
          <w:lang w:eastAsia="es-CL"/>
        </w:rPr>
      </w:pPr>
      <w:hyperlink w:anchor="_Toc24385201" w:history="1">
        <w:r w:rsidRPr="00606A11">
          <w:rPr>
            <w:rStyle w:val="Hipervnculo"/>
            <w:rFonts w:eastAsiaTheme="minorHAnsi"/>
            <w:bCs/>
            <w:caps/>
            <w:noProof/>
            <w:lang w:bidi="en-US"/>
          </w:rPr>
          <w:t>Tabla 10. Vinculación de objetos de protección a documentos oficiales revisados</w:t>
        </w:r>
        <w:r w:rsidRPr="00606A11">
          <w:rPr>
            <w:noProof/>
            <w:webHidden/>
          </w:rPr>
          <w:tab/>
        </w:r>
        <w:r w:rsidRPr="00606A11">
          <w:rPr>
            <w:noProof/>
            <w:webHidden/>
          </w:rPr>
          <w:fldChar w:fldCharType="begin"/>
        </w:r>
        <w:r w:rsidRPr="00606A11">
          <w:rPr>
            <w:noProof/>
            <w:webHidden/>
          </w:rPr>
          <w:instrText xml:space="preserve"> PAGEREF _Toc24385201 \h </w:instrText>
        </w:r>
        <w:r w:rsidRPr="00606A11">
          <w:rPr>
            <w:noProof/>
            <w:webHidden/>
          </w:rPr>
        </w:r>
        <w:r w:rsidRPr="00606A11">
          <w:rPr>
            <w:noProof/>
            <w:webHidden/>
          </w:rPr>
          <w:fldChar w:fldCharType="separate"/>
        </w:r>
        <w:r>
          <w:rPr>
            <w:noProof/>
            <w:webHidden/>
          </w:rPr>
          <w:t>35</w:t>
        </w:r>
        <w:r w:rsidRPr="00606A11">
          <w:rPr>
            <w:noProof/>
            <w:webHidden/>
          </w:rPr>
          <w:fldChar w:fldCharType="end"/>
        </w:r>
      </w:hyperlink>
    </w:p>
    <w:p w14:paraId="53CCC353" w14:textId="77777777" w:rsidR="00606A11" w:rsidRPr="00606A11" w:rsidRDefault="00606A11">
      <w:pPr>
        <w:pStyle w:val="Tabladeilustraciones"/>
        <w:tabs>
          <w:tab w:val="right" w:leader="dot" w:pos="8828"/>
        </w:tabs>
        <w:rPr>
          <w:rFonts w:eastAsiaTheme="minorEastAsia" w:cstheme="minorBidi"/>
          <w:i w:val="0"/>
          <w:iCs w:val="0"/>
          <w:noProof/>
          <w:sz w:val="22"/>
          <w:szCs w:val="22"/>
          <w:lang w:eastAsia="es-CL"/>
        </w:rPr>
      </w:pPr>
      <w:hyperlink w:anchor="_Toc24385202" w:history="1">
        <w:r w:rsidRPr="00606A11">
          <w:rPr>
            <w:rStyle w:val="Hipervnculo"/>
            <w:rFonts w:eastAsiaTheme="minorHAnsi"/>
            <w:bCs/>
            <w:caps/>
            <w:noProof/>
            <w:lang w:bidi="en-US"/>
          </w:rPr>
          <w:t>Tabla 11. Impactos de alcance nacional en salud y su asociación a fenómenos climáticos</w:t>
        </w:r>
        <w:r w:rsidRPr="00606A11">
          <w:rPr>
            <w:noProof/>
            <w:webHidden/>
          </w:rPr>
          <w:tab/>
        </w:r>
        <w:r w:rsidRPr="00606A11">
          <w:rPr>
            <w:noProof/>
            <w:webHidden/>
          </w:rPr>
          <w:fldChar w:fldCharType="begin"/>
        </w:r>
        <w:r w:rsidRPr="00606A11">
          <w:rPr>
            <w:noProof/>
            <w:webHidden/>
          </w:rPr>
          <w:instrText xml:space="preserve"> PAGEREF _Toc24385202 \h </w:instrText>
        </w:r>
        <w:r w:rsidRPr="00606A11">
          <w:rPr>
            <w:noProof/>
            <w:webHidden/>
          </w:rPr>
        </w:r>
        <w:r w:rsidRPr="00606A11">
          <w:rPr>
            <w:noProof/>
            <w:webHidden/>
          </w:rPr>
          <w:fldChar w:fldCharType="separate"/>
        </w:r>
        <w:r>
          <w:rPr>
            <w:noProof/>
            <w:webHidden/>
          </w:rPr>
          <w:t>36</w:t>
        </w:r>
        <w:r w:rsidRPr="00606A11">
          <w:rPr>
            <w:noProof/>
            <w:webHidden/>
          </w:rPr>
          <w:fldChar w:fldCharType="end"/>
        </w:r>
      </w:hyperlink>
    </w:p>
    <w:p w14:paraId="716E1B4B" w14:textId="77777777" w:rsidR="00606A11" w:rsidRPr="00606A11" w:rsidRDefault="00606A11">
      <w:pPr>
        <w:pStyle w:val="Tabladeilustraciones"/>
        <w:tabs>
          <w:tab w:val="right" w:leader="dot" w:pos="8828"/>
        </w:tabs>
        <w:rPr>
          <w:rFonts w:eastAsiaTheme="minorEastAsia" w:cstheme="minorBidi"/>
          <w:i w:val="0"/>
          <w:iCs w:val="0"/>
          <w:noProof/>
          <w:sz w:val="22"/>
          <w:szCs w:val="22"/>
          <w:lang w:eastAsia="es-CL"/>
        </w:rPr>
      </w:pPr>
      <w:hyperlink w:anchor="_Toc24385203" w:history="1">
        <w:r w:rsidRPr="00606A11">
          <w:rPr>
            <w:rStyle w:val="Hipervnculo"/>
            <w:rFonts w:eastAsiaTheme="minorHAnsi"/>
            <w:bCs/>
            <w:caps/>
            <w:noProof/>
            <w:lang w:bidi="en-US"/>
          </w:rPr>
          <w:t>Tabla 12. Impactos en salud por zona geográfica y su asociación a fenómenos climáticos</w:t>
        </w:r>
        <w:r w:rsidRPr="00606A11">
          <w:rPr>
            <w:noProof/>
            <w:webHidden/>
          </w:rPr>
          <w:tab/>
        </w:r>
        <w:r w:rsidRPr="00606A11">
          <w:rPr>
            <w:noProof/>
            <w:webHidden/>
          </w:rPr>
          <w:fldChar w:fldCharType="begin"/>
        </w:r>
        <w:r w:rsidRPr="00606A11">
          <w:rPr>
            <w:noProof/>
            <w:webHidden/>
          </w:rPr>
          <w:instrText xml:space="preserve"> PAGEREF _Toc24385203 \h </w:instrText>
        </w:r>
        <w:r w:rsidRPr="00606A11">
          <w:rPr>
            <w:noProof/>
            <w:webHidden/>
          </w:rPr>
        </w:r>
        <w:r w:rsidRPr="00606A11">
          <w:rPr>
            <w:noProof/>
            <w:webHidden/>
          </w:rPr>
          <w:fldChar w:fldCharType="separate"/>
        </w:r>
        <w:r>
          <w:rPr>
            <w:noProof/>
            <w:webHidden/>
          </w:rPr>
          <w:t>37</w:t>
        </w:r>
        <w:r w:rsidRPr="00606A11">
          <w:rPr>
            <w:noProof/>
            <w:webHidden/>
          </w:rPr>
          <w:fldChar w:fldCharType="end"/>
        </w:r>
      </w:hyperlink>
    </w:p>
    <w:p w14:paraId="281A0BC7" w14:textId="77777777" w:rsidR="00606A11" w:rsidRPr="00606A11" w:rsidRDefault="00606A11">
      <w:pPr>
        <w:pStyle w:val="Tabladeilustraciones"/>
        <w:tabs>
          <w:tab w:val="right" w:leader="dot" w:pos="8828"/>
        </w:tabs>
        <w:rPr>
          <w:rFonts w:eastAsiaTheme="minorEastAsia" w:cstheme="minorBidi"/>
          <w:i w:val="0"/>
          <w:iCs w:val="0"/>
          <w:noProof/>
          <w:sz w:val="22"/>
          <w:szCs w:val="22"/>
          <w:lang w:eastAsia="es-CL"/>
        </w:rPr>
      </w:pPr>
      <w:hyperlink w:anchor="_Toc24385204" w:history="1">
        <w:r w:rsidRPr="00606A11">
          <w:rPr>
            <w:rStyle w:val="Hipervnculo"/>
            <w:rFonts w:eastAsiaTheme="minorHAnsi"/>
            <w:bCs/>
            <w:caps/>
            <w:noProof/>
            <w:lang w:bidi="en-US"/>
          </w:rPr>
          <w:t>Tabla 13. Cuencas analizadas desde una perspectiva hidrológica</w:t>
        </w:r>
        <w:r w:rsidRPr="00606A11">
          <w:rPr>
            <w:noProof/>
            <w:webHidden/>
          </w:rPr>
          <w:tab/>
        </w:r>
        <w:r w:rsidRPr="00606A11">
          <w:rPr>
            <w:noProof/>
            <w:webHidden/>
          </w:rPr>
          <w:fldChar w:fldCharType="begin"/>
        </w:r>
        <w:r w:rsidRPr="00606A11">
          <w:rPr>
            <w:noProof/>
            <w:webHidden/>
          </w:rPr>
          <w:instrText xml:space="preserve"> PAGEREF _Toc24385204 \h </w:instrText>
        </w:r>
        <w:r w:rsidRPr="00606A11">
          <w:rPr>
            <w:noProof/>
            <w:webHidden/>
          </w:rPr>
        </w:r>
        <w:r w:rsidRPr="00606A11">
          <w:rPr>
            <w:noProof/>
            <w:webHidden/>
          </w:rPr>
          <w:fldChar w:fldCharType="separate"/>
        </w:r>
        <w:r>
          <w:rPr>
            <w:noProof/>
            <w:webHidden/>
          </w:rPr>
          <w:t>39</w:t>
        </w:r>
        <w:r w:rsidRPr="00606A11">
          <w:rPr>
            <w:noProof/>
            <w:webHidden/>
          </w:rPr>
          <w:fldChar w:fldCharType="end"/>
        </w:r>
      </w:hyperlink>
    </w:p>
    <w:p w14:paraId="0A428AC4" w14:textId="77777777" w:rsidR="00606A11" w:rsidRPr="00606A11" w:rsidRDefault="00606A11">
      <w:pPr>
        <w:pStyle w:val="Tabladeilustraciones"/>
        <w:tabs>
          <w:tab w:val="right" w:leader="dot" w:pos="8828"/>
        </w:tabs>
        <w:rPr>
          <w:rFonts w:eastAsiaTheme="minorEastAsia" w:cstheme="minorBidi"/>
          <w:i w:val="0"/>
          <w:iCs w:val="0"/>
          <w:noProof/>
          <w:sz w:val="22"/>
          <w:szCs w:val="22"/>
          <w:lang w:eastAsia="es-CL"/>
        </w:rPr>
      </w:pPr>
      <w:hyperlink w:anchor="_Toc24385205" w:history="1">
        <w:r w:rsidRPr="00606A11">
          <w:rPr>
            <w:rStyle w:val="Hipervnculo"/>
            <w:rFonts w:eastAsiaTheme="minorHAnsi"/>
            <w:bCs/>
            <w:caps/>
            <w:noProof/>
            <w:lang w:bidi="en-US"/>
          </w:rPr>
          <w:t>Tabla 14. Fuentes de información para la ubicación espacial de los objetos de protección</w:t>
        </w:r>
        <w:r w:rsidRPr="00606A11">
          <w:rPr>
            <w:noProof/>
            <w:webHidden/>
          </w:rPr>
          <w:tab/>
        </w:r>
        <w:r w:rsidRPr="00606A11">
          <w:rPr>
            <w:noProof/>
            <w:webHidden/>
          </w:rPr>
          <w:fldChar w:fldCharType="begin"/>
        </w:r>
        <w:r w:rsidRPr="00606A11">
          <w:rPr>
            <w:noProof/>
            <w:webHidden/>
          </w:rPr>
          <w:instrText xml:space="preserve"> PAGEREF _Toc24385205 \h </w:instrText>
        </w:r>
        <w:r w:rsidRPr="00606A11">
          <w:rPr>
            <w:noProof/>
            <w:webHidden/>
          </w:rPr>
        </w:r>
        <w:r w:rsidRPr="00606A11">
          <w:rPr>
            <w:noProof/>
            <w:webHidden/>
          </w:rPr>
          <w:fldChar w:fldCharType="separate"/>
        </w:r>
        <w:r>
          <w:rPr>
            <w:noProof/>
            <w:webHidden/>
          </w:rPr>
          <w:t>54</w:t>
        </w:r>
        <w:r w:rsidRPr="00606A11">
          <w:rPr>
            <w:noProof/>
            <w:webHidden/>
          </w:rPr>
          <w:fldChar w:fldCharType="end"/>
        </w:r>
      </w:hyperlink>
    </w:p>
    <w:p w14:paraId="65C9D90A" w14:textId="1FFF0CB7" w:rsidR="00A54520" w:rsidRPr="00C62A64" w:rsidRDefault="00A54520" w:rsidP="00692999">
      <w:pPr>
        <w:pStyle w:val="Sinespaciado"/>
        <w:rPr>
          <w:rFonts w:asciiTheme="minorHAnsi" w:hAnsiTheme="minorHAnsi"/>
        </w:rPr>
      </w:pPr>
      <w:r w:rsidRPr="00692999">
        <w:rPr>
          <w:rFonts w:asciiTheme="minorHAnsi" w:hAnsiTheme="minorHAnsi"/>
          <w:sz w:val="20"/>
          <w:szCs w:val="20"/>
        </w:rPr>
        <w:fldChar w:fldCharType="end"/>
      </w:r>
    </w:p>
    <w:p w14:paraId="3ADEB78D" w14:textId="3A2472E8" w:rsidR="00C50140" w:rsidRPr="00C62A64" w:rsidRDefault="00C50140">
      <w:pPr>
        <w:spacing w:after="160" w:line="259" w:lineRule="auto"/>
        <w:rPr>
          <w:rFonts w:asciiTheme="minorHAnsi" w:hAnsiTheme="minorHAnsi"/>
        </w:rPr>
      </w:pPr>
    </w:p>
    <w:p w14:paraId="6878DAAB" w14:textId="77777777" w:rsidR="00B941AA" w:rsidRPr="00C62A64" w:rsidRDefault="00B941AA" w:rsidP="00B941AA">
      <w:pPr>
        <w:pStyle w:val="Sinespaciado"/>
        <w:rPr>
          <w:rFonts w:asciiTheme="minorHAnsi" w:hAnsiTheme="minorHAnsi"/>
        </w:rPr>
      </w:pPr>
    </w:p>
    <w:p w14:paraId="5C469683" w14:textId="4EA46B58" w:rsidR="00B941AA" w:rsidRPr="00C62A64" w:rsidRDefault="00B941AA" w:rsidP="00DA3BD2">
      <w:pPr>
        <w:shd w:val="clear" w:color="auto" w:fill="75953C"/>
        <w:rPr>
          <w:rFonts w:asciiTheme="minorHAnsi" w:hAnsiTheme="minorHAnsi"/>
          <w:b/>
          <w:color w:val="FFFFFF" w:themeColor="background1"/>
          <w:sz w:val="32"/>
          <w:szCs w:val="32"/>
        </w:rPr>
      </w:pPr>
      <w:r w:rsidRPr="00C62A64">
        <w:rPr>
          <w:rFonts w:asciiTheme="minorHAnsi" w:hAnsiTheme="minorHAnsi"/>
          <w:b/>
          <w:color w:val="FFFFFF" w:themeColor="background1"/>
          <w:sz w:val="32"/>
          <w:szCs w:val="32"/>
        </w:rPr>
        <w:t xml:space="preserve">ÍNDICE DE FIGURAS </w:t>
      </w:r>
    </w:p>
    <w:p w14:paraId="5DDE5788" w14:textId="77777777" w:rsidR="00606A11" w:rsidRPr="00606A11" w:rsidRDefault="00A54520">
      <w:pPr>
        <w:pStyle w:val="Tabladeilustraciones"/>
        <w:tabs>
          <w:tab w:val="right" w:leader="dot" w:pos="8828"/>
        </w:tabs>
        <w:rPr>
          <w:rFonts w:eastAsiaTheme="minorEastAsia" w:cstheme="minorBidi"/>
          <w:i w:val="0"/>
          <w:iCs w:val="0"/>
          <w:noProof/>
          <w:sz w:val="22"/>
          <w:szCs w:val="22"/>
          <w:lang w:eastAsia="es-CL"/>
        </w:rPr>
      </w:pPr>
      <w:r w:rsidRPr="00606A11">
        <w:rPr>
          <w:i w:val="0"/>
          <w:color w:val="FFFFFF" w:themeColor="background1"/>
        </w:rPr>
        <w:fldChar w:fldCharType="begin"/>
      </w:r>
      <w:r w:rsidRPr="00606A11">
        <w:rPr>
          <w:i w:val="0"/>
          <w:color w:val="FFFFFF" w:themeColor="background1"/>
        </w:rPr>
        <w:instrText xml:space="preserve"> TOC \h \z \c "Figura" </w:instrText>
      </w:r>
      <w:r w:rsidRPr="00606A11">
        <w:rPr>
          <w:i w:val="0"/>
          <w:color w:val="FFFFFF" w:themeColor="background1"/>
        </w:rPr>
        <w:fldChar w:fldCharType="separate"/>
      </w:r>
      <w:hyperlink w:anchor="_Toc24385208" w:history="1">
        <w:r w:rsidR="00606A11" w:rsidRPr="00606A11">
          <w:rPr>
            <w:rStyle w:val="Hipervnculo"/>
            <w:rFonts w:eastAsiaTheme="minorHAnsi"/>
            <w:bCs/>
            <w:caps/>
            <w:noProof/>
            <w:lang w:bidi="en-US"/>
          </w:rPr>
          <w:t>Figura 1. Resumen de los indicadores de vulnerabilidad y preparación de ND-GAIN</w:t>
        </w:r>
        <w:r w:rsidR="00606A11" w:rsidRPr="00606A11">
          <w:rPr>
            <w:noProof/>
            <w:webHidden/>
          </w:rPr>
          <w:tab/>
        </w:r>
        <w:r w:rsidR="00606A11" w:rsidRPr="00606A11">
          <w:rPr>
            <w:noProof/>
            <w:webHidden/>
          </w:rPr>
          <w:fldChar w:fldCharType="begin"/>
        </w:r>
        <w:r w:rsidR="00606A11" w:rsidRPr="00606A11">
          <w:rPr>
            <w:noProof/>
            <w:webHidden/>
          </w:rPr>
          <w:instrText xml:space="preserve"> PAGEREF _Toc24385208 \h </w:instrText>
        </w:r>
        <w:r w:rsidR="00606A11" w:rsidRPr="00606A11">
          <w:rPr>
            <w:noProof/>
            <w:webHidden/>
          </w:rPr>
        </w:r>
        <w:r w:rsidR="00606A11" w:rsidRPr="00606A11">
          <w:rPr>
            <w:noProof/>
            <w:webHidden/>
          </w:rPr>
          <w:fldChar w:fldCharType="separate"/>
        </w:r>
        <w:r w:rsidR="00606A11">
          <w:rPr>
            <w:noProof/>
            <w:webHidden/>
          </w:rPr>
          <w:t>11</w:t>
        </w:r>
        <w:r w:rsidR="00606A11" w:rsidRPr="00606A11">
          <w:rPr>
            <w:noProof/>
            <w:webHidden/>
          </w:rPr>
          <w:fldChar w:fldCharType="end"/>
        </w:r>
      </w:hyperlink>
    </w:p>
    <w:p w14:paraId="35D0F651" w14:textId="77777777" w:rsidR="00606A11" w:rsidRPr="00606A11" w:rsidRDefault="00606A11">
      <w:pPr>
        <w:pStyle w:val="Tabladeilustraciones"/>
        <w:tabs>
          <w:tab w:val="right" w:leader="dot" w:pos="8828"/>
        </w:tabs>
        <w:rPr>
          <w:rFonts w:eastAsiaTheme="minorEastAsia" w:cstheme="minorBidi"/>
          <w:i w:val="0"/>
          <w:iCs w:val="0"/>
          <w:noProof/>
          <w:sz w:val="22"/>
          <w:szCs w:val="22"/>
          <w:lang w:eastAsia="es-CL"/>
        </w:rPr>
      </w:pPr>
      <w:hyperlink w:anchor="_Toc24385209" w:history="1">
        <w:r w:rsidRPr="00606A11">
          <w:rPr>
            <w:rStyle w:val="Hipervnculo"/>
            <w:rFonts w:eastAsiaTheme="minorHAnsi"/>
            <w:bCs/>
            <w:caps/>
            <w:noProof/>
            <w:lang w:bidi="en-US"/>
          </w:rPr>
          <w:t>Figura 2. Matriz ND-GAIN</w:t>
        </w:r>
        <w:r w:rsidRPr="00606A11">
          <w:rPr>
            <w:noProof/>
            <w:webHidden/>
          </w:rPr>
          <w:tab/>
        </w:r>
        <w:r w:rsidRPr="00606A11">
          <w:rPr>
            <w:noProof/>
            <w:webHidden/>
          </w:rPr>
          <w:fldChar w:fldCharType="begin"/>
        </w:r>
        <w:r w:rsidRPr="00606A11">
          <w:rPr>
            <w:noProof/>
            <w:webHidden/>
          </w:rPr>
          <w:instrText xml:space="preserve"> PAGEREF _Toc24385209 \h </w:instrText>
        </w:r>
        <w:r w:rsidRPr="00606A11">
          <w:rPr>
            <w:noProof/>
            <w:webHidden/>
          </w:rPr>
        </w:r>
        <w:r w:rsidRPr="00606A11">
          <w:rPr>
            <w:noProof/>
            <w:webHidden/>
          </w:rPr>
          <w:fldChar w:fldCharType="separate"/>
        </w:r>
        <w:r>
          <w:rPr>
            <w:noProof/>
            <w:webHidden/>
          </w:rPr>
          <w:t>12</w:t>
        </w:r>
        <w:r w:rsidRPr="00606A11">
          <w:rPr>
            <w:noProof/>
            <w:webHidden/>
          </w:rPr>
          <w:fldChar w:fldCharType="end"/>
        </w:r>
      </w:hyperlink>
    </w:p>
    <w:p w14:paraId="2C864935" w14:textId="77777777" w:rsidR="00606A11" w:rsidRPr="00606A11" w:rsidRDefault="00606A11">
      <w:pPr>
        <w:pStyle w:val="Tabladeilustraciones"/>
        <w:tabs>
          <w:tab w:val="right" w:leader="dot" w:pos="8828"/>
        </w:tabs>
        <w:rPr>
          <w:rFonts w:eastAsiaTheme="minorEastAsia" w:cstheme="minorBidi"/>
          <w:i w:val="0"/>
          <w:iCs w:val="0"/>
          <w:noProof/>
          <w:sz w:val="22"/>
          <w:szCs w:val="22"/>
          <w:lang w:eastAsia="es-CL"/>
        </w:rPr>
      </w:pPr>
      <w:hyperlink w:anchor="_Toc24385210" w:history="1">
        <w:r w:rsidRPr="00606A11">
          <w:rPr>
            <w:rStyle w:val="Hipervnculo"/>
            <w:rFonts w:eastAsiaTheme="minorHAnsi"/>
            <w:bCs/>
            <w:caps/>
            <w:noProof/>
            <w:lang w:bidi="en-US"/>
          </w:rPr>
          <w:t>Figura 3. Índice País ND-GAIN para chile en 2017 y evolución 1995-2017</w:t>
        </w:r>
        <w:r w:rsidRPr="00606A11">
          <w:rPr>
            <w:noProof/>
            <w:webHidden/>
          </w:rPr>
          <w:tab/>
        </w:r>
        <w:r w:rsidRPr="00606A11">
          <w:rPr>
            <w:noProof/>
            <w:webHidden/>
          </w:rPr>
          <w:fldChar w:fldCharType="begin"/>
        </w:r>
        <w:r w:rsidRPr="00606A11">
          <w:rPr>
            <w:noProof/>
            <w:webHidden/>
          </w:rPr>
          <w:instrText xml:space="preserve"> PAGEREF _Toc24385210 \h </w:instrText>
        </w:r>
        <w:r w:rsidRPr="00606A11">
          <w:rPr>
            <w:noProof/>
            <w:webHidden/>
          </w:rPr>
        </w:r>
        <w:r w:rsidRPr="00606A11">
          <w:rPr>
            <w:noProof/>
            <w:webHidden/>
          </w:rPr>
          <w:fldChar w:fldCharType="separate"/>
        </w:r>
        <w:r>
          <w:rPr>
            <w:noProof/>
            <w:webHidden/>
          </w:rPr>
          <w:t>12</w:t>
        </w:r>
        <w:r w:rsidRPr="00606A11">
          <w:rPr>
            <w:noProof/>
            <w:webHidden/>
          </w:rPr>
          <w:fldChar w:fldCharType="end"/>
        </w:r>
      </w:hyperlink>
    </w:p>
    <w:p w14:paraId="36B3508B" w14:textId="77777777" w:rsidR="00606A11" w:rsidRPr="00606A11" w:rsidRDefault="00606A11">
      <w:pPr>
        <w:pStyle w:val="Tabladeilustraciones"/>
        <w:tabs>
          <w:tab w:val="right" w:leader="dot" w:pos="8828"/>
        </w:tabs>
        <w:rPr>
          <w:rFonts w:eastAsiaTheme="minorEastAsia" w:cstheme="minorBidi"/>
          <w:i w:val="0"/>
          <w:iCs w:val="0"/>
          <w:noProof/>
          <w:sz w:val="22"/>
          <w:szCs w:val="22"/>
          <w:lang w:eastAsia="es-CL"/>
        </w:rPr>
      </w:pPr>
      <w:hyperlink w:anchor="_Toc24385211" w:history="1">
        <w:r w:rsidRPr="00606A11">
          <w:rPr>
            <w:rStyle w:val="Hipervnculo"/>
            <w:rFonts w:eastAsiaTheme="minorHAnsi"/>
            <w:bCs/>
            <w:caps/>
            <w:noProof/>
            <w:lang w:bidi="en-US"/>
          </w:rPr>
          <w:t>Figura 4. Índice de vulnerabilidad y adaptación al cambio climático para chile</w:t>
        </w:r>
        <w:r w:rsidRPr="00606A11">
          <w:rPr>
            <w:noProof/>
            <w:webHidden/>
          </w:rPr>
          <w:tab/>
        </w:r>
        <w:r w:rsidRPr="00606A11">
          <w:rPr>
            <w:noProof/>
            <w:webHidden/>
          </w:rPr>
          <w:fldChar w:fldCharType="begin"/>
        </w:r>
        <w:r w:rsidRPr="00606A11">
          <w:rPr>
            <w:noProof/>
            <w:webHidden/>
          </w:rPr>
          <w:instrText xml:space="preserve"> PAGEREF _Toc24385211 \h </w:instrText>
        </w:r>
        <w:r w:rsidRPr="00606A11">
          <w:rPr>
            <w:noProof/>
            <w:webHidden/>
          </w:rPr>
        </w:r>
        <w:r w:rsidRPr="00606A11">
          <w:rPr>
            <w:noProof/>
            <w:webHidden/>
          </w:rPr>
          <w:fldChar w:fldCharType="separate"/>
        </w:r>
        <w:r>
          <w:rPr>
            <w:noProof/>
            <w:webHidden/>
          </w:rPr>
          <w:t>14</w:t>
        </w:r>
        <w:r w:rsidRPr="00606A11">
          <w:rPr>
            <w:noProof/>
            <w:webHidden/>
          </w:rPr>
          <w:fldChar w:fldCharType="end"/>
        </w:r>
      </w:hyperlink>
    </w:p>
    <w:p w14:paraId="1825B99E" w14:textId="77777777" w:rsidR="00606A11" w:rsidRPr="00606A11" w:rsidRDefault="00606A11">
      <w:pPr>
        <w:pStyle w:val="Tabladeilustraciones"/>
        <w:tabs>
          <w:tab w:val="right" w:leader="dot" w:pos="8828"/>
        </w:tabs>
        <w:rPr>
          <w:rFonts w:eastAsiaTheme="minorEastAsia" w:cstheme="minorBidi"/>
          <w:i w:val="0"/>
          <w:iCs w:val="0"/>
          <w:noProof/>
          <w:sz w:val="22"/>
          <w:szCs w:val="22"/>
          <w:lang w:eastAsia="es-CL"/>
        </w:rPr>
      </w:pPr>
      <w:hyperlink w:anchor="_Toc24385212" w:history="1">
        <w:r w:rsidRPr="00606A11">
          <w:rPr>
            <w:rStyle w:val="Hipervnculo"/>
            <w:rFonts w:eastAsiaTheme="minorHAnsi"/>
            <w:bCs/>
            <w:caps/>
            <w:noProof/>
            <w:lang w:bidi="en-US"/>
          </w:rPr>
          <w:t>Figura 5. Evolución de zonas de catástrofes por causas climáticas e hidrometeorológicas en Chile 1984-2013</w:t>
        </w:r>
        <w:r w:rsidRPr="00606A11">
          <w:rPr>
            <w:noProof/>
            <w:webHidden/>
          </w:rPr>
          <w:tab/>
        </w:r>
        <w:r w:rsidRPr="00606A11">
          <w:rPr>
            <w:noProof/>
            <w:webHidden/>
          </w:rPr>
          <w:fldChar w:fldCharType="begin"/>
        </w:r>
        <w:r w:rsidRPr="00606A11">
          <w:rPr>
            <w:noProof/>
            <w:webHidden/>
          </w:rPr>
          <w:instrText xml:space="preserve"> PAGEREF _Toc24385212 \h </w:instrText>
        </w:r>
        <w:r w:rsidRPr="00606A11">
          <w:rPr>
            <w:noProof/>
            <w:webHidden/>
          </w:rPr>
        </w:r>
        <w:r w:rsidRPr="00606A11">
          <w:rPr>
            <w:noProof/>
            <w:webHidden/>
          </w:rPr>
          <w:fldChar w:fldCharType="separate"/>
        </w:r>
        <w:r>
          <w:rPr>
            <w:noProof/>
            <w:webHidden/>
          </w:rPr>
          <w:t>16</w:t>
        </w:r>
        <w:r w:rsidRPr="00606A11">
          <w:rPr>
            <w:noProof/>
            <w:webHidden/>
          </w:rPr>
          <w:fldChar w:fldCharType="end"/>
        </w:r>
      </w:hyperlink>
    </w:p>
    <w:p w14:paraId="7A4EA30F" w14:textId="77777777" w:rsidR="00606A11" w:rsidRPr="00606A11" w:rsidRDefault="00606A11">
      <w:pPr>
        <w:pStyle w:val="Tabladeilustraciones"/>
        <w:tabs>
          <w:tab w:val="right" w:leader="dot" w:pos="8828"/>
        </w:tabs>
        <w:rPr>
          <w:rFonts w:eastAsiaTheme="minorEastAsia" w:cstheme="minorBidi"/>
          <w:i w:val="0"/>
          <w:iCs w:val="0"/>
          <w:noProof/>
          <w:sz w:val="22"/>
          <w:szCs w:val="22"/>
          <w:lang w:eastAsia="es-CL"/>
        </w:rPr>
      </w:pPr>
      <w:hyperlink w:anchor="_Toc24385213" w:history="1">
        <w:r w:rsidRPr="00606A11">
          <w:rPr>
            <w:rStyle w:val="Hipervnculo"/>
            <w:rFonts w:eastAsiaTheme="minorHAnsi"/>
            <w:bCs/>
            <w:caps/>
            <w:noProof/>
            <w:lang w:bidi="en-US"/>
          </w:rPr>
          <w:t>Figura 6. Mapa de exposición ante amenazas climáticas 2002</w:t>
        </w:r>
        <w:r w:rsidRPr="00606A11">
          <w:rPr>
            <w:noProof/>
            <w:webHidden/>
          </w:rPr>
          <w:tab/>
        </w:r>
        <w:r w:rsidRPr="00606A11">
          <w:rPr>
            <w:noProof/>
            <w:webHidden/>
          </w:rPr>
          <w:fldChar w:fldCharType="begin"/>
        </w:r>
        <w:r w:rsidRPr="00606A11">
          <w:rPr>
            <w:noProof/>
            <w:webHidden/>
          </w:rPr>
          <w:instrText xml:space="preserve"> PAGEREF _Toc24385213 \h </w:instrText>
        </w:r>
        <w:r w:rsidRPr="00606A11">
          <w:rPr>
            <w:noProof/>
            <w:webHidden/>
          </w:rPr>
        </w:r>
        <w:r w:rsidRPr="00606A11">
          <w:rPr>
            <w:noProof/>
            <w:webHidden/>
          </w:rPr>
          <w:fldChar w:fldCharType="separate"/>
        </w:r>
        <w:r>
          <w:rPr>
            <w:noProof/>
            <w:webHidden/>
          </w:rPr>
          <w:t>17</w:t>
        </w:r>
        <w:r w:rsidRPr="00606A11">
          <w:rPr>
            <w:noProof/>
            <w:webHidden/>
          </w:rPr>
          <w:fldChar w:fldCharType="end"/>
        </w:r>
      </w:hyperlink>
    </w:p>
    <w:p w14:paraId="35D26D49" w14:textId="77777777" w:rsidR="00606A11" w:rsidRPr="00606A11" w:rsidRDefault="00606A11">
      <w:pPr>
        <w:pStyle w:val="Tabladeilustraciones"/>
        <w:tabs>
          <w:tab w:val="right" w:leader="dot" w:pos="8828"/>
        </w:tabs>
        <w:rPr>
          <w:rFonts w:eastAsiaTheme="minorEastAsia" w:cstheme="minorBidi"/>
          <w:i w:val="0"/>
          <w:iCs w:val="0"/>
          <w:noProof/>
          <w:sz w:val="22"/>
          <w:szCs w:val="22"/>
          <w:lang w:eastAsia="es-CL"/>
        </w:rPr>
      </w:pPr>
      <w:hyperlink w:anchor="_Toc24385214" w:history="1">
        <w:r w:rsidRPr="00606A11">
          <w:rPr>
            <w:rStyle w:val="Hipervnculo"/>
            <w:rFonts w:eastAsiaTheme="minorHAnsi"/>
            <w:bCs/>
            <w:caps/>
            <w:noProof/>
            <w:lang w:bidi="en-US"/>
          </w:rPr>
          <w:t>Figura 7. Mapa de vulnerabilidad ante amenazas climáticas 2009-2012</w:t>
        </w:r>
        <w:r w:rsidRPr="00606A11">
          <w:rPr>
            <w:noProof/>
            <w:webHidden/>
          </w:rPr>
          <w:tab/>
        </w:r>
        <w:r w:rsidRPr="00606A11">
          <w:rPr>
            <w:noProof/>
            <w:webHidden/>
          </w:rPr>
          <w:fldChar w:fldCharType="begin"/>
        </w:r>
        <w:r w:rsidRPr="00606A11">
          <w:rPr>
            <w:noProof/>
            <w:webHidden/>
          </w:rPr>
          <w:instrText xml:space="preserve"> PAGEREF _Toc24385214 \h </w:instrText>
        </w:r>
        <w:r w:rsidRPr="00606A11">
          <w:rPr>
            <w:noProof/>
            <w:webHidden/>
          </w:rPr>
        </w:r>
        <w:r w:rsidRPr="00606A11">
          <w:rPr>
            <w:noProof/>
            <w:webHidden/>
          </w:rPr>
          <w:fldChar w:fldCharType="separate"/>
        </w:r>
        <w:r>
          <w:rPr>
            <w:noProof/>
            <w:webHidden/>
          </w:rPr>
          <w:t>18</w:t>
        </w:r>
        <w:r w:rsidRPr="00606A11">
          <w:rPr>
            <w:noProof/>
            <w:webHidden/>
          </w:rPr>
          <w:fldChar w:fldCharType="end"/>
        </w:r>
      </w:hyperlink>
    </w:p>
    <w:p w14:paraId="64B766A7" w14:textId="77777777" w:rsidR="00606A11" w:rsidRPr="00606A11" w:rsidRDefault="00606A11">
      <w:pPr>
        <w:pStyle w:val="Tabladeilustraciones"/>
        <w:tabs>
          <w:tab w:val="right" w:leader="dot" w:pos="8828"/>
        </w:tabs>
        <w:rPr>
          <w:rFonts w:eastAsiaTheme="minorEastAsia" w:cstheme="minorBidi"/>
          <w:i w:val="0"/>
          <w:iCs w:val="0"/>
          <w:noProof/>
          <w:sz w:val="22"/>
          <w:szCs w:val="22"/>
          <w:lang w:eastAsia="es-CL"/>
        </w:rPr>
      </w:pPr>
      <w:hyperlink w:anchor="_Toc24385215" w:history="1">
        <w:r w:rsidRPr="00606A11">
          <w:rPr>
            <w:rStyle w:val="Hipervnculo"/>
            <w:rFonts w:eastAsiaTheme="minorHAnsi"/>
            <w:bCs/>
            <w:caps/>
            <w:noProof/>
            <w:lang w:bidi="en-US"/>
          </w:rPr>
          <w:t>Figura 8. Mapa de resiliencia ante amenazas climáticas 2003-2009</w:t>
        </w:r>
        <w:r w:rsidRPr="00606A11">
          <w:rPr>
            <w:noProof/>
            <w:webHidden/>
          </w:rPr>
          <w:tab/>
        </w:r>
        <w:r w:rsidRPr="00606A11">
          <w:rPr>
            <w:noProof/>
            <w:webHidden/>
          </w:rPr>
          <w:fldChar w:fldCharType="begin"/>
        </w:r>
        <w:r w:rsidRPr="00606A11">
          <w:rPr>
            <w:noProof/>
            <w:webHidden/>
          </w:rPr>
          <w:instrText xml:space="preserve"> PAGEREF _Toc24385215 \h </w:instrText>
        </w:r>
        <w:r w:rsidRPr="00606A11">
          <w:rPr>
            <w:noProof/>
            <w:webHidden/>
          </w:rPr>
        </w:r>
        <w:r w:rsidRPr="00606A11">
          <w:rPr>
            <w:noProof/>
            <w:webHidden/>
          </w:rPr>
          <w:fldChar w:fldCharType="separate"/>
        </w:r>
        <w:r>
          <w:rPr>
            <w:noProof/>
            <w:webHidden/>
          </w:rPr>
          <w:t>19</w:t>
        </w:r>
        <w:r w:rsidRPr="00606A11">
          <w:rPr>
            <w:noProof/>
            <w:webHidden/>
          </w:rPr>
          <w:fldChar w:fldCharType="end"/>
        </w:r>
      </w:hyperlink>
    </w:p>
    <w:p w14:paraId="6AEA0C67" w14:textId="77777777" w:rsidR="00606A11" w:rsidRPr="00606A11" w:rsidRDefault="00606A11">
      <w:pPr>
        <w:pStyle w:val="Tabladeilustraciones"/>
        <w:tabs>
          <w:tab w:val="right" w:leader="dot" w:pos="8828"/>
        </w:tabs>
        <w:rPr>
          <w:rFonts w:eastAsiaTheme="minorEastAsia" w:cstheme="minorBidi"/>
          <w:i w:val="0"/>
          <w:iCs w:val="0"/>
          <w:noProof/>
          <w:sz w:val="22"/>
          <w:szCs w:val="22"/>
          <w:lang w:eastAsia="es-CL"/>
        </w:rPr>
      </w:pPr>
      <w:hyperlink w:anchor="_Toc24385216" w:history="1">
        <w:r w:rsidRPr="00606A11">
          <w:rPr>
            <w:rStyle w:val="Hipervnculo"/>
            <w:rFonts w:eastAsiaTheme="minorHAnsi"/>
            <w:bCs/>
            <w:caps/>
            <w:noProof/>
            <w:lang w:bidi="en-US"/>
          </w:rPr>
          <w:t>Figura 9. Mapa de índice de riesgo climático en Chile 1984-2013</w:t>
        </w:r>
        <w:r w:rsidRPr="00606A11">
          <w:rPr>
            <w:noProof/>
            <w:webHidden/>
          </w:rPr>
          <w:tab/>
        </w:r>
        <w:r w:rsidRPr="00606A11">
          <w:rPr>
            <w:noProof/>
            <w:webHidden/>
          </w:rPr>
          <w:fldChar w:fldCharType="begin"/>
        </w:r>
        <w:r w:rsidRPr="00606A11">
          <w:rPr>
            <w:noProof/>
            <w:webHidden/>
          </w:rPr>
          <w:instrText xml:space="preserve"> PAGEREF _Toc24385216 \h </w:instrText>
        </w:r>
        <w:r w:rsidRPr="00606A11">
          <w:rPr>
            <w:noProof/>
            <w:webHidden/>
          </w:rPr>
        </w:r>
        <w:r w:rsidRPr="00606A11">
          <w:rPr>
            <w:noProof/>
            <w:webHidden/>
          </w:rPr>
          <w:fldChar w:fldCharType="separate"/>
        </w:r>
        <w:r>
          <w:rPr>
            <w:noProof/>
            <w:webHidden/>
          </w:rPr>
          <w:t>20</w:t>
        </w:r>
        <w:r w:rsidRPr="00606A11">
          <w:rPr>
            <w:noProof/>
            <w:webHidden/>
          </w:rPr>
          <w:fldChar w:fldCharType="end"/>
        </w:r>
      </w:hyperlink>
    </w:p>
    <w:p w14:paraId="2FEAAF4C" w14:textId="77777777" w:rsidR="00606A11" w:rsidRPr="00606A11" w:rsidRDefault="00606A11">
      <w:pPr>
        <w:pStyle w:val="Tabladeilustraciones"/>
        <w:tabs>
          <w:tab w:val="right" w:leader="dot" w:pos="8828"/>
        </w:tabs>
        <w:rPr>
          <w:rFonts w:eastAsiaTheme="minorEastAsia" w:cstheme="minorBidi"/>
          <w:i w:val="0"/>
          <w:iCs w:val="0"/>
          <w:noProof/>
          <w:sz w:val="22"/>
          <w:szCs w:val="22"/>
          <w:lang w:eastAsia="es-CL"/>
        </w:rPr>
      </w:pPr>
      <w:hyperlink w:anchor="_Toc24385217" w:history="1">
        <w:r w:rsidRPr="00606A11">
          <w:rPr>
            <w:rStyle w:val="Hipervnculo"/>
            <w:rFonts w:eastAsiaTheme="minorHAnsi"/>
            <w:bCs/>
            <w:caps/>
            <w:noProof/>
            <w:lang w:bidi="en-US"/>
          </w:rPr>
          <w:t>Figura 10. Modelo de riesgo de degradación de las tierras</w:t>
        </w:r>
        <w:r w:rsidRPr="00606A11">
          <w:rPr>
            <w:noProof/>
            <w:webHidden/>
          </w:rPr>
          <w:tab/>
        </w:r>
        <w:r w:rsidRPr="00606A11">
          <w:rPr>
            <w:noProof/>
            <w:webHidden/>
          </w:rPr>
          <w:fldChar w:fldCharType="begin"/>
        </w:r>
        <w:r w:rsidRPr="00606A11">
          <w:rPr>
            <w:noProof/>
            <w:webHidden/>
          </w:rPr>
          <w:instrText xml:space="preserve"> PAGEREF _Toc24385217 \h </w:instrText>
        </w:r>
        <w:r w:rsidRPr="00606A11">
          <w:rPr>
            <w:noProof/>
            <w:webHidden/>
          </w:rPr>
        </w:r>
        <w:r w:rsidRPr="00606A11">
          <w:rPr>
            <w:noProof/>
            <w:webHidden/>
          </w:rPr>
          <w:fldChar w:fldCharType="separate"/>
        </w:r>
        <w:r>
          <w:rPr>
            <w:noProof/>
            <w:webHidden/>
          </w:rPr>
          <w:t>22</w:t>
        </w:r>
        <w:r w:rsidRPr="00606A11">
          <w:rPr>
            <w:noProof/>
            <w:webHidden/>
          </w:rPr>
          <w:fldChar w:fldCharType="end"/>
        </w:r>
      </w:hyperlink>
    </w:p>
    <w:p w14:paraId="5953D564" w14:textId="77777777" w:rsidR="00606A11" w:rsidRPr="00606A11" w:rsidRDefault="00606A11">
      <w:pPr>
        <w:pStyle w:val="Tabladeilustraciones"/>
        <w:tabs>
          <w:tab w:val="right" w:leader="dot" w:pos="8828"/>
        </w:tabs>
        <w:rPr>
          <w:rFonts w:eastAsiaTheme="minorEastAsia" w:cstheme="minorBidi"/>
          <w:i w:val="0"/>
          <w:iCs w:val="0"/>
          <w:noProof/>
          <w:sz w:val="22"/>
          <w:szCs w:val="22"/>
          <w:lang w:eastAsia="es-CL"/>
        </w:rPr>
      </w:pPr>
      <w:hyperlink w:anchor="_Toc24385218" w:history="1">
        <w:r w:rsidRPr="00606A11">
          <w:rPr>
            <w:rStyle w:val="Hipervnculo"/>
            <w:rFonts w:eastAsiaTheme="minorHAnsi"/>
            <w:bCs/>
            <w:caps/>
            <w:noProof/>
            <w:lang w:bidi="en-US"/>
          </w:rPr>
          <w:t>Figura 11. Mapa de vulnerabilidad humana al cambio climático del territorio nacional</w:t>
        </w:r>
        <w:r w:rsidRPr="00606A11">
          <w:rPr>
            <w:noProof/>
            <w:webHidden/>
          </w:rPr>
          <w:tab/>
        </w:r>
        <w:r w:rsidRPr="00606A11">
          <w:rPr>
            <w:noProof/>
            <w:webHidden/>
          </w:rPr>
          <w:fldChar w:fldCharType="begin"/>
        </w:r>
        <w:r w:rsidRPr="00606A11">
          <w:rPr>
            <w:noProof/>
            <w:webHidden/>
          </w:rPr>
          <w:instrText xml:space="preserve"> PAGEREF _Toc24385218 \h </w:instrText>
        </w:r>
        <w:r w:rsidRPr="00606A11">
          <w:rPr>
            <w:noProof/>
            <w:webHidden/>
          </w:rPr>
        </w:r>
        <w:r w:rsidRPr="00606A11">
          <w:rPr>
            <w:noProof/>
            <w:webHidden/>
          </w:rPr>
          <w:fldChar w:fldCharType="separate"/>
        </w:r>
        <w:r>
          <w:rPr>
            <w:noProof/>
            <w:webHidden/>
          </w:rPr>
          <w:t>24</w:t>
        </w:r>
        <w:r w:rsidRPr="00606A11">
          <w:rPr>
            <w:noProof/>
            <w:webHidden/>
          </w:rPr>
          <w:fldChar w:fldCharType="end"/>
        </w:r>
      </w:hyperlink>
    </w:p>
    <w:p w14:paraId="002E54EB" w14:textId="77777777" w:rsidR="00606A11" w:rsidRPr="00606A11" w:rsidRDefault="00606A11">
      <w:pPr>
        <w:pStyle w:val="Tabladeilustraciones"/>
        <w:tabs>
          <w:tab w:val="right" w:leader="dot" w:pos="8828"/>
        </w:tabs>
        <w:rPr>
          <w:rFonts w:eastAsiaTheme="minorEastAsia" w:cstheme="minorBidi"/>
          <w:i w:val="0"/>
          <w:iCs w:val="0"/>
          <w:noProof/>
          <w:sz w:val="22"/>
          <w:szCs w:val="22"/>
          <w:lang w:eastAsia="es-CL"/>
        </w:rPr>
      </w:pPr>
      <w:hyperlink w:anchor="_Toc24385219" w:history="1">
        <w:r w:rsidRPr="00606A11">
          <w:rPr>
            <w:rStyle w:val="Hipervnculo"/>
            <w:rFonts w:eastAsiaTheme="minorHAnsi"/>
            <w:bCs/>
            <w:caps/>
            <w:noProof/>
            <w:lang w:bidi="en-US"/>
          </w:rPr>
          <w:t>Figura 12. Mapa de vulnerabilidad ambiental al cambio climático del territorio nacional</w:t>
        </w:r>
        <w:r w:rsidRPr="00606A11">
          <w:rPr>
            <w:noProof/>
            <w:webHidden/>
          </w:rPr>
          <w:tab/>
        </w:r>
        <w:r w:rsidRPr="00606A11">
          <w:rPr>
            <w:noProof/>
            <w:webHidden/>
          </w:rPr>
          <w:fldChar w:fldCharType="begin"/>
        </w:r>
        <w:r w:rsidRPr="00606A11">
          <w:rPr>
            <w:noProof/>
            <w:webHidden/>
          </w:rPr>
          <w:instrText xml:space="preserve"> PAGEREF _Toc24385219 \h </w:instrText>
        </w:r>
        <w:r w:rsidRPr="00606A11">
          <w:rPr>
            <w:noProof/>
            <w:webHidden/>
          </w:rPr>
        </w:r>
        <w:r w:rsidRPr="00606A11">
          <w:rPr>
            <w:noProof/>
            <w:webHidden/>
          </w:rPr>
          <w:fldChar w:fldCharType="separate"/>
        </w:r>
        <w:r>
          <w:rPr>
            <w:noProof/>
            <w:webHidden/>
          </w:rPr>
          <w:t>26</w:t>
        </w:r>
        <w:r w:rsidRPr="00606A11">
          <w:rPr>
            <w:noProof/>
            <w:webHidden/>
          </w:rPr>
          <w:fldChar w:fldCharType="end"/>
        </w:r>
      </w:hyperlink>
    </w:p>
    <w:p w14:paraId="0C7C6AF4" w14:textId="77777777" w:rsidR="00606A11" w:rsidRPr="00606A11" w:rsidRDefault="00606A11">
      <w:pPr>
        <w:pStyle w:val="Tabladeilustraciones"/>
        <w:tabs>
          <w:tab w:val="right" w:leader="dot" w:pos="8828"/>
        </w:tabs>
        <w:rPr>
          <w:rFonts w:eastAsiaTheme="minorEastAsia" w:cstheme="minorBidi"/>
          <w:i w:val="0"/>
          <w:iCs w:val="0"/>
          <w:noProof/>
          <w:sz w:val="22"/>
          <w:szCs w:val="22"/>
          <w:lang w:eastAsia="es-CL"/>
        </w:rPr>
      </w:pPr>
      <w:hyperlink w:anchor="_Toc24385220" w:history="1">
        <w:r w:rsidRPr="00606A11">
          <w:rPr>
            <w:rStyle w:val="Hipervnculo"/>
            <w:rFonts w:eastAsiaTheme="minorHAnsi"/>
            <w:bCs/>
            <w:caps/>
            <w:noProof/>
            <w:lang w:bidi="en-US"/>
          </w:rPr>
          <w:t>Figura 13. Mapa de vulnerabilidad al cambio climático del territorio nacional</w:t>
        </w:r>
        <w:r w:rsidRPr="00606A11">
          <w:rPr>
            <w:noProof/>
            <w:webHidden/>
          </w:rPr>
          <w:tab/>
        </w:r>
        <w:r w:rsidRPr="00606A11">
          <w:rPr>
            <w:noProof/>
            <w:webHidden/>
          </w:rPr>
          <w:fldChar w:fldCharType="begin"/>
        </w:r>
        <w:r w:rsidRPr="00606A11">
          <w:rPr>
            <w:noProof/>
            <w:webHidden/>
          </w:rPr>
          <w:instrText xml:space="preserve"> PAGEREF _Toc24385220 \h </w:instrText>
        </w:r>
        <w:r w:rsidRPr="00606A11">
          <w:rPr>
            <w:noProof/>
            <w:webHidden/>
          </w:rPr>
        </w:r>
        <w:r w:rsidRPr="00606A11">
          <w:rPr>
            <w:noProof/>
            <w:webHidden/>
          </w:rPr>
          <w:fldChar w:fldCharType="separate"/>
        </w:r>
        <w:r>
          <w:rPr>
            <w:noProof/>
            <w:webHidden/>
          </w:rPr>
          <w:t>30</w:t>
        </w:r>
        <w:r w:rsidRPr="00606A11">
          <w:rPr>
            <w:noProof/>
            <w:webHidden/>
          </w:rPr>
          <w:fldChar w:fldCharType="end"/>
        </w:r>
      </w:hyperlink>
    </w:p>
    <w:p w14:paraId="1C1FD33C" w14:textId="77777777" w:rsidR="00606A11" w:rsidRPr="00606A11" w:rsidRDefault="00606A11">
      <w:pPr>
        <w:pStyle w:val="Tabladeilustraciones"/>
        <w:tabs>
          <w:tab w:val="right" w:leader="dot" w:pos="8828"/>
        </w:tabs>
        <w:rPr>
          <w:rFonts w:eastAsiaTheme="minorEastAsia" w:cstheme="minorBidi"/>
          <w:i w:val="0"/>
          <w:iCs w:val="0"/>
          <w:noProof/>
          <w:sz w:val="22"/>
          <w:szCs w:val="22"/>
          <w:lang w:eastAsia="es-CL"/>
        </w:rPr>
      </w:pPr>
      <w:hyperlink w:anchor="_Toc24385221" w:history="1">
        <w:r w:rsidRPr="00606A11">
          <w:rPr>
            <w:rStyle w:val="Hipervnculo"/>
            <w:rFonts w:eastAsiaTheme="minorHAnsi"/>
            <w:bCs/>
            <w:caps/>
            <w:noProof/>
            <w:lang w:bidi="en-US"/>
          </w:rPr>
          <w:t>Figura 14. Patrón de cambios longitudinal de los ecosistemas de Chile</w:t>
        </w:r>
        <w:r w:rsidRPr="00606A11">
          <w:rPr>
            <w:noProof/>
            <w:webHidden/>
          </w:rPr>
          <w:tab/>
        </w:r>
        <w:r w:rsidRPr="00606A11">
          <w:rPr>
            <w:noProof/>
            <w:webHidden/>
          </w:rPr>
          <w:fldChar w:fldCharType="begin"/>
        </w:r>
        <w:r w:rsidRPr="00606A11">
          <w:rPr>
            <w:noProof/>
            <w:webHidden/>
          </w:rPr>
          <w:instrText xml:space="preserve"> PAGEREF _Toc24385221 \h </w:instrText>
        </w:r>
        <w:r w:rsidRPr="00606A11">
          <w:rPr>
            <w:noProof/>
            <w:webHidden/>
          </w:rPr>
        </w:r>
        <w:r w:rsidRPr="00606A11">
          <w:rPr>
            <w:noProof/>
            <w:webHidden/>
          </w:rPr>
          <w:fldChar w:fldCharType="separate"/>
        </w:r>
        <w:r>
          <w:rPr>
            <w:noProof/>
            <w:webHidden/>
          </w:rPr>
          <w:t>41</w:t>
        </w:r>
        <w:r w:rsidRPr="00606A11">
          <w:rPr>
            <w:noProof/>
            <w:webHidden/>
          </w:rPr>
          <w:fldChar w:fldCharType="end"/>
        </w:r>
      </w:hyperlink>
    </w:p>
    <w:p w14:paraId="0BF75652" w14:textId="77777777" w:rsidR="00606A11" w:rsidRPr="00606A11" w:rsidRDefault="00606A11">
      <w:pPr>
        <w:pStyle w:val="Tabladeilustraciones"/>
        <w:tabs>
          <w:tab w:val="right" w:leader="dot" w:pos="8828"/>
        </w:tabs>
        <w:rPr>
          <w:rFonts w:eastAsiaTheme="minorEastAsia" w:cstheme="minorBidi"/>
          <w:i w:val="0"/>
          <w:iCs w:val="0"/>
          <w:noProof/>
          <w:sz w:val="22"/>
          <w:szCs w:val="22"/>
          <w:lang w:eastAsia="es-CL"/>
        </w:rPr>
      </w:pPr>
      <w:hyperlink w:anchor="_Toc24385222" w:history="1">
        <w:r w:rsidRPr="00606A11">
          <w:rPr>
            <w:rStyle w:val="Hipervnculo"/>
            <w:rFonts w:eastAsiaTheme="minorHAnsi"/>
            <w:bCs/>
            <w:caps/>
            <w:noProof/>
            <w:lang w:bidi="en-US"/>
          </w:rPr>
          <w:t>Figura 15. Resumen de impactos del cambio climático en el sector energético</w:t>
        </w:r>
        <w:r w:rsidRPr="00606A11">
          <w:rPr>
            <w:noProof/>
            <w:webHidden/>
          </w:rPr>
          <w:tab/>
        </w:r>
        <w:r w:rsidRPr="00606A11">
          <w:rPr>
            <w:noProof/>
            <w:webHidden/>
          </w:rPr>
          <w:fldChar w:fldCharType="begin"/>
        </w:r>
        <w:r w:rsidRPr="00606A11">
          <w:rPr>
            <w:noProof/>
            <w:webHidden/>
          </w:rPr>
          <w:instrText xml:space="preserve"> PAGEREF _Toc24385222 \h </w:instrText>
        </w:r>
        <w:r w:rsidRPr="00606A11">
          <w:rPr>
            <w:noProof/>
            <w:webHidden/>
          </w:rPr>
        </w:r>
        <w:r w:rsidRPr="00606A11">
          <w:rPr>
            <w:noProof/>
            <w:webHidden/>
          </w:rPr>
          <w:fldChar w:fldCharType="separate"/>
        </w:r>
        <w:r>
          <w:rPr>
            <w:noProof/>
            <w:webHidden/>
          </w:rPr>
          <w:t>49</w:t>
        </w:r>
        <w:r w:rsidRPr="00606A11">
          <w:rPr>
            <w:noProof/>
            <w:webHidden/>
          </w:rPr>
          <w:fldChar w:fldCharType="end"/>
        </w:r>
      </w:hyperlink>
    </w:p>
    <w:p w14:paraId="2AB72E7E" w14:textId="77777777" w:rsidR="00606A11" w:rsidRPr="00606A11" w:rsidRDefault="00606A11">
      <w:pPr>
        <w:pStyle w:val="Tabladeilustraciones"/>
        <w:tabs>
          <w:tab w:val="right" w:leader="dot" w:pos="8828"/>
        </w:tabs>
        <w:rPr>
          <w:rFonts w:eastAsiaTheme="minorEastAsia" w:cstheme="minorBidi"/>
          <w:i w:val="0"/>
          <w:iCs w:val="0"/>
          <w:noProof/>
          <w:sz w:val="22"/>
          <w:szCs w:val="22"/>
          <w:lang w:eastAsia="es-CL"/>
        </w:rPr>
      </w:pPr>
      <w:hyperlink w:anchor="_Toc24385223" w:history="1">
        <w:r w:rsidRPr="00606A11">
          <w:rPr>
            <w:rStyle w:val="Hipervnculo"/>
            <w:rFonts w:eastAsiaTheme="minorHAnsi"/>
            <w:bCs/>
            <w:caps/>
            <w:noProof/>
            <w:lang w:bidi="en-US"/>
          </w:rPr>
          <w:t>Figura 16. Ubicación y superficie de masas de agua en cada categoría de vulnerabilidad al cambio climático.</w:t>
        </w:r>
        <w:r w:rsidRPr="00606A11">
          <w:rPr>
            <w:noProof/>
            <w:webHidden/>
          </w:rPr>
          <w:tab/>
        </w:r>
        <w:r w:rsidRPr="00606A11">
          <w:rPr>
            <w:noProof/>
            <w:webHidden/>
          </w:rPr>
          <w:fldChar w:fldCharType="begin"/>
        </w:r>
        <w:r w:rsidRPr="00606A11">
          <w:rPr>
            <w:noProof/>
            <w:webHidden/>
          </w:rPr>
          <w:instrText xml:space="preserve"> PAGEREF _Toc24385223 \h </w:instrText>
        </w:r>
        <w:r w:rsidRPr="00606A11">
          <w:rPr>
            <w:noProof/>
            <w:webHidden/>
          </w:rPr>
        </w:r>
        <w:r w:rsidRPr="00606A11">
          <w:rPr>
            <w:noProof/>
            <w:webHidden/>
          </w:rPr>
          <w:fldChar w:fldCharType="separate"/>
        </w:r>
        <w:r>
          <w:rPr>
            <w:noProof/>
            <w:webHidden/>
          </w:rPr>
          <w:t>55</w:t>
        </w:r>
        <w:r w:rsidRPr="00606A11">
          <w:rPr>
            <w:noProof/>
            <w:webHidden/>
          </w:rPr>
          <w:fldChar w:fldCharType="end"/>
        </w:r>
      </w:hyperlink>
    </w:p>
    <w:p w14:paraId="507F576D" w14:textId="77777777" w:rsidR="00606A11" w:rsidRPr="00606A11" w:rsidRDefault="00606A11">
      <w:pPr>
        <w:pStyle w:val="Tabladeilustraciones"/>
        <w:tabs>
          <w:tab w:val="right" w:leader="dot" w:pos="8828"/>
        </w:tabs>
        <w:rPr>
          <w:rFonts w:eastAsiaTheme="minorEastAsia" w:cstheme="minorBidi"/>
          <w:i w:val="0"/>
          <w:iCs w:val="0"/>
          <w:noProof/>
          <w:sz w:val="22"/>
          <w:szCs w:val="22"/>
          <w:lang w:eastAsia="es-CL"/>
        </w:rPr>
      </w:pPr>
      <w:hyperlink w:anchor="_Toc24385224" w:history="1">
        <w:r w:rsidRPr="00606A11">
          <w:rPr>
            <w:rStyle w:val="Hipervnculo"/>
            <w:rFonts w:eastAsiaTheme="minorHAnsi"/>
            <w:bCs/>
            <w:caps/>
            <w:noProof/>
            <w:lang w:bidi="en-US"/>
          </w:rPr>
          <w:t>Figura 17. Ubicación y número de embalses en cada categoría de vulnerabilidad al cambio climático.</w:t>
        </w:r>
        <w:r w:rsidRPr="00606A11">
          <w:rPr>
            <w:noProof/>
            <w:webHidden/>
          </w:rPr>
          <w:tab/>
        </w:r>
        <w:r w:rsidRPr="00606A11">
          <w:rPr>
            <w:noProof/>
            <w:webHidden/>
          </w:rPr>
          <w:fldChar w:fldCharType="begin"/>
        </w:r>
        <w:r w:rsidRPr="00606A11">
          <w:rPr>
            <w:noProof/>
            <w:webHidden/>
          </w:rPr>
          <w:instrText xml:space="preserve"> PAGEREF _Toc24385224 \h </w:instrText>
        </w:r>
        <w:r w:rsidRPr="00606A11">
          <w:rPr>
            <w:noProof/>
            <w:webHidden/>
          </w:rPr>
        </w:r>
        <w:r w:rsidRPr="00606A11">
          <w:rPr>
            <w:noProof/>
            <w:webHidden/>
          </w:rPr>
          <w:fldChar w:fldCharType="separate"/>
        </w:r>
        <w:r>
          <w:rPr>
            <w:noProof/>
            <w:webHidden/>
          </w:rPr>
          <w:t>56</w:t>
        </w:r>
        <w:r w:rsidRPr="00606A11">
          <w:rPr>
            <w:noProof/>
            <w:webHidden/>
          </w:rPr>
          <w:fldChar w:fldCharType="end"/>
        </w:r>
      </w:hyperlink>
    </w:p>
    <w:p w14:paraId="4049C2E8" w14:textId="77777777" w:rsidR="00606A11" w:rsidRPr="00606A11" w:rsidRDefault="00606A11">
      <w:pPr>
        <w:pStyle w:val="Tabladeilustraciones"/>
        <w:tabs>
          <w:tab w:val="right" w:leader="dot" w:pos="8828"/>
        </w:tabs>
        <w:rPr>
          <w:rFonts w:eastAsiaTheme="minorEastAsia" w:cstheme="minorBidi"/>
          <w:i w:val="0"/>
          <w:iCs w:val="0"/>
          <w:noProof/>
          <w:sz w:val="22"/>
          <w:szCs w:val="22"/>
          <w:lang w:eastAsia="es-CL"/>
        </w:rPr>
      </w:pPr>
      <w:hyperlink w:anchor="_Toc24385225" w:history="1">
        <w:r w:rsidRPr="00606A11">
          <w:rPr>
            <w:rStyle w:val="Hipervnculo"/>
            <w:rFonts w:eastAsiaTheme="minorHAnsi"/>
            <w:bCs/>
            <w:caps/>
            <w:noProof/>
            <w:lang w:bidi="en-US"/>
          </w:rPr>
          <w:t>Figura 18. Ubicación y superficie de áreas protegidas nacionales en cada categoría de vulnerabilidad al cambio climático.</w:t>
        </w:r>
        <w:r w:rsidRPr="00606A11">
          <w:rPr>
            <w:noProof/>
            <w:webHidden/>
          </w:rPr>
          <w:tab/>
        </w:r>
        <w:r w:rsidRPr="00606A11">
          <w:rPr>
            <w:noProof/>
            <w:webHidden/>
          </w:rPr>
          <w:fldChar w:fldCharType="begin"/>
        </w:r>
        <w:r w:rsidRPr="00606A11">
          <w:rPr>
            <w:noProof/>
            <w:webHidden/>
          </w:rPr>
          <w:instrText xml:space="preserve"> PAGEREF _Toc24385225 \h </w:instrText>
        </w:r>
        <w:r w:rsidRPr="00606A11">
          <w:rPr>
            <w:noProof/>
            <w:webHidden/>
          </w:rPr>
        </w:r>
        <w:r w:rsidRPr="00606A11">
          <w:rPr>
            <w:noProof/>
            <w:webHidden/>
          </w:rPr>
          <w:fldChar w:fldCharType="separate"/>
        </w:r>
        <w:r>
          <w:rPr>
            <w:noProof/>
            <w:webHidden/>
          </w:rPr>
          <w:t>57</w:t>
        </w:r>
        <w:r w:rsidRPr="00606A11">
          <w:rPr>
            <w:noProof/>
            <w:webHidden/>
          </w:rPr>
          <w:fldChar w:fldCharType="end"/>
        </w:r>
      </w:hyperlink>
    </w:p>
    <w:p w14:paraId="68C71964" w14:textId="77777777" w:rsidR="00606A11" w:rsidRPr="00606A11" w:rsidRDefault="00606A11">
      <w:pPr>
        <w:pStyle w:val="Tabladeilustraciones"/>
        <w:tabs>
          <w:tab w:val="right" w:leader="dot" w:pos="8828"/>
        </w:tabs>
        <w:rPr>
          <w:rFonts w:eastAsiaTheme="minorEastAsia" w:cstheme="minorBidi"/>
          <w:i w:val="0"/>
          <w:iCs w:val="0"/>
          <w:noProof/>
          <w:sz w:val="22"/>
          <w:szCs w:val="22"/>
          <w:lang w:eastAsia="es-CL"/>
        </w:rPr>
      </w:pPr>
      <w:hyperlink w:anchor="_Toc24385226" w:history="1">
        <w:r w:rsidRPr="00606A11">
          <w:rPr>
            <w:rStyle w:val="Hipervnculo"/>
            <w:rFonts w:eastAsiaTheme="minorHAnsi"/>
            <w:bCs/>
            <w:caps/>
            <w:noProof/>
            <w:lang w:bidi="en-US"/>
          </w:rPr>
          <w:t>Figura 19. Ubicación y superficie de humedales RAMSAR en cada categoría de vulnerabilidad al cambio climático.</w:t>
        </w:r>
        <w:r w:rsidRPr="00606A11">
          <w:rPr>
            <w:noProof/>
            <w:webHidden/>
          </w:rPr>
          <w:tab/>
        </w:r>
        <w:r w:rsidRPr="00606A11">
          <w:rPr>
            <w:noProof/>
            <w:webHidden/>
          </w:rPr>
          <w:fldChar w:fldCharType="begin"/>
        </w:r>
        <w:r w:rsidRPr="00606A11">
          <w:rPr>
            <w:noProof/>
            <w:webHidden/>
          </w:rPr>
          <w:instrText xml:space="preserve"> PAGEREF _Toc24385226 \h </w:instrText>
        </w:r>
        <w:r w:rsidRPr="00606A11">
          <w:rPr>
            <w:noProof/>
            <w:webHidden/>
          </w:rPr>
        </w:r>
        <w:r w:rsidRPr="00606A11">
          <w:rPr>
            <w:noProof/>
            <w:webHidden/>
          </w:rPr>
          <w:fldChar w:fldCharType="separate"/>
        </w:r>
        <w:r>
          <w:rPr>
            <w:noProof/>
            <w:webHidden/>
          </w:rPr>
          <w:t>58</w:t>
        </w:r>
        <w:r w:rsidRPr="00606A11">
          <w:rPr>
            <w:noProof/>
            <w:webHidden/>
          </w:rPr>
          <w:fldChar w:fldCharType="end"/>
        </w:r>
      </w:hyperlink>
    </w:p>
    <w:p w14:paraId="39260CBC" w14:textId="77777777" w:rsidR="00606A11" w:rsidRPr="00606A11" w:rsidRDefault="00606A11">
      <w:pPr>
        <w:pStyle w:val="Tabladeilustraciones"/>
        <w:tabs>
          <w:tab w:val="right" w:leader="dot" w:pos="8828"/>
        </w:tabs>
        <w:rPr>
          <w:rFonts w:eastAsiaTheme="minorEastAsia" w:cstheme="minorBidi"/>
          <w:i w:val="0"/>
          <w:iCs w:val="0"/>
          <w:noProof/>
          <w:sz w:val="22"/>
          <w:szCs w:val="22"/>
          <w:lang w:eastAsia="es-CL"/>
        </w:rPr>
      </w:pPr>
      <w:hyperlink w:anchor="_Toc24385227" w:history="1">
        <w:r w:rsidRPr="00606A11">
          <w:rPr>
            <w:rStyle w:val="Hipervnculo"/>
            <w:rFonts w:eastAsiaTheme="minorHAnsi"/>
            <w:bCs/>
            <w:caps/>
            <w:noProof/>
            <w:lang w:bidi="en-US"/>
          </w:rPr>
          <w:t>Figura 20. Ubicación y superficie de áreas protegidas privadas en cada categoría de vulnerabilidad al cambio climático.</w:t>
        </w:r>
        <w:r w:rsidRPr="00606A11">
          <w:rPr>
            <w:noProof/>
            <w:webHidden/>
          </w:rPr>
          <w:tab/>
        </w:r>
        <w:r w:rsidRPr="00606A11">
          <w:rPr>
            <w:noProof/>
            <w:webHidden/>
          </w:rPr>
          <w:fldChar w:fldCharType="begin"/>
        </w:r>
        <w:r w:rsidRPr="00606A11">
          <w:rPr>
            <w:noProof/>
            <w:webHidden/>
          </w:rPr>
          <w:instrText xml:space="preserve"> PAGEREF _Toc24385227 \h </w:instrText>
        </w:r>
        <w:r w:rsidRPr="00606A11">
          <w:rPr>
            <w:noProof/>
            <w:webHidden/>
          </w:rPr>
        </w:r>
        <w:r w:rsidRPr="00606A11">
          <w:rPr>
            <w:noProof/>
            <w:webHidden/>
          </w:rPr>
          <w:fldChar w:fldCharType="separate"/>
        </w:r>
        <w:r>
          <w:rPr>
            <w:noProof/>
            <w:webHidden/>
          </w:rPr>
          <w:t>59</w:t>
        </w:r>
        <w:r w:rsidRPr="00606A11">
          <w:rPr>
            <w:noProof/>
            <w:webHidden/>
          </w:rPr>
          <w:fldChar w:fldCharType="end"/>
        </w:r>
      </w:hyperlink>
    </w:p>
    <w:p w14:paraId="03C3685C" w14:textId="77777777" w:rsidR="00606A11" w:rsidRPr="00606A11" w:rsidRDefault="00606A11">
      <w:pPr>
        <w:pStyle w:val="Tabladeilustraciones"/>
        <w:tabs>
          <w:tab w:val="right" w:leader="dot" w:pos="8828"/>
        </w:tabs>
        <w:rPr>
          <w:rFonts w:eastAsiaTheme="minorEastAsia" w:cstheme="minorBidi"/>
          <w:i w:val="0"/>
          <w:iCs w:val="0"/>
          <w:noProof/>
          <w:sz w:val="22"/>
          <w:szCs w:val="22"/>
          <w:lang w:eastAsia="es-CL"/>
        </w:rPr>
      </w:pPr>
      <w:hyperlink w:anchor="_Toc24385228" w:history="1">
        <w:r w:rsidRPr="00606A11">
          <w:rPr>
            <w:rStyle w:val="Hipervnculo"/>
            <w:rFonts w:eastAsiaTheme="minorHAnsi"/>
            <w:bCs/>
            <w:caps/>
            <w:noProof/>
            <w:lang w:bidi="en-US"/>
          </w:rPr>
          <w:t>Figura 21. Ubicación y superficie de sitios prioritarios para el turismo en cada categoría de vulnerabilidad al cambio climático.</w:t>
        </w:r>
        <w:r w:rsidRPr="00606A11">
          <w:rPr>
            <w:noProof/>
            <w:webHidden/>
          </w:rPr>
          <w:tab/>
        </w:r>
        <w:r w:rsidRPr="00606A11">
          <w:rPr>
            <w:noProof/>
            <w:webHidden/>
          </w:rPr>
          <w:fldChar w:fldCharType="begin"/>
        </w:r>
        <w:r w:rsidRPr="00606A11">
          <w:rPr>
            <w:noProof/>
            <w:webHidden/>
          </w:rPr>
          <w:instrText xml:space="preserve"> PAGEREF _Toc24385228 \h </w:instrText>
        </w:r>
        <w:r w:rsidRPr="00606A11">
          <w:rPr>
            <w:noProof/>
            <w:webHidden/>
          </w:rPr>
        </w:r>
        <w:r w:rsidRPr="00606A11">
          <w:rPr>
            <w:noProof/>
            <w:webHidden/>
          </w:rPr>
          <w:fldChar w:fldCharType="separate"/>
        </w:r>
        <w:r>
          <w:rPr>
            <w:noProof/>
            <w:webHidden/>
          </w:rPr>
          <w:t>60</w:t>
        </w:r>
        <w:r w:rsidRPr="00606A11">
          <w:rPr>
            <w:noProof/>
            <w:webHidden/>
          </w:rPr>
          <w:fldChar w:fldCharType="end"/>
        </w:r>
      </w:hyperlink>
    </w:p>
    <w:p w14:paraId="7A873FA6" w14:textId="77777777" w:rsidR="00606A11" w:rsidRPr="00606A11" w:rsidRDefault="00606A11">
      <w:pPr>
        <w:pStyle w:val="Tabladeilustraciones"/>
        <w:tabs>
          <w:tab w:val="right" w:leader="dot" w:pos="8828"/>
        </w:tabs>
        <w:rPr>
          <w:rFonts w:eastAsiaTheme="minorEastAsia" w:cstheme="minorBidi"/>
          <w:i w:val="0"/>
          <w:iCs w:val="0"/>
          <w:noProof/>
          <w:sz w:val="22"/>
          <w:szCs w:val="22"/>
          <w:lang w:eastAsia="es-CL"/>
        </w:rPr>
      </w:pPr>
      <w:hyperlink w:anchor="_Toc24385229" w:history="1">
        <w:r w:rsidRPr="00606A11">
          <w:rPr>
            <w:rStyle w:val="Hipervnculo"/>
            <w:rFonts w:eastAsiaTheme="minorHAnsi"/>
            <w:bCs/>
            <w:caps/>
            <w:noProof/>
            <w:lang w:bidi="en-US"/>
          </w:rPr>
          <w:t>Figura 22. Ubicación y estadísticas relevantes de los objetos prioritarios con alta vulnerabilidad al cambio climático.</w:t>
        </w:r>
        <w:r w:rsidRPr="00606A11">
          <w:rPr>
            <w:noProof/>
            <w:webHidden/>
          </w:rPr>
          <w:tab/>
        </w:r>
        <w:r w:rsidRPr="00606A11">
          <w:rPr>
            <w:noProof/>
            <w:webHidden/>
          </w:rPr>
          <w:fldChar w:fldCharType="begin"/>
        </w:r>
        <w:r w:rsidRPr="00606A11">
          <w:rPr>
            <w:noProof/>
            <w:webHidden/>
          </w:rPr>
          <w:instrText xml:space="preserve"> PAGEREF _Toc24385229 \h </w:instrText>
        </w:r>
        <w:r w:rsidRPr="00606A11">
          <w:rPr>
            <w:noProof/>
            <w:webHidden/>
          </w:rPr>
        </w:r>
        <w:r w:rsidRPr="00606A11">
          <w:rPr>
            <w:noProof/>
            <w:webHidden/>
          </w:rPr>
          <w:fldChar w:fldCharType="separate"/>
        </w:r>
        <w:r>
          <w:rPr>
            <w:noProof/>
            <w:webHidden/>
          </w:rPr>
          <w:t>61</w:t>
        </w:r>
        <w:r w:rsidRPr="00606A11">
          <w:rPr>
            <w:noProof/>
            <w:webHidden/>
          </w:rPr>
          <w:fldChar w:fldCharType="end"/>
        </w:r>
      </w:hyperlink>
    </w:p>
    <w:p w14:paraId="31A1C648" w14:textId="77777777" w:rsidR="00606A11" w:rsidRPr="00606A11" w:rsidRDefault="00606A11">
      <w:pPr>
        <w:pStyle w:val="Tabladeilustraciones"/>
        <w:tabs>
          <w:tab w:val="right" w:leader="dot" w:pos="8828"/>
        </w:tabs>
        <w:rPr>
          <w:rFonts w:eastAsiaTheme="minorEastAsia" w:cstheme="minorBidi"/>
          <w:i w:val="0"/>
          <w:iCs w:val="0"/>
          <w:noProof/>
          <w:sz w:val="22"/>
          <w:szCs w:val="22"/>
          <w:lang w:eastAsia="es-CL"/>
        </w:rPr>
      </w:pPr>
      <w:hyperlink w:anchor="_Toc24385230" w:history="1">
        <w:r w:rsidRPr="00606A11">
          <w:rPr>
            <w:rStyle w:val="Hipervnculo"/>
            <w:rFonts w:eastAsiaTheme="minorHAnsi"/>
            <w:bCs/>
            <w:caps/>
            <w:noProof/>
            <w:lang w:bidi="en-US"/>
          </w:rPr>
          <w:t>Figura 23. Ubicación y estadísticas relevantes de los objetos prioritarios con moderada vulnerabilidad al cambio climático.</w:t>
        </w:r>
        <w:r w:rsidRPr="00606A11">
          <w:rPr>
            <w:noProof/>
            <w:webHidden/>
          </w:rPr>
          <w:tab/>
        </w:r>
        <w:r w:rsidRPr="00606A11">
          <w:rPr>
            <w:noProof/>
            <w:webHidden/>
          </w:rPr>
          <w:fldChar w:fldCharType="begin"/>
        </w:r>
        <w:r w:rsidRPr="00606A11">
          <w:rPr>
            <w:noProof/>
            <w:webHidden/>
          </w:rPr>
          <w:instrText xml:space="preserve"> PAGEREF _Toc24385230 \h </w:instrText>
        </w:r>
        <w:r w:rsidRPr="00606A11">
          <w:rPr>
            <w:noProof/>
            <w:webHidden/>
          </w:rPr>
        </w:r>
        <w:r w:rsidRPr="00606A11">
          <w:rPr>
            <w:noProof/>
            <w:webHidden/>
          </w:rPr>
          <w:fldChar w:fldCharType="separate"/>
        </w:r>
        <w:r>
          <w:rPr>
            <w:noProof/>
            <w:webHidden/>
          </w:rPr>
          <w:t>61</w:t>
        </w:r>
        <w:r w:rsidRPr="00606A11">
          <w:rPr>
            <w:noProof/>
            <w:webHidden/>
          </w:rPr>
          <w:fldChar w:fldCharType="end"/>
        </w:r>
      </w:hyperlink>
    </w:p>
    <w:p w14:paraId="26407F1E" w14:textId="77777777" w:rsidR="00606A11" w:rsidRPr="00606A11" w:rsidRDefault="00606A11">
      <w:pPr>
        <w:pStyle w:val="Tabladeilustraciones"/>
        <w:tabs>
          <w:tab w:val="right" w:leader="dot" w:pos="8828"/>
        </w:tabs>
        <w:rPr>
          <w:rFonts w:eastAsiaTheme="minorEastAsia" w:cstheme="minorBidi"/>
          <w:i w:val="0"/>
          <w:iCs w:val="0"/>
          <w:noProof/>
          <w:sz w:val="22"/>
          <w:szCs w:val="22"/>
          <w:lang w:eastAsia="es-CL"/>
        </w:rPr>
      </w:pPr>
      <w:hyperlink w:anchor="_Toc24385231" w:history="1">
        <w:r w:rsidRPr="00606A11">
          <w:rPr>
            <w:rStyle w:val="Hipervnculo"/>
            <w:rFonts w:eastAsiaTheme="minorHAnsi"/>
            <w:bCs/>
            <w:caps/>
            <w:noProof/>
            <w:lang w:bidi="en-US"/>
          </w:rPr>
          <w:t>Figura 24. Ubicación y estadísticas relevantes de los objetos prioritarios con leve vulnerabilidad al cambio climático.</w:t>
        </w:r>
        <w:r w:rsidRPr="00606A11">
          <w:rPr>
            <w:noProof/>
            <w:webHidden/>
          </w:rPr>
          <w:tab/>
        </w:r>
        <w:r w:rsidRPr="00606A11">
          <w:rPr>
            <w:noProof/>
            <w:webHidden/>
          </w:rPr>
          <w:fldChar w:fldCharType="begin"/>
        </w:r>
        <w:r w:rsidRPr="00606A11">
          <w:rPr>
            <w:noProof/>
            <w:webHidden/>
          </w:rPr>
          <w:instrText xml:space="preserve"> PAGEREF _Toc24385231 \h </w:instrText>
        </w:r>
        <w:r w:rsidRPr="00606A11">
          <w:rPr>
            <w:noProof/>
            <w:webHidden/>
          </w:rPr>
        </w:r>
        <w:r w:rsidRPr="00606A11">
          <w:rPr>
            <w:noProof/>
            <w:webHidden/>
          </w:rPr>
          <w:fldChar w:fldCharType="separate"/>
        </w:r>
        <w:r>
          <w:rPr>
            <w:noProof/>
            <w:webHidden/>
          </w:rPr>
          <w:t>62</w:t>
        </w:r>
        <w:r w:rsidRPr="00606A11">
          <w:rPr>
            <w:noProof/>
            <w:webHidden/>
          </w:rPr>
          <w:fldChar w:fldCharType="end"/>
        </w:r>
      </w:hyperlink>
    </w:p>
    <w:p w14:paraId="135955E7" w14:textId="77777777" w:rsidR="00606A11" w:rsidRPr="00606A11" w:rsidRDefault="00606A11">
      <w:pPr>
        <w:pStyle w:val="Tabladeilustraciones"/>
        <w:tabs>
          <w:tab w:val="right" w:leader="dot" w:pos="8828"/>
        </w:tabs>
        <w:rPr>
          <w:rFonts w:eastAsiaTheme="minorEastAsia" w:cstheme="minorBidi"/>
          <w:i w:val="0"/>
          <w:iCs w:val="0"/>
          <w:noProof/>
          <w:sz w:val="22"/>
          <w:szCs w:val="22"/>
          <w:lang w:eastAsia="es-CL"/>
        </w:rPr>
      </w:pPr>
      <w:hyperlink w:anchor="_Toc24385232" w:history="1">
        <w:r w:rsidRPr="00606A11">
          <w:rPr>
            <w:rStyle w:val="Hipervnculo"/>
            <w:rFonts w:eastAsiaTheme="minorHAnsi"/>
            <w:bCs/>
            <w:caps/>
            <w:noProof/>
            <w:lang w:bidi="en-US"/>
          </w:rPr>
          <w:t>Figura 25. Ubicación y estadísticas relevantes de los objetos prioritarios con baja vulnerabilidad al cambio climático.</w:t>
        </w:r>
        <w:r w:rsidRPr="00606A11">
          <w:rPr>
            <w:noProof/>
            <w:webHidden/>
          </w:rPr>
          <w:tab/>
        </w:r>
        <w:r w:rsidRPr="00606A11">
          <w:rPr>
            <w:noProof/>
            <w:webHidden/>
          </w:rPr>
          <w:fldChar w:fldCharType="begin"/>
        </w:r>
        <w:r w:rsidRPr="00606A11">
          <w:rPr>
            <w:noProof/>
            <w:webHidden/>
          </w:rPr>
          <w:instrText xml:space="preserve"> PAGEREF _Toc24385232 \h </w:instrText>
        </w:r>
        <w:r w:rsidRPr="00606A11">
          <w:rPr>
            <w:noProof/>
            <w:webHidden/>
          </w:rPr>
        </w:r>
        <w:r w:rsidRPr="00606A11">
          <w:rPr>
            <w:noProof/>
            <w:webHidden/>
          </w:rPr>
          <w:fldChar w:fldCharType="separate"/>
        </w:r>
        <w:r>
          <w:rPr>
            <w:noProof/>
            <w:webHidden/>
          </w:rPr>
          <w:t>62</w:t>
        </w:r>
        <w:r w:rsidRPr="00606A11">
          <w:rPr>
            <w:noProof/>
            <w:webHidden/>
          </w:rPr>
          <w:fldChar w:fldCharType="end"/>
        </w:r>
      </w:hyperlink>
    </w:p>
    <w:p w14:paraId="654134A4" w14:textId="77777777" w:rsidR="00606A11" w:rsidRPr="00606A11" w:rsidRDefault="00606A11">
      <w:pPr>
        <w:pStyle w:val="Tabladeilustraciones"/>
        <w:tabs>
          <w:tab w:val="right" w:leader="dot" w:pos="8828"/>
        </w:tabs>
        <w:rPr>
          <w:rFonts w:eastAsiaTheme="minorEastAsia" w:cstheme="minorBidi"/>
          <w:i w:val="0"/>
          <w:iCs w:val="0"/>
          <w:noProof/>
          <w:sz w:val="22"/>
          <w:szCs w:val="22"/>
          <w:lang w:eastAsia="es-CL"/>
        </w:rPr>
      </w:pPr>
      <w:hyperlink w:anchor="_Toc24385233" w:history="1">
        <w:r w:rsidRPr="00606A11">
          <w:rPr>
            <w:rStyle w:val="Hipervnculo"/>
            <w:rFonts w:eastAsiaTheme="minorHAnsi"/>
            <w:bCs/>
            <w:caps/>
            <w:noProof/>
            <w:lang w:bidi="en-US"/>
          </w:rPr>
          <w:t>Figura 26. Resumen IVCC y objetos de protección de la región de Arica y Parinacota</w:t>
        </w:r>
        <w:r w:rsidRPr="00606A11">
          <w:rPr>
            <w:noProof/>
            <w:webHidden/>
          </w:rPr>
          <w:tab/>
        </w:r>
        <w:r w:rsidRPr="00606A11">
          <w:rPr>
            <w:noProof/>
            <w:webHidden/>
          </w:rPr>
          <w:fldChar w:fldCharType="begin"/>
        </w:r>
        <w:r w:rsidRPr="00606A11">
          <w:rPr>
            <w:noProof/>
            <w:webHidden/>
          </w:rPr>
          <w:instrText xml:space="preserve"> PAGEREF _Toc24385233 \h </w:instrText>
        </w:r>
        <w:r w:rsidRPr="00606A11">
          <w:rPr>
            <w:noProof/>
            <w:webHidden/>
          </w:rPr>
        </w:r>
        <w:r w:rsidRPr="00606A11">
          <w:rPr>
            <w:noProof/>
            <w:webHidden/>
          </w:rPr>
          <w:fldChar w:fldCharType="separate"/>
        </w:r>
        <w:r>
          <w:rPr>
            <w:noProof/>
            <w:webHidden/>
          </w:rPr>
          <w:t>100</w:t>
        </w:r>
        <w:r w:rsidRPr="00606A11">
          <w:rPr>
            <w:noProof/>
            <w:webHidden/>
          </w:rPr>
          <w:fldChar w:fldCharType="end"/>
        </w:r>
      </w:hyperlink>
    </w:p>
    <w:p w14:paraId="118D5A7D" w14:textId="77777777" w:rsidR="00606A11" w:rsidRPr="00606A11" w:rsidRDefault="00606A11">
      <w:pPr>
        <w:pStyle w:val="Tabladeilustraciones"/>
        <w:tabs>
          <w:tab w:val="right" w:leader="dot" w:pos="8828"/>
        </w:tabs>
        <w:rPr>
          <w:rFonts w:eastAsiaTheme="minorEastAsia" w:cstheme="minorBidi"/>
          <w:i w:val="0"/>
          <w:iCs w:val="0"/>
          <w:noProof/>
          <w:sz w:val="22"/>
          <w:szCs w:val="22"/>
          <w:lang w:eastAsia="es-CL"/>
        </w:rPr>
      </w:pPr>
      <w:hyperlink w:anchor="_Toc24385234" w:history="1">
        <w:r w:rsidRPr="00606A11">
          <w:rPr>
            <w:rStyle w:val="Hipervnculo"/>
            <w:rFonts w:eastAsiaTheme="minorHAnsi"/>
            <w:bCs/>
            <w:caps/>
            <w:noProof/>
            <w:lang w:bidi="en-US"/>
          </w:rPr>
          <w:t>Figura 27. Resumen IVCC y objetos de protección de la región de Tarapacá</w:t>
        </w:r>
        <w:r w:rsidRPr="00606A11">
          <w:rPr>
            <w:noProof/>
            <w:webHidden/>
          </w:rPr>
          <w:tab/>
        </w:r>
        <w:r w:rsidRPr="00606A11">
          <w:rPr>
            <w:noProof/>
            <w:webHidden/>
          </w:rPr>
          <w:fldChar w:fldCharType="begin"/>
        </w:r>
        <w:r w:rsidRPr="00606A11">
          <w:rPr>
            <w:noProof/>
            <w:webHidden/>
          </w:rPr>
          <w:instrText xml:space="preserve"> PAGEREF _Toc24385234 \h </w:instrText>
        </w:r>
        <w:r w:rsidRPr="00606A11">
          <w:rPr>
            <w:noProof/>
            <w:webHidden/>
          </w:rPr>
        </w:r>
        <w:r w:rsidRPr="00606A11">
          <w:rPr>
            <w:noProof/>
            <w:webHidden/>
          </w:rPr>
          <w:fldChar w:fldCharType="separate"/>
        </w:r>
        <w:r>
          <w:rPr>
            <w:noProof/>
            <w:webHidden/>
          </w:rPr>
          <w:t>101</w:t>
        </w:r>
        <w:r w:rsidRPr="00606A11">
          <w:rPr>
            <w:noProof/>
            <w:webHidden/>
          </w:rPr>
          <w:fldChar w:fldCharType="end"/>
        </w:r>
      </w:hyperlink>
    </w:p>
    <w:p w14:paraId="76D517E4" w14:textId="77777777" w:rsidR="00606A11" w:rsidRPr="00606A11" w:rsidRDefault="00606A11">
      <w:pPr>
        <w:pStyle w:val="Tabladeilustraciones"/>
        <w:tabs>
          <w:tab w:val="right" w:leader="dot" w:pos="8828"/>
        </w:tabs>
        <w:rPr>
          <w:rFonts w:eastAsiaTheme="minorEastAsia" w:cstheme="minorBidi"/>
          <w:i w:val="0"/>
          <w:iCs w:val="0"/>
          <w:noProof/>
          <w:sz w:val="22"/>
          <w:szCs w:val="22"/>
          <w:lang w:eastAsia="es-CL"/>
        </w:rPr>
      </w:pPr>
      <w:hyperlink w:anchor="_Toc24385235" w:history="1">
        <w:r w:rsidRPr="00606A11">
          <w:rPr>
            <w:rStyle w:val="Hipervnculo"/>
            <w:rFonts w:eastAsiaTheme="minorHAnsi"/>
            <w:bCs/>
            <w:caps/>
            <w:noProof/>
            <w:lang w:bidi="en-US"/>
          </w:rPr>
          <w:t>Figura 28. Resumen IVCC y objetos de protección de la región de Antofagasta</w:t>
        </w:r>
        <w:r w:rsidRPr="00606A11">
          <w:rPr>
            <w:noProof/>
            <w:webHidden/>
          </w:rPr>
          <w:tab/>
        </w:r>
        <w:r w:rsidRPr="00606A11">
          <w:rPr>
            <w:noProof/>
            <w:webHidden/>
          </w:rPr>
          <w:fldChar w:fldCharType="begin"/>
        </w:r>
        <w:r w:rsidRPr="00606A11">
          <w:rPr>
            <w:noProof/>
            <w:webHidden/>
          </w:rPr>
          <w:instrText xml:space="preserve"> PAGEREF _Toc24385235 \h </w:instrText>
        </w:r>
        <w:r w:rsidRPr="00606A11">
          <w:rPr>
            <w:noProof/>
            <w:webHidden/>
          </w:rPr>
        </w:r>
        <w:r w:rsidRPr="00606A11">
          <w:rPr>
            <w:noProof/>
            <w:webHidden/>
          </w:rPr>
          <w:fldChar w:fldCharType="separate"/>
        </w:r>
        <w:r>
          <w:rPr>
            <w:noProof/>
            <w:webHidden/>
          </w:rPr>
          <w:t>102</w:t>
        </w:r>
        <w:r w:rsidRPr="00606A11">
          <w:rPr>
            <w:noProof/>
            <w:webHidden/>
          </w:rPr>
          <w:fldChar w:fldCharType="end"/>
        </w:r>
      </w:hyperlink>
    </w:p>
    <w:p w14:paraId="680285A7" w14:textId="77777777" w:rsidR="00606A11" w:rsidRPr="00606A11" w:rsidRDefault="00606A11">
      <w:pPr>
        <w:pStyle w:val="Tabladeilustraciones"/>
        <w:tabs>
          <w:tab w:val="right" w:leader="dot" w:pos="8828"/>
        </w:tabs>
        <w:rPr>
          <w:rFonts w:eastAsiaTheme="minorEastAsia" w:cstheme="minorBidi"/>
          <w:i w:val="0"/>
          <w:iCs w:val="0"/>
          <w:noProof/>
          <w:sz w:val="22"/>
          <w:szCs w:val="22"/>
          <w:lang w:eastAsia="es-CL"/>
        </w:rPr>
      </w:pPr>
      <w:hyperlink w:anchor="_Toc24385236" w:history="1">
        <w:r w:rsidRPr="00606A11">
          <w:rPr>
            <w:rStyle w:val="Hipervnculo"/>
            <w:rFonts w:eastAsiaTheme="minorHAnsi"/>
            <w:bCs/>
            <w:caps/>
            <w:noProof/>
            <w:lang w:bidi="en-US"/>
          </w:rPr>
          <w:t>Figura 29. Resumen IVCC y objetos de protección de la región de Atacama</w:t>
        </w:r>
        <w:r w:rsidRPr="00606A11">
          <w:rPr>
            <w:noProof/>
            <w:webHidden/>
          </w:rPr>
          <w:tab/>
        </w:r>
        <w:r w:rsidRPr="00606A11">
          <w:rPr>
            <w:noProof/>
            <w:webHidden/>
          </w:rPr>
          <w:fldChar w:fldCharType="begin"/>
        </w:r>
        <w:r w:rsidRPr="00606A11">
          <w:rPr>
            <w:noProof/>
            <w:webHidden/>
          </w:rPr>
          <w:instrText xml:space="preserve"> PAGEREF _Toc24385236 \h </w:instrText>
        </w:r>
        <w:r w:rsidRPr="00606A11">
          <w:rPr>
            <w:noProof/>
            <w:webHidden/>
          </w:rPr>
        </w:r>
        <w:r w:rsidRPr="00606A11">
          <w:rPr>
            <w:noProof/>
            <w:webHidden/>
          </w:rPr>
          <w:fldChar w:fldCharType="separate"/>
        </w:r>
        <w:r>
          <w:rPr>
            <w:noProof/>
            <w:webHidden/>
          </w:rPr>
          <w:t>103</w:t>
        </w:r>
        <w:r w:rsidRPr="00606A11">
          <w:rPr>
            <w:noProof/>
            <w:webHidden/>
          </w:rPr>
          <w:fldChar w:fldCharType="end"/>
        </w:r>
      </w:hyperlink>
    </w:p>
    <w:p w14:paraId="43CE5360" w14:textId="77777777" w:rsidR="00606A11" w:rsidRPr="00606A11" w:rsidRDefault="00606A11">
      <w:pPr>
        <w:pStyle w:val="Tabladeilustraciones"/>
        <w:tabs>
          <w:tab w:val="right" w:leader="dot" w:pos="8828"/>
        </w:tabs>
        <w:rPr>
          <w:rFonts w:eastAsiaTheme="minorEastAsia" w:cstheme="minorBidi"/>
          <w:i w:val="0"/>
          <w:iCs w:val="0"/>
          <w:noProof/>
          <w:sz w:val="22"/>
          <w:szCs w:val="22"/>
          <w:lang w:eastAsia="es-CL"/>
        </w:rPr>
      </w:pPr>
      <w:hyperlink w:anchor="_Toc24385237" w:history="1">
        <w:r w:rsidRPr="00606A11">
          <w:rPr>
            <w:rStyle w:val="Hipervnculo"/>
            <w:rFonts w:eastAsiaTheme="minorHAnsi"/>
            <w:bCs/>
            <w:caps/>
            <w:noProof/>
            <w:lang w:bidi="en-US"/>
          </w:rPr>
          <w:t>Figura 30. Resumen IVCC y objetos de protección de la región de Coquimbo</w:t>
        </w:r>
        <w:r w:rsidRPr="00606A11">
          <w:rPr>
            <w:noProof/>
            <w:webHidden/>
          </w:rPr>
          <w:tab/>
        </w:r>
        <w:r w:rsidRPr="00606A11">
          <w:rPr>
            <w:noProof/>
            <w:webHidden/>
          </w:rPr>
          <w:fldChar w:fldCharType="begin"/>
        </w:r>
        <w:r w:rsidRPr="00606A11">
          <w:rPr>
            <w:noProof/>
            <w:webHidden/>
          </w:rPr>
          <w:instrText xml:space="preserve"> PAGEREF _Toc24385237 \h </w:instrText>
        </w:r>
        <w:r w:rsidRPr="00606A11">
          <w:rPr>
            <w:noProof/>
            <w:webHidden/>
          </w:rPr>
        </w:r>
        <w:r w:rsidRPr="00606A11">
          <w:rPr>
            <w:noProof/>
            <w:webHidden/>
          </w:rPr>
          <w:fldChar w:fldCharType="separate"/>
        </w:r>
        <w:r>
          <w:rPr>
            <w:noProof/>
            <w:webHidden/>
          </w:rPr>
          <w:t>104</w:t>
        </w:r>
        <w:r w:rsidRPr="00606A11">
          <w:rPr>
            <w:noProof/>
            <w:webHidden/>
          </w:rPr>
          <w:fldChar w:fldCharType="end"/>
        </w:r>
      </w:hyperlink>
    </w:p>
    <w:p w14:paraId="5D615F71" w14:textId="77777777" w:rsidR="00606A11" w:rsidRPr="00606A11" w:rsidRDefault="00606A11">
      <w:pPr>
        <w:pStyle w:val="Tabladeilustraciones"/>
        <w:tabs>
          <w:tab w:val="right" w:leader="dot" w:pos="8828"/>
        </w:tabs>
        <w:rPr>
          <w:rFonts w:eastAsiaTheme="minorEastAsia" w:cstheme="minorBidi"/>
          <w:i w:val="0"/>
          <w:iCs w:val="0"/>
          <w:noProof/>
          <w:sz w:val="22"/>
          <w:szCs w:val="22"/>
          <w:lang w:eastAsia="es-CL"/>
        </w:rPr>
      </w:pPr>
      <w:hyperlink w:anchor="_Toc24385238" w:history="1">
        <w:r w:rsidRPr="00606A11">
          <w:rPr>
            <w:rStyle w:val="Hipervnculo"/>
            <w:rFonts w:eastAsiaTheme="minorHAnsi"/>
            <w:bCs/>
            <w:caps/>
            <w:noProof/>
            <w:lang w:bidi="en-US"/>
          </w:rPr>
          <w:t>Figura 31. Resumen IVCC y objetos de protección de la región de Valparaíso</w:t>
        </w:r>
        <w:r w:rsidRPr="00606A11">
          <w:rPr>
            <w:noProof/>
            <w:webHidden/>
          </w:rPr>
          <w:tab/>
        </w:r>
        <w:r w:rsidRPr="00606A11">
          <w:rPr>
            <w:noProof/>
            <w:webHidden/>
          </w:rPr>
          <w:fldChar w:fldCharType="begin"/>
        </w:r>
        <w:r w:rsidRPr="00606A11">
          <w:rPr>
            <w:noProof/>
            <w:webHidden/>
          </w:rPr>
          <w:instrText xml:space="preserve"> PAGEREF _Toc24385238 \h </w:instrText>
        </w:r>
        <w:r w:rsidRPr="00606A11">
          <w:rPr>
            <w:noProof/>
            <w:webHidden/>
          </w:rPr>
        </w:r>
        <w:r w:rsidRPr="00606A11">
          <w:rPr>
            <w:noProof/>
            <w:webHidden/>
          </w:rPr>
          <w:fldChar w:fldCharType="separate"/>
        </w:r>
        <w:r>
          <w:rPr>
            <w:noProof/>
            <w:webHidden/>
          </w:rPr>
          <w:t>105</w:t>
        </w:r>
        <w:r w:rsidRPr="00606A11">
          <w:rPr>
            <w:noProof/>
            <w:webHidden/>
          </w:rPr>
          <w:fldChar w:fldCharType="end"/>
        </w:r>
      </w:hyperlink>
    </w:p>
    <w:p w14:paraId="7B975C85" w14:textId="77777777" w:rsidR="00606A11" w:rsidRPr="00606A11" w:rsidRDefault="00606A11">
      <w:pPr>
        <w:pStyle w:val="Tabladeilustraciones"/>
        <w:tabs>
          <w:tab w:val="right" w:leader="dot" w:pos="8828"/>
        </w:tabs>
        <w:rPr>
          <w:rFonts w:eastAsiaTheme="minorEastAsia" w:cstheme="minorBidi"/>
          <w:i w:val="0"/>
          <w:iCs w:val="0"/>
          <w:noProof/>
          <w:sz w:val="22"/>
          <w:szCs w:val="22"/>
          <w:lang w:eastAsia="es-CL"/>
        </w:rPr>
      </w:pPr>
      <w:hyperlink w:anchor="_Toc24385239" w:history="1">
        <w:r w:rsidRPr="00606A11">
          <w:rPr>
            <w:rStyle w:val="Hipervnculo"/>
            <w:rFonts w:eastAsiaTheme="minorHAnsi"/>
            <w:bCs/>
            <w:caps/>
            <w:noProof/>
            <w:lang w:bidi="en-US"/>
          </w:rPr>
          <w:t>Figura 32. Resumen IVCC y objetos de protección de la región Metropolitana</w:t>
        </w:r>
        <w:r w:rsidRPr="00606A11">
          <w:rPr>
            <w:noProof/>
            <w:webHidden/>
          </w:rPr>
          <w:tab/>
        </w:r>
        <w:r w:rsidRPr="00606A11">
          <w:rPr>
            <w:noProof/>
            <w:webHidden/>
          </w:rPr>
          <w:fldChar w:fldCharType="begin"/>
        </w:r>
        <w:r w:rsidRPr="00606A11">
          <w:rPr>
            <w:noProof/>
            <w:webHidden/>
          </w:rPr>
          <w:instrText xml:space="preserve"> PAGEREF _Toc24385239 \h </w:instrText>
        </w:r>
        <w:r w:rsidRPr="00606A11">
          <w:rPr>
            <w:noProof/>
            <w:webHidden/>
          </w:rPr>
        </w:r>
        <w:r w:rsidRPr="00606A11">
          <w:rPr>
            <w:noProof/>
            <w:webHidden/>
          </w:rPr>
          <w:fldChar w:fldCharType="separate"/>
        </w:r>
        <w:r>
          <w:rPr>
            <w:noProof/>
            <w:webHidden/>
          </w:rPr>
          <w:t>106</w:t>
        </w:r>
        <w:r w:rsidRPr="00606A11">
          <w:rPr>
            <w:noProof/>
            <w:webHidden/>
          </w:rPr>
          <w:fldChar w:fldCharType="end"/>
        </w:r>
      </w:hyperlink>
    </w:p>
    <w:p w14:paraId="78C55EC9" w14:textId="77777777" w:rsidR="00606A11" w:rsidRPr="00606A11" w:rsidRDefault="00606A11">
      <w:pPr>
        <w:pStyle w:val="Tabladeilustraciones"/>
        <w:tabs>
          <w:tab w:val="right" w:leader="dot" w:pos="8828"/>
        </w:tabs>
        <w:rPr>
          <w:rFonts w:eastAsiaTheme="minorEastAsia" w:cstheme="minorBidi"/>
          <w:i w:val="0"/>
          <w:iCs w:val="0"/>
          <w:noProof/>
          <w:sz w:val="22"/>
          <w:szCs w:val="22"/>
          <w:lang w:eastAsia="es-CL"/>
        </w:rPr>
      </w:pPr>
      <w:hyperlink w:anchor="_Toc24385240" w:history="1">
        <w:r w:rsidRPr="00606A11">
          <w:rPr>
            <w:rStyle w:val="Hipervnculo"/>
            <w:rFonts w:eastAsiaTheme="minorHAnsi"/>
            <w:bCs/>
            <w:caps/>
            <w:noProof/>
            <w:lang w:bidi="en-US"/>
          </w:rPr>
          <w:t>Figura 33. Resumen IVCC y objetos de protección de la región de O’Higgins</w:t>
        </w:r>
        <w:r w:rsidRPr="00606A11">
          <w:rPr>
            <w:noProof/>
            <w:webHidden/>
          </w:rPr>
          <w:tab/>
        </w:r>
        <w:r w:rsidRPr="00606A11">
          <w:rPr>
            <w:noProof/>
            <w:webHidden/>
          </w:rPr>
          <w:fldChar w:fldCharType="begin"/>
        </w:r>
        <w:r w:rsidRPr="00606A11">
          <w:rPr>
            <w:noProof/>
            <w:webHidden/>
          </w:rPr>
          <w:instrText xml:space="preserve"> PAGEREF _Toc24385240 \h </w:instrText>
        </w:r>
        <w:r w:rsidRPr="00606A11">
          <w:rPr>
            <w:noProof/>
            <w:webHidden/>
          </w:rPr>
        </w:r>
        <w:r w:rsidRPr="00606A11">
          <w:rPr>
            <w:noProof/>
            <w:webHidden/>
          </w:rPr>
          <w:fldChar w:fldCharType="separate"/>
        </w:r>
        <w:r>
          <w:rPr>
            <w:noProof/>
            <w:webHidden/>
          </w:rPr>
          <w:t>107</w:t>
        </w:r>
        <w:r w:rsidRPr="00606A11">
          <w:rPr>
            <w:noProof/>
            <w:webHidden/>
          </w:rPr>
          <w:fldChar w:fldCharType="end"/>
        </w:r>
      </w:hyperlink>
    </w:p>
    <w:p w14:paraId="46D24A9E" w14:textId="77777777" w:rsidR="00606A11" w:rsidRPr="00606A11" w:rsidRDefault="00606A11">
      <w:pPr>
        <w:pStyle w:val="Tabladeilustraciones"/>
        <w:tabs>
          <w:tab w:val="right" w:leader="dot" w:pos="8828"/>
        </w:tabs>
        <w:rPr>
          <w:rFonts w:eastAsiaTheme="minorEastAsia" w:cstheme="minorBidi"/>
          <w:i w:val="0"/>
          <w:iCs w:val="0"/>
          <w:noProof/>
          <w:sz w:val="22"/>
          <w:szCs w:val="22"/>
          <w:lang w:eastAsia="es-CL"/>
        </w:rPr>
      </w:pPr>
      <w:hyperlink w:anchor="_Toc24385241" w:history="1">
        <w:r w:rsidRPr="00606A11">
          <w:rPr>
            <w:rStyle w:val="Hipervnculo"/>
            <w:rFonts w:eastAsiaTheme="minorHAnsi"/>
            <w:bCs/>
            <w:caps/>
            <w:noProof/>
            <w:lang w:bidi="en-US"/>
          </w:rPr>
          <w:t>Figura 34. Resumen IVCC y objetos de protección de la región del Maule</w:t>
        </w:r>
        <w:r w:rsidRPr="00606A11">
          <w:rPr>
            <w:noProof/>
            <w:webHidden/>
          </w:rPr>
          <w:tab/>
        </w:r>
        <w:r w:rsidRPr="00606A11">
          <w:rPr>
            <w:noProof/>
            <w:webHidden/>
          </w:rPr>
          <w:fldChar w:fldCharType="begin"/>
        </w:r>
        <w:r w:rsidRPr="00606A11">
          <w:rPr>
            <w:noProof/>
            <w:webHidden/>
          </w:rPr>
          <w:instrText xml:space="preserve"> PAGEREF _Toc24385241 \h </w:instrText>
        </w:r>
        <w:r w:rsidRPr="00606A11">
          <w:rPr>
            <w:noProof/>
            <w:webHidden/>
          </w:rPr>
        </w:r>
        <w:r w:rsidRPr="00606A11">
          <w:rPr>
            <w:noProof/>
            <w:webHidden/>
          </w:rPr>
          <w:fldChar w:fldCharType="separate"/>
        </w:r>
        <w:r>
          <w:rPr>
            <w:noProof/>
            <w:webHidden/>
          </w:rPr>
          <w:t>108</w:t>
        </w:r>
        <w:r w:rsidRPr="00606A11">
          <w:rPr>
            <w:noProof/>
            <w:webHidden/>
          </w:rPr>
          <w:fldChar w:fldCharType="end"/>
        </w:r>
      </w:hyperlink>
    </w:p>
    <w:p w14:paraId="0C856425" w14:textId="77777777" w:rsidR="00606A11" w:rsidRPr="00606A11" w:rsidRDefault="00606A11">
      <w:pPr>
        <w:pStyle w:val="Tabladeilustraciones"/>
        <w:tabs>
          <w:tab w:val="right" w:leader="dot" w:pos="8828"/>
        </w:tabs>
        <w:rPr>
          <w:rFonts w:eastAsiaTheme="minorEastAsia" w:cstheme="minorBidi"/>
          <w:i w:val="0"/>
          <w:iCs w:val="0"/>
          <w:noProof/>
          <w:sz w:val="22"/>
          <w:szCs w:val="22"/>
          <w:lang w:eastAsia="es-CL"/>
        </w:rPr>
      </w:pPr>
      <w:hyperlink w:anchor="_Toc24385242" w:history="1">
        <w:r w:rsidRPr="00606A11">
          <w:rPr>
            <w:rStyle w:val="Hipervnculo"/>
            <w:rFonts w:eastAsiaTheme="minorHAnsi"/>
            <w:bCs/>
            <w:caps/>
            <w:noProof/>
            <w:lang w:bidi="en-US"/>
          </w:rPr>
          <w:t>Figura 35. Resumen IVCC y objetos de protección de la región de Ñuble</w:t>
        </w:r>
        <w:r w:rsidRPr="00606A11">
          <w:rPr>
            <w:noProof/>
            <w:webHidden/>
          </w:rPr>
          <w:tab/>
        </w:r>
        <w:r w:rsidRPr="00606A11">
          <w:rPr>
            <w:noProof/>
            <w:webHidden/>
          </w:rPr>
          <w:fldChar w:fldCharType="begin"/>
        </w:r>
        <w:r w:rsidRPr="00606A11">
          <w:rPr>
            <w:noProof/>
            <w:webHidden/>
          </w:rPr>
          <w:instrText xml:space="preserve"> PAGEREF _Toc24385242 \h </w:instrText>
        </w:r>
        <w:r w:rsidRPr="00606A11">
          <w:rPr>
            <w:noProof/>
            <w:webHidden/>
          </w:rPr>
        </w:r>
        <w:r w:rsidRPr="00606A11">
          <w:rPr>
            <w:noProof/>
            <w:webHidden/>
          </w:rPr>
          <w:fldChar w:fldCharType="separate"/>
        </w:r>
        <w:r>
          <w:rPr>
            <w:noProof/>
            <w:webHidden/>
          </w:rPr>
          <w:t>109</w:t>
        </w:r>
        <w:r w:rsidRPr="00606A11">
          <w:rPr>
            <w:noProof/>
            <w:webHidden/>
          </w:rPr>
          <w:fldChar w:fldCharType="end"/>
        </w:r>
      </w:hyperlink>
    </w:p>
    <w:p w14:paraId="745FA3A0" w14:textId="77777777" w:rsidR="00606A11" w:rsidRPr="00606A11" w:rsidRDefault="00606A11">
      <w:pPr>
        <w:pStyle w:val="Tabladeilustraciones"/>
        <w:tabs>
          <w:tab w:val="right" w:leader="dot" w:pos="8828"/>
        </w:tabs>
        <w:rPr>
          <w:rFonts w:eastAsiaTheme="minorEastAsia" w:cstheme="minorBidi"/>
          <w:i w:val="0"/>
          <w:iCs w:val="0"/>
          <w:noProof/>
          <w:sz w:val="22"/>
          <w:szCs w:val="22"/>
          <w:lang w:eastAsia="es-CL"/>
        </w:rPr>
      </w:pPr>
      <w:hyperlink w:anchor="_Toc24385243" w:history="1">
        <w:r w:rsidRPr="00606A11">
          <w:rPr>
            <w:rStyle w:val="Hipervnculo"/>
            <w:rFonts w:eastAsiaTheme="minorHAnsi"/>
            <w:bCs/>
            <w:caps/>
            <w:noProof/>
            <w:lang w:bidi="en-US"/>
          </w:rPr>
          <w:t>Figura 36. Resumen IVCC y objetos de protección de la región de BioBío</w:t>
        </w:r>
        <w:r w:rsidRPr="00606A11">
          <w:rPr>
            <w:noProof/>
            <w:webHidden/>
          </w:rPr>
          <w:tab/>
        </w:r>
        <w:r w:rsidRPr="00606A11">
          <w:rPr>
            <w:noProof/>
            <w:webHidden/>
          </w:rPr>
          <w:fldChar w:fldCharType="begin"/>
        </w:r>
        <w:r w:rsidRPr="00606A11">
          <w:rPr>
            <w:noProof/>
            <w:webHidden/>
          </w:rPr>
          <w:instrText xml:space="preserve"> PAGEREF _Toc24385243 \h </w:instrText>
        </w:r>
        <w:r w:rsidRPr="00606A11">
          <w:rPr>
            <w:noProof/>
            <w:webHidden/>
          </w:rPr>
        </w:r>
        <w:r w:rsidRPr="00606A11">
          <w:rPr>
            <w:noProof/>
            <w:webHidden/>
          </w:rPr>
          <w:fldChar w:fldCharType="separate"/>
        </w:r>
        <w:r>
          <w:rPr>
            <w:noProof/>
            <w:webHidden/>
          </w:rPr>
          <w:t>110</w:t>
        </w:r>
        <w:r w:rsidRPr="00606A11">
          <w:rPr>
            <w:noProof/>
            <w:webHidden/>
          </w:rPr>
          <w:fldChar w:fldCharType="end"/>
        </w:r>
      </w:hyperlink>
    </w:p>
    <w:p w14:paraId="14151635" w14:textId="77777777" w:rsidR="00606A11" w:rsidRPr="00606A11" w:rsidRDefault="00606A11">
      <w:pPr>
        <w:pStyle w:val="Tabladeilustraciones"/>
        <w:tabs>
          <w:tab w:val="right" w:leader="dot" w:pos="8828"/>
        </w:tabs>
        <w:rPr>
          <w:rFonts w:eastAsiaTheme="minorEastAsia" w:cstheme="minorBidi"/>
          <w:i w:val="0"/>
          <w:iCs w:val="0"/>
          <w:noProof/>
          <w:sz w:val="22"/>
          <w:szCs w:val="22"/>
          <w:lang w:eastAsia="es-CL"/>
        </w:rPr>
      </w:pPr>
      <w:hyperlink w:anchor="_Toc24385244" w:history="1">
        <w:r w:rsidRPr="00606A11">
          <w:rPr>
            <w:rStyle w:val="Hipervnculo"/>
            <w:rFonts w:eastAsiaTheme="minorHAnsi"/>
            <w:bCs/>
            <w:caps/>
            <w:noProof/>
            <w:lang w:bidi="en-US"/>
          </w:rPr>
          <w:t>Figura 37. Resumen IVCC y objetos de protección de la región de la Araucanía</w:t>
        </w:r>
        <w:r w:rsidRPr="00606A11">
          <w:rPr>
            <w:noProof/>
            <w:webHidden/>
          </w:rPr>
          <w:tab/>
        </w:r>
        <w:r w:rsidRPr="00606A11">
          <w:rPr>
            <w:noProof/>
            <w:webHidden/>
          </w:rPr>
          <w:fldChar w:fldCharType="begin"/>
        </w:r>
        <w:r w:rsidRPr="00606A11">
          <w:rPr>
            <w:noProof/>
            <w:webHidden/>
          </w:rPr>
          <w:instrText xml:space="preserve"> PAGEREF _Toc24385244 \h </w:instrText>
        </w:r>
        <w:r w:rsidRPr="00606A11">
          <w:rPr>
            <w:noProof/>
            <w:webHidden/>
          </w:rPr>
        </w:r>
        <w:r w:rsidRPr="00606A11">
          <w:rPr>
            <w:noProof/>
            <w:webHidden/>
          </w:rPr>
          <w:fldChar w:fldCharType="separate"/>
        </w:r>
        <w:r>
          <w:rPr>
            <w:noProof/>
            <w:webHidden/>
          </w:rPr>
          <w:t>111</w:t>
        </w:r>
        <w:r w:rsidRPr="00606A11">
          <w:rPr>
            <w:noProof/>
            <w:webHidden/>
          </w:rPr>
          <w:fldChar w:fldCharType="end"/>
        </w:r>
      </w:hyperlink>
    </w:p>
    <w:p w14:paraId="0801A415" w14:textId="77777777" w:rsidR="00606A11" w:rsidRPr="00606A11" w:rsidRDefault="00606A11">
      <w:pPr>
        <w:pStyle w:val="Tabladeilustraciones"/>
        <w:tabs>
          <w:tab w:val="right" w:leader="dot" w:pos="8828"/>
        </w:tabs>
        <w:rPr>
          <w:rFonts w:eastAsiaTheme="minorEastAsia" w:cstheme="minorBidi"/>
          <w:i w:val="0"/>
          <w:iCs w:val="0"/>
          <w:noProof/>
          <w:sz w:val="22"/>
          <w:szCs w:val="22"/>
          <w:lang w:eastAsia="es-CL"/>
        </w:rPr>
      </w:pPr>
      <w:hyperlink w:anchor="_Toc24385245" w:history="1">
        <w:r w:rsidRPr="00606A11">
          <w:rPr>
            <w:rStyle w:val="Hipervnculo"/>
            <w:rFonts w:eastAsiaTheme="minorHAnsi"/>
            <w:bCs/>
            <w:caps/>
            <w:noProof/>
            <w:lang w:bidi="en-US"/>
          </w:rPr>
          <w:t>Figura 38. Resumen IVCC y objetos de protección de la región de los Ríos</w:t>
        </w:r>
        <w:r w:rsidRPr="00606A11">
          <w:rPr>
            <w:noProof/>
            <w:webHidden/>
          </w:rPr>
          <w:tab/>
        </w:r>
        <w:r w:rsidRPr="00606A11">
          <w:rPr>
            <w:noProof/>
            <w:webHidden/>
          </w:rPr>
          <w:fldChar w:fldCharType="begin"/>
        </w:r>
        <w:r w:rsidRPr="00606A11">
          <w:rPr>
            <w:noProof/>
            <w:webHidden/>
          </w:rPr>
          <w:instrText xml:space="preserve"> PAGEREF _Toc24385245 \h </w:instrText>
        </w:r>
        <w:r w:rsidRPr="00606A11">
          <w:rPr>
            <w:noProof/>
            <w:webHidden/>
          </w:rPr>
        </w:r>
        <w:r w:rsidRPr="00606A11">
          <w:rPr>
            <w:noProof/>
            <w:webHidden/>
          </w:rPr>
          <w:fldChar w:fldCharType="separate"/>
        </w:r>
        <w:r>
          <w:rPr>
            <w:noProof/>
            <w:webHidden/>
          </w:rPr>
          <w:t>112</w:t>
        </w:r>
        <w:r w:rsidRPr="00606A11">
          <w:rPr>
            <w:noProof/>
            <w:webHidden/>
          </w:rPr>
          <w:fldChar w:fldCharType="end"/>
        </w:r>
      </w:hyperlink>
    </w:p>
    <w:p w14:paraId="42006F47" w14:textId="77777777" w:rsidR="00606A11" w:rsidRPr="00606A11" w:rsidRDefault="00606A11">
      <w:pPr>
        <w:pStyle w:val="Tabladeilustraciones"/>
        <w:tabs>
          <w:tab w:val="right" w:leader="dot" w:pos="8828"/>
        </w:tabs>
        <w:rPr>
          <w:rFonts w:eastAsiaTheme="minorEastAsia" w:cstheme="minorBidi"/>
          <w:i w:val="0"/>
          <w:iCs w:val="0"/>
          <w:noProof/>
          <w:sz w:val="22"/>
          <w:szCs w:val="22"/>
          <w:lang w:eastAsia="es-CL"/>
        </w:rPr>
      </w:pPr>
      <w:hyperlink w:anchor="_Toc24385246" w:history="1">
        <w:r w:rsidRPr="00606A11">
          <w:rPr>
            <w:rStyle w:val="Hipervnculo"/>
            <w:rFonts w:eastAsiaTheme="minorHAnsi"/>
            <w:bCs/>
            <w:caps/>
            <w:noProof/>
            <w:lang w:bidi="en-US"/>
          </w:rPr>
          <w:t>Figura 39. Resumen IVCC y objetos de protección de la región de los Lagos</w:t>
        </w:r>
        <w:r w:rsidRPr="00606A11">
          <w:rPr>
            <w:noProof/>
            <w:webHidden/>
          </w:rPr>
          <w:tab/>
        </w:r>
        <w:r w:rsidRPr="00606A11">
          <w:rPr>
            <w:noProof/>
            <w:webHidden/>
          </w:rPr>
          <w:fldChar w:fldCharType="begin"/>
        </w:r>
        <w:r w:rsidRPr="00606A11">
          <w:rPr>
            <w:noProof/>
            <w:webHidden/>
          </w:rPr>
          <w:instrText xml:space="preserve"> PAGEREF _Toc24385246 \h </w:instrText>
        </w:r>
        <w:r w:rsidRPr="00606A11">
          <w:rPr>
            <w:noProof/>
            <w:webHidden/>
          </w:rPr>
        </w:r>
        <w:r w:rsidRPr="00606A11">
          <w:rPr>
            <w:noProof/>
            <w:webHidden/>
          </w:rPr>
          <w:fldChar w:fldCharType="separate"/>
        </w:r>
        <w:r>
          <w:rPr>
            <w:noProof/>
            <w:webHidden/>
          </w:rPr>
          <w:t>113</w:t>
        </w:r>
        <w:r w:rsidRPr="00606A11">
          <w:rPr>
            <w:noProof/>
            <w:webHidden/>
          </w:rPr>
          <w:fldChar w:fldCharType="end"/>
        </w:r>
      </w:hyperlink>
    </w:p>
    <w:p w14:paraId="25B9D2BB" w14:textId="77777777" w:rsidR="00606A11" w:rsidRPr="00606A11" w:rsidRDefault="00606A11">
      <w:pPr>
        <w:pStyle w:val="Tabladeilustraciones"/>
        <w:tabs>
          <w:tab w:val="right" w:leader="dot" w:pos="8828"/>
        </w:tabs>
        <w:rPr>
          <w:rFonts w:eastAsiaTheme="minorEastAsia" w:cstheme="minorBidi"/>
          <w:i w:val="0"/>
          <w:iCs w:val="0"/>
          <w:noProof/>
          <w:sz w:val="22"/>
          <w:szCs w:val="22"/>
          <w:lang w:eastAsia="es-CL"/>
        </w:rPr>
      </w:pPr>
      <w:hyperlink w:anchor="_Toc24385247" w:history="1">
        <w:r w:rsidRPr="00606A11">
          <w:rPr>
            <w:rStyle w:val="Hipervnculo"/>
            <w:rFonts w:eastAsiaTheme="minorHAnsi"/>
            <w:bCs/>
            <w:caps/>
            <w:noProof/>
            <w:lang w:bidi="en-US"/>
          </w:rPr>
          <w:t>Figura 40. Resumen IVCC y objetos de protección de la región de Aysén</w:t>
        </w:r>
        <w:r w:rsidRPr="00606A11">
          <w:rPr>
            <w:noProof/>
            <w:webHidden/>
          </w:rPr>
          <w:tab/>
        </w:r>
        <w:r w:rsidRPr="00606A11">
          <w:rPr>
            <w:noProof/>
            <w:webHidden/>
          </w:rPr>
          <w:fldChar w:fldCharType="begin"/>
        </w:r>
        <w:r w:rsidRPr="00606A11">
          <w:rPr>
            <w:noProof/>
            <w:webHidden/>
          </w:rPr>
          <w:instrText xml:space="preserve"> PAGEREF _Toc24385247 \h </w:instrText>
        </w:r>
        <w:r w:rsidRPr="00606A11">
          <w:rPr>
            <w:noProof/>
            <w:webHidden/>
          </w:rPr>
        </w:r>
        <w:r w:rsidRPr="00606A11">
          <w:rPr>
            <w:noProof/>
            <w:webHidden/>
          </w:rPr>
          <w:fldChar w:fldCharType="separate"/>
        </w:r>
        <w:r>
          <w:rPr>
            <w:noProof/>
            <w:webHidden/>
          </w:rPr>
          <w:t>114</w:t>
        </w:r>
        <w:r w:rsidRPr="00606A11">
          <w:rPr>
            <w:noProof/>
            <w:webHidden/>
          </w:rPr>
          <w:fldChar w:fldCharType="end"/>
        </w:r>
      </w:hyperlink>
    </w:p>
    <w:p w14:paraId="64D624E6" w14:textId="77777777" w:rsidR="00606A11" w:rsidRPr="00606A11" w:rsidRDefault="00606A11">
      <w:pPr>
        <w:pStyle w:val="Tabladeilustraciones"/>
        <w:tabs>
          <w:tab w:val="right" w:leader="dot" w:pos="8828"/>
        </w:tabs>
        <w:rPr>
          <w:rFonts w:eastAsiaTheme="minorEastAsia" w:cstheme="minorBidi"/>
          <w:i w:val="0"/>
          <w:iCs w:val="0"/>
          <w:noProof/>
          <w:sz w:val="22"/>
          <w:szCs w:val="22"/>
          <w:lang w:eastAsia="es-CL"/>
        </w:rPr>
      </w:pPr>
      <w:hyperlink w:anchor="_Toc24385248" w:history="1">
        <w:r w:rsidRPr="00606A11">
          <w:rPr>
            <w:rStyle w:val="Hipervnculo"/>
            <w:rFonts w:eastAsiaTheme="minorHAnsi"/>
            <w:bCs/>
            <w:caps/>
            <w:noProof/>
            <w:lang w:bidi="en-US"/>
          </w:rPr>
          <w:t>Figura 41. Resumen IVCC y objetos de protección de la región de Magallanes y la Antártica Chilena</w:t>
        </w:r>
        <w:r w:rsidRPr="00606A11">
          <w:rPr>
            <w:noProof/>
            <w:webHidden/>
          </w:rPr>
          <w:tab/>
        </w:r>
        <w:r w:rsidRPr="00606A11">
          <w:rPr>
            <w:noProof/>
            <w:webHidden/>
          </w:rPr>
          <w:fldChar w:fldCharType="begin"/>
        </w:r>
        <w:r w:rsidRPr="00606A11">
          <w:rPr>
            <w:noProof/>
            <w:webHidden/>
          </w:rPr>
          <w:instrText xml:space="preserve"> PAGEREF _Toc24385248 \h </w:instrText>
        </w:r>
        <w:r w:rsidRPr="00606A11">
          <w:rPr>
            <w:noProof/>
            <w:webHidden/>
          </w:rPr>
        </w:r>
        <w:r w:rsidRPr="00606A11">
          <w:rPr>
            <w:noProof/>
            <w:webHidden/>
          </w:rPr>
          <w:fldChar w:fldCharType="separate"/>
        </w:r>
        <w:r>
          <w:rPr>
            <w:noProof/>
            <w:webHidden/>
          </w:rPr>
          <w:t>115</w:t>
        </w:r>
        <w:r w:rsidRPr="00606A11">
          <w:rPr>
            <w:noProof/>
            <w:webHidden/>
          </w:rPr>
          <w:fldChar w:fldCharType="end"/>
        </w:r>
      </w:hyperlink>
    </w:p>
    <w:p w14:paraId="7ACE8674" w14:textId="73E57093" w:rsidR="00A54520" w:rsidRPr="00C62A64" w:rsidRDefault="00A54520" w:rsidP="00EB6141">
      <w:pPr>
        <w:spacing w:before="120" w:after="120"/>
        <w:jc w:val="both"/>
        <w:rPr>
          <w:rFonts w:asciiTheme="minorHAnsi" w:hAnsiTheme="minorHAnsi"/>
          <w:color w:val="FFFFFF" w:themeColor="background1"/>
          <w:sz w:val="20"/>
          <w:szCs w:val="20"/>
        </w:rPr>
      </w:pPr>
      <w:r w:rsidRPr="00606A11">
        <w:rPr>
          <w:rFonts w:asciiTheme="minorHAnsi" w:hAnsiTheme="minorHAnsi"/>
          <w:color w:val="FFFFFF" w:themeColor="background1"/>
          <w:sz w:val="20"/>
          <w:szCs w:val="20"/>
        </w:rPr>
        <w:fldChar w:fldCharType="end"/>
      </w:r>
    </w:p>
    <w:p w14:paraId="462E5496" w14:textId="77777777" w:rsidR="007C3D0D" w:rsidRPr="00C62A64" w:rsidRDefault="007C3D0D" w:rsidP="00EB6141">
      <w:pPr>
        <w:spacing w:before="120" w:after="120"/>
        <w:jc w:val="both"/>
        <w:rPr>
          <w:rFonts w:asciiTheme="minorHAnsi" w:hAnsiTheme="minorHAnsi"/>
          <w:color w:val="FFFFFF" w:themeColor="background1"/>
          <w:sz w:val="20"/>
          <w:szCs w:val="20"/>
        </w:rPr>
      </w:pPr>
    </w:p>
    <w:p w14:paraId="1EFE16E5" w14:textId="77777777" w:rsidR="007C3D0D" w:rsidRPr="00C62A64" w:rsidRDefault="007C3D0D" w:rsidP="00EB6141">
      <w:pPr>
        <w:spacing w:before="120" w:after="120"/>
        <w:jc w:val="both"/>
        <w:rPr>
          <w:rFonts w:asciiTheme="minorHAnsi" w:hAnsiTheme="minorHAnsi"/>
          <w:color w:val="FFFFFF" w:themeColor="background1"/>
          <w:sz w:val="20"/>
          <w:szCs w:val="20"/>
        </w:rPr>
      </w:pPr>
    </w:p>
    <w:p w14:paraId="4C81A0EE" w14:textId="77777777" w:rsidR="007C3D0D" w:rsidRPr="00C62A64" w:rsidRDefault="007C3D0D" w:rsidP="00EB6141">
      <w:pPr>
        <w:spacing w:before="120" w:after="120"/>
        <w:jc w:val="both"/>
        <w:rPr>
          <w:rFonts w:asciiTheme="minorHAnsi" w:hAnsiTheme="minorHAnsi"/>
          <w:color w:val="FFFFFF" w:themeColor="background1"/>
          <w:sz w:val="20"/>
          <w:szCs w:val="20"/>
        </w:rPr>
      </w:pPr>
    </w:p>
    <w:p w14:paraId="2407A2F4" w14:textId="77777777" w:rsidR="007C3D0D" w:rsidRPr="00C62A64" w:rsidRDefault="007C3D0D" w:rsidP="00EB6141">
      <w:pPr>
        <w:spacing w:before="120" w:after="120"/>
        <w:jc w:val="both"/>
        <w:rPr>
          <w:rFonts w:asciiTheme="minorHAnsi" w:hAnsiTheme="minorHAnsi"/>
          <w:color w:val="FFFFFF" w:themeColor="background1"/>
          <w:sz w:val="20"/>
          <w:szCs w:val="20"/>
        </w:rPr>
      </w:pPr>
    </w:p>
    <w:p w14:paraId="769C20FB" w14:textId="77777777" w:rsidR="007C3D0D" w:rsidRPr="00C62A64" w:rsidRDefault="007C3D0D" w:rsidP="00EB6141">
      <w:pPr>
        <w:spacing w:before="120" w:after="120"/>
        <w:jc w:val="both"/>
        <w:rPr>
          <w:rFonts w:asciiTheme="minorHAnsi" w:hAnsiTheme="minorHAnsi"/>
          <w:color w:val="FFFFFF" w:themeColor="background1"/>
          <w:sz w:val="20"/>
          <w:szCs w:val="20"/>
        </w:rPr>
      </w:pPr>
    </w:p>
    <w:p w14:paraId="5EAA422E" w14:textId="77777777" w:rsidR="007C3D0D" w:rsidRPr="00C62A64" w:rsidRDefault="007C3D0D" w:rsidP="00EB6141">
      <w:pPr>
        <w:spacing w:before="120" w:after="120"/>
        <w:jc w:val="both"/>
        <w:rPr>
          <w:rFonts w:asciiTheme="minorHAnsi" w:hAnsiTheme="minorHAnsi"/>
          <w:b/>
          <w:color w:val="FFFFFF" w:themeColor="background1"/>
          <w:sz w:val="32"/>
          <w:szCs w:val="32"/>
        </w:rPr>
      </w:pPr>
    </w:p>
    <w:p w14:paraId="54F2E86F" w14:textId="4715F4F0" w:rsidR="00446CFE" w:rsidRDefault="00446CFE">
      <w:pPr>
        <w:spacing w:after="160" w:line="259" w:lineRule="auto"/>
        <w:rPr>
          <w:rFonts w:asciiTheme="minorHAnsi" w:eastAsia="Cabin" w:hAnsiTheme="minorHAnsi" w:cs="Cabin"/>
          <w:b/>
          <w:caps/>
          <w:color w:val="FFFFFF" w:themeColor="background1"/>
          <w:sz w:val="32"/>
          <w:szCs w:val="32"/>
        </w:rPr>
      </w:pPr>
      <w:bookmarkStart w:id="1" w:name="_Toc530421621"/>
      <w:bookmarkStart w:id="2" w:name="_Toc437521985"/>
      <w:r>
        <w:br w:type="page"/>
      </w:r>
    </w:p>
    <w:p w14:paraId="35F844D2" w14:textId="2F5ECD82" w:rsidR="00F678C5" w:rsidRPr="00E00665" w:rsidRDefault="00A373E0" w:rsidP="00CB5624">
      <w:pPr>
        <w:pStyle w:val="Ttulo1"/>
        <w:numPr>
          <w:ilvl w:val="0"/>
          <w:numId w:val="1"/>
        </w:numPr>
        <w:ind w:left="851"/>
      </w:pPr>
      <w:bookmarkStart w:id="3" w:name="_Toc24385135"/>
      <w:bookmarkEnd w:id="1"/>
      <w:r w:rsidRPr="00E00665">
        <w:lastRenderedPageBreak/>
        <w:t>Introducción</w:t>
      </w:r>
      <w:bookmarkEnd w:id="3"/>
    </w:p>
    <w:p w14:paraId="294D4EFE" w14:textId="4407ED61" w:rsidR="003D2747" w:rsidRPr="0037483D" w:rsidRDefault="003D2747" w:rsidP="0037483D">
      <w:pPr>
        <w:spacing w:after="200" w:line="276" w:lineRule="auto"/>
        <w:jc w:val="both"/>
        <w:rPr>
          <w:rFonts w:ascii="Calibri" w:eastAsia="Calibri" w:hAnsi="Calibri" w:cs="Calibri"/>
          <w:color w:val="000000"/>
          <w:sz w:val="22"/>
          <w:szCs w:val="22"/>
          <w:lang w:eastAsia="en-US"/>
        </w:rPr>
      </w:pPr>
      <w:r w:rsidRPr="0037483D">
        <w:rPr>
          <w:rFonts w:ascii="Calibri" w:eastAsia="Calibri" w:hAnsi="Calibri" w:cs="Calibri"/>
          <w:color w:val="000000"/>
          <w:sz w:val="22"/>
          <w:szCs w:val="22"/>
          <w:lang w:eastAsia="en-US"/>
        </w:rPr>
        <w:t>En el contexto de cambio y variabilidad climática, la definición más recurrente indica que la vulnerabilidad es el grado al cual un sistema es susceptible de verse afectado de manera adversa por los efectos del cambio en el clima (</w:t>
      </w:r>
      <w:proofErr w:type="spellStart"/>
      <w:r w:rsidRPr="0037483D">
        <w:rPr>
          <w:rFonts w:ascii="Calibri" w:eastAsia="Calibri" w:hAnsi="Calibri" w:cs="Calibri"/>
          <w:color w:val="000000"/>
          <w:sz w:val="22"/>
          <w:szCs w:val="22"/>
          <w:lang w:eastAsia="en-US"/>
        </w:rPr>
        <w:t>Adger</w:t>
      </w:r>
      <w:proofErr w:type="spellEnd"/>
      <w:r w:rsidRPr="0037483D">
        <w:rPr>
          <w:rFonts w:ascii="Calibri" w:eastAsia="Calibri" w:hAnsi="Calibri" w:cs="Calibri"/>
          <w:color w:val="000000"/>
          <w:sz w:val="22"/>
          <w:szCs w:val="22"/>
          <w:lang w:eastAsia="en-US"/>
        </w:rPr>
        <w:t xml:space="preserve">, 2006; </w:t>
      </w:r>
      <w:proofErr w:type="spellStart"/>
      <w:r w:rsidRPr="0037483D">
        <w:rPr>
          <w:rFonts w:ascii="Calibri" w:eastAsia="Calibri" w:hAnsi="Calibri" w:cs="Calibri"/>
          <w:color w:val="000000"/>
          <w:sz w:val="22"/>
          <w:szCs w:val="22"/>
          <w:lang w:eastAsia="en-US"/>
        </w:rPr>
        <w:t>Eakin</w:t>
      </w:r>
      <w:proofErr w:type="spellEnd"/>
      <w:r w:rsidRPr="0037483D">
        <w:rPr>
          <w:rFonts w:ascii="Calibri" w:eastAsia="Calibri" w:hAnsi="Calibri" w:cs="Calibri"/>
          <w:color w:val="000000"/>
          <w:sz w:val="22"/>
          <w:szCs w:val="22"/>
          <w:lang w:eastAsia="en-US"/>
        </w:rPr>
        <w:t xml:space="preserve"> &amp; </w:t>
      </w:r>
      <w:proofErr w:type="spellStart"/>
      <w:r w:rsidRPr="0037483D">
        <w:rPr>
          <w:rFonts w:ascii="Calibri" w:eastAsia="Calibri" w:hAnsi="Calibri" w:cs="Calibri"/>
          <w:color w:val="000000"/>
          <w:sz w:val="22"/>
          <w:szCs w:val="22"/>
          <w:lang w:eastAsia="en-US"/>
        </w:rPr>
        <w:t>Luers</w:t>
      </w:r>
      <w:proofErr w:type="spellEnd"/>
      <w:r w:rsidRPr="0037483D">
        <w:rPr>
          <w:rFonts w:ascii="Calibri" w:eastAsia="Calibri" w:hAnsi="Calibri" w:cs="Calibri"/>
          <w:color w:val="000000"/>
          <w:sz w:val="22"/>
          <w:szCs w:val="22"/>
          <w:lang w:eastAsia="en-US"/>
        </w:rPr>
        <w:t xml:space="preserve">, 2006; Kelly &amp; </w:t>
      </w:r>
      <w:proofErr w:type="spellStart"/>
      <w:r w:rsidRPr="0037483D">
        <w:rPr>
          <w:rFonts w:ascii="Calibri" w:eastAsia="Calibri" w:hAnsi="Calibri" w:cs="Calibri"/>
          <w:color w:val="000000"/>
          <w:sz w:val="22"/>
          <w:szCs w:val="22"/>
          <w:lang w:eastAsia="en-US"/>
        </w:rPr>
        <w:t>Adger</w:t>
      </w:r>
      <w:proofErr w:type="spellEnd"/>
      <w:r w:rsidRPr="0037483D">
        <w:rPr>
          <w:rFonts w:ascii="Calibri" w:eastAsia="Calibri" w:hAnsi="Calibri" w:cs="Calibri"/>
          <w:color w:val="000000"/>
          <w:sz w:val="22"/>
          <w:szCs w:val="22"/>
          <w:lang w:eastAsia="en-US"/>
        </w:rPr>
        <w:t>, 2000). Considerando dichas dimensiones, en la práctica el concepto se analiza desde dos perspectivas: vulnerabilidad de resultado y vulnerabilidad de contexto. La vulnerabilidad de resultado es la cantidad potencial de daño causado a un sistema por un evento en particular, en función de la exposición (medido de acuerdo con la frecuencia, duración y magnitud del evento) y la sensibilidad (impacto previsto del evento en el sistema), considerando la capacidad de adaptación para reducir el daño. La vulnerabilidad de contexto corresponde al estado dentro de un sistema antes de enfrentarse a un determinado fenómeno; en otras palabras, alude a una vulnerabilidad como condición preexistente, determinada no en relación con riesgos específicos sino más bien con factores subyacentes de tipo social, político, económico, cultural e institucional (</w:t>
      </w:r>
      <w:proofErr w:type="spellStart"/>
      <w:r w:rsidRPr="0037483D">
        <w:rPr>
          <w:rFonts w:ascii="Calibri" w:eastAsia="Calibri" w:hAnsi="Calibri" w:cs="Calibri"/>
          <w:color w:val="000000"/>
          <w:sz w:val="22"/>
          <w:szCs w:val="22"/>
          <w:lang w:eastAsia="en-US"/>
        </w:rPr>
        <w:t>Kiparsky</w:t>
      </w:r>
      <w:proofErr w:type="spellEnd"/>
      <w:r w:rsidRPr="0037483D">
        <w:rPr>
          <w:rFonts w:ascii="Calibri" w:eastAsia="Calibri" w:hAnsi="Calibri" w:cs="Calibri"/>
          <w:color w:val="000000"/>
          <w:sz w:val="22"/>
          <w:szCs w:val="22"/>
          <w:lang w:eastAsia="en-US"/>
        </w:rPr>
        <w:t xml:space="preserve"> et al., 2012). Estos factores incluyen la pobreza, los bajos niveles de alfabetización y la distribución desigual del poder, todos los cuales influyen en la capacidad de adaptación de las comunidades. El IPCC define vulnerabilidad como la propensión o predisposición a verse afectado; es un concepto complejo puesto que alude a una susceptibilidad o sensibilidad de ser sujeto de daño y a la falta de capacidad para resistir y adaptarse (IPCC, 2014). </w:t>
      </w:r>
    </w:p>
    <w:p w14:paraId="15DC3EC4" w14:textId="60E49204" w:rsidR="003D2747" w:rsidRPr="0037483D" w:rsidRDefault="003D2747" w:rsidP="0037483D">
      <w:pPr>
        <w:spacing w:after="200" w:line="276" w:lineRule="auto"/>
        <w:jc w:val="both"/>
        <w:rPr>
          <w:rFonts w:ascii="Calibri" w:eastAsia="Calibri" w:hAnsi="Calibri" w:cs="Calibri"/>
          <w:color w:val="000000"/>
          <w:sz w:val="22"/>
          <w:szCs w:val="22"/>
          <w:lang w:eastAsia="en-US"/>
        </w:rPr>
      </w:pPr>
      <w:r w:rsidRPr="0037483D">
        <w:rPr>
          <w:rFonts w:ascii="Calibri" w:eastAsia="Calibri" w:hAnsi="Calibri" w:cs="Calibri"/>
          <w:color w:val="000000"/>
          <w:sz w:val="22"/>
          <w:szCs w:val="22"/>
          <w:lang w:eastAsia="en-US"/>
        </w:rPr>
        <w:t>Según MMA (2016), desde la perspectiva de la vulnerabilidad de contexto, Chile es considerado un país altamente vulnerable porque cuenta con áreas de borde costero de baja altura; una gran superficie de archipiélagos y territorios insulares; áreas áridas, semiáridas y de bosques; susceptibilidad a desastres naturales; áreas propensas a sequía y desertificación, zonas urbanas con problemas de contaminación atmosférica y ecosistemas montañosos como las cordilleras de la Costa y de los Andes. IPCC (2014) destaca para el país los severos impactos que enfrenta en sus recursos y ecosistemas, en particular para la pesca y acuicultura, los recursos hídricos, la biodiversidad, el sector silvoagropecuario, la temperatura y la pluviometría.</w:t>
      </w:r>
    </w:p>
    <w:p w14:paraId="3D60AC89" w14:textId="465C532D" w:rsidR="003D2747" w:rsidRPr="0037483D" w:rsidRDefault="003D2747" w:rsidP="0037483D">
      <w:pPr>
        <w:spacing w:after="200" w:line="276" w:lineRule="auto"/>
        <w:jc w:val="both"/>
        <w:rPr>
          <w:rFonts w:ascii="Calibri" w:eastAsia="Calibri" w:hAnsi="Calibri" w:cs="Calibri"/>
          <w:color w:val="000000"/>
          <w:sz w:val="22"/>
          <w:szCs w:val="22"/>
          <w:lang w:eastAsia="en-US"/>
        </w:rPr>
      </w:pPr>
      <w:r w:rsidRPr="0037483D">
        <w:rPr>
          <w:rFonts w:ascii="Calibri" w:eastAsia="Calibri" w:hAnsi="Calibri" w:cs="Calibri"/>
          <w:color w:val="000000"/>
          <w:sz w:val="22"/>
          <w:szCs w:val="22"/>
          <w:lang w:eastAsia="en-US"/>
        </w:rPr>
        <w:t xml:space="preserve">En lo que respecta al análisis de vulnerabilidad de resultado, como parte importante de las actividades económicas del país dependen del clima y del uso de recursos naturales, se espera que </w:t>
      </w:r>
      <w:r w:rsidR="00D31B46" w:rsidRPr="0037483D">
        <w:rPr>
          <w:rFonts w:ascii="Calibri" w:eastAsia="Calibri" w:hAnsi="Calibri" w:cs="Calibri"/>
          <w:color w:val="000000"/>
          <w:sz w:val="22"/>
          <w:szCs w:val="22"/>
          <w:lang w:eastAsia="en-US"/>
        </w:rPr>
        <w:t xml:space="preserve">estas </w:t>
      </w:r>
      <w:r w:rsidRPr="0037483D">
        <w:rPr>
          <w:rFonts w:ascii="Calibri" w:eastAsia="Calibri" w:hAnsi="Calibri" w:cs="Calibri"/>
          <w:color w:val="000000"/>
          <w:sz w:val="22"/>
          <w:szCs w:val="22"/>
          <w:lang w:eastAsia="en-US"/>
        </w:rPr>
        <w:t>se vea</w:t>
      </w:r>
      <w:r w:rsidR="00D31B46" w:rsidRPr="0037483D">
        <w:rPr>
          <w:rFonts w:ascii="Calibri" w:eastAsia="Calibri" w:hAnsi="Calibri" w:cs="Calibri"/>
          <w:color w:val="000000"/>
          <w:sz w:val="22"/>
          <w:szCs w:val="22"/>
          <w:lang w:eastAsia="en-US"/>
        </w:rPr>
        <w:t>n</w:t>
      </w:r>
      <w:r w:rsidRPr="0037483D">
        <w:rPr>
          <w:rFonts w:ascii="Calibri" w:eastAsia="Calibri" w:hAnsi="Calibri" w:cs="Calibri"/>
          <w:color w:val="000000"/>
          <w:sz w:val="22"/>
          <w:szCs w:val="22"/>
          <w:lang w:eastAsia="en-US"/>
        </w:rPr>
        <w:t xml:space="preserve"> impactad</w:t>
      </w:r>
      <w:r w:rsidR="00D31B46" w:rsidRPr="0037483D">
        <w:rPr>
          <w:rFonts w:ascii="Calibri" w:eastAsia="Calibri" w:hAnsi="Calibri" w:cs="Calibri"/>
          <w:color w:val="000000"/>
          <w:sz w:val="22"/>
          <w:szCs w:val="22"/>
          <w:lang w:eastAsia="en-US"/>
        </w:rPr>
        <w:t>as</w:t>
      </w:r>
      <w:r w:rsidRPr="0037483D">
        <w:rPr>
          <w:rFonts w:ascii="Calibri" w:eastAsia="Calibri" w:hAnsi="Calibri" w:cs="Calibri"/>
          <w:color w:val="000000"/>
          <w:sz w:val="22"/>
          <w:szCs w:val="22"/>
          <w:lang w:eastAsia="en-US"/>
        </w:rPr>
        <w:t xml:space="preserve"> de manera significativa por los fenómenos asociados al cambio climático (MMA, 2016). </w:t>
      </w:r>
    </w:p>
    <w:p w14:paraId="40C7DA9D" w14:textId="77777777" w:rsidR="003D2747" w:rsidRPr="0037483D" w:rsidRDefault="003D2747" w:rsidP="0037483D">
      <w:pPr>
        <w:spacing w:after="200" w:line="276" w:lineRule="auto"/>
        <w:jc w:val="both"/>
        <w:rPr>
          <w:rFonts w:ascii="Calibri" w:eastAsia="Calibri" w:hAnsi="Calibri" w:cs="Calibri"/>
          <w:color w:val="000000"/>
          <w:sz w:val="22"/>
          <w:szCs w:val="22"/>
          <w:lang w:eastAsia="en-US"/>
        </w:rPr>
      </w:pPr>
      <w:r w:rsidRPr="0037483D">
        <w:rPr>
          <w:rFonts w:ascii="Calibri" w:eastAsia="Calibri" w:hAnsi="Calibri" w:cs="Calibri"/>
          <w:color w:val="000000"/>
          <w:sz w:val="22"/>
          <w:szCs w:val="22"/>
          <w:lang w:eastAsia="en-US"/>
        </w:rPr>
        <w:t xml:space="preserve">Existen, igualmente, otras vulnerabilidades no ambientales que se registran en nuestro territorio (Gobierno de Chile, 2015): </w:t>
      </w:r>
    </w:p>
    <w:p w14:paraId="4E1A8084" w14:textId="77777777" w:rsidR="003D2747" w:rsidRPr="00A01440" w:rsidRDefault="003D2747" w:rsidP="00BA30E2">
      <w:pPr>
        <w:pStyle w:val="Prrafodelista"/>
        <w:numPr>
          <w:ilvl w:val="0"/>
          <w:numId w:val="8"/>
        </w:numPr>
        <w:spacing w:after="0"/>
        <w:rPr>
          <w:rFonts w:cstheme="minorHAnsi"/>
          <w:sz w:val="22"/>
          <w:szCs w:val="22"/>
          <w:lang w:val="es-ES_tradnl"/>
        </w:rPr>
      </w:pPr>
      <w:r w:rsidRPr="00A01440">
        <w:rPr>
          <w:rFonts w:cstheme="minorHAnsi"/>
          <w:sz w:val="22"/>
          <w:szCs w:val="22"/>
          <w:lang w:val="es-ES_tradnl"/>
        </w:rPr>
        <w:t xml:space="preserve">durante los últimos 10 años la minería ha representado, en promedio, un 57% de las exportaciones nacionales, dentro de las cuales el cobre representa casi la totalidad de ellas; este hecho muestra un alto grado de concentración de las exportaciones chilenas en bienes primarios, los cuales, al ser </w:t>
      </w:r>
      <w:proofErr w:type="spellStart"/>
      <w:r w:rsidRPr="00A01440">
        <w:rPr>
          <w:rFonts w:cstheme="minorHAnsi"/>
          <w:sz w:val="22"/>
          <w:szCs w:val="22"/>
          <w:lang w:val="es-ES_tradnl"/>
        </w:rPr>
        <w:t>commodities</w:t>
      </w:r>
      <w:proofErr w:type="spellEnd"/>
      <w:r w:rsidRPr="00A01440">
        <w:rPr>
          <w:rFonts w:cstheme="minorHAnsi"/>
          <w:sz w:val="22"/>
          <w:szCs w:val="22"/>
          <w:lang w:val="es-ES_tradnl"/>
        </w:rPr>
        <w:t>, tienen precios altamente dependientes de las fluctuaciones de los mercados internacionales.</w:t>
      </w:r>
    </w:p>
    <w:p w14:paraId="69C12CBB" w14:textId="77777777" w:rsidR="003D2747" w:rsidRPr="00A01440" w:rsidRDefault="003D2747" w:rsidP="00BA30E2">
      <w:pPr>
        <w:pStyle w:val="Prrafodelista"/>
        <w:numPr>
          <w:ilvl w:val="0"/>
          <w:numId w:val="8"/>
        </w:numPr>
        <w:spacing w:after="0"/>
        <w:rPr>
          <w:rFonts w:cstheme="minorHAnsi"/>
          <w:sz w:val="22"/>
          <w:szCs w:val="22"/>
          <w:lang w:val="es-ES_tradnl"/>
        </w:rPr>
      </w:pPr>
      <w:r w:rsidRPr="00A01440">
        <w:rPr>
          <w:rFonts w:cstheme="minorHAnsi"/>
          <w:sz w:val="22"/>
          <w:szCs w:val="22"/>
          <w:lang w:val="es-ES_tradnl"/>
        </w:rPr>
        <w:lastRenderedPageBreak/>
        <w:t>las necesidades tecnológicas de Chile, incluidas aquellas necesarias para mitigar y adaptarse al Cambio Climático, también aportan a la vulnerabilidad del país, producto de una absorción aún parcial de la transferencia tecnológica y los bajos niveles de incentivo para su investigación y desarrollo; además, el costo promedio actual de la generación de energía eléctrica en Chile es uno de los más elevados entre los países de la OECD.</w:t>
      </w:r>
    </w:p>
    <w:p w14:paraId="32DDE78A" w14:textId="77777777" w:rsidR="003D2747" w:rsidRPr="00A01440" w:rsidRDefault="003D2747" w:rsidP="00BA30E2">
      <w:pPr>
        <w:pStyle w:val="Prrafodelista"/>
        <w:numPr>
          <w:ilvl w:val="0"/>
          <w:numId w:val="8"/>
        </w:numPr>
        <w:spacing w:after="0"/>
        <w:rPr>
          <w:rFonts w:cstheme="minorHAnsi"/>
          <w:sz w:val="22"/>
          <w:szCs w:val="22"/>
          <w:lang w:val="es-ES_tradnl"/>
        </w:rPr>
      </w:pPr>
      <w:r w:rsidRPr="00A01440">
        <w:rPr>
          <w:rFonts w:cstheme="minorHAnsi"/>
          <w:sz w:val="22"/>
          <w:szCs w:val="22"/>
          <w:lang w:val="es-ES_tradnl"/>
        </w:rPr>
        <w:t>nuestra economía no es inmune a los vaivenes de la economía internacional debido a su alto grado de integración económica, tanto comercial como financiera, lo que la expone a las turbulencias externas.</w:t>
      </w:r>
    </w:p>
    <w:p w14:paraId="0608584D" w14:textId="77777777" w:rsidR="003D2747" w:rsidRPr="00A01440" w:rsidRDefault="003D2747" w:rsidP="00BA30E2">
      <w:pPr>
        <w:pStyle w:val="Prrafodelista"/>
        <w:numPr>
          <w:ilvl w:val="0"/>
          <w:numId w:val="8"/>
        </w:numPr>
        <w:spacing w:after="0"/>
        <w:rPr>
          <w:rFonts w:cstheme="minorHAnsi"/>
          <w:sz w:val="22"/>
          <w:szCs w:val="22"/>
          <w:lang w:val="es-ES_tradnl"/>
        </w:rPr>
      </w:pPr>
      <w:r w:rsidRPr="00A01440">
        <w:rPr>
          <w:rFonts w:cstheme="minorHAnsi"/>
          <w:sz w:val="22"/>
          <w:szCs w:val="22"/>
          <w:lang w:val="es-ES_tradnl"/>
        </w:rPr>
        <w:t xml:space="preserve">a pesar del avance de Chile durante la década del 90 en la cobertura de servicios como salud y educación, surge como un desafío mejorar la calidad de éstos. En esta línea, los altos grados de desigualdad de la economía chilena y la existencia, aunque menor, de grupos vulnerables con insuficiente protección social, son tareas pendientes. </w:t>
      </w:r>
    </w:p>
    <w:p w14:paraId="57A636D5" w14:textId="77777777" w:rsidR="003D2747" w:rsidRPr="00A01440" w:rsidRDefault="003D2747" w:rsidP="003D2747">
      <w:pPr>
        <w:rPr>
          <w:rFonts w:asciiTheme="minorHAnsi" w:hAnsiTheme="minorHAnsi" w:cstheme="minorHAnsi"/>
          <w:sz w:val="22"/>
          <w:szCs w:val="22"/>
          <w:lang w:val="es-ES_tradnl"/>
        </w:rPr>
      </w:pPr>
    </w:p>
    <w:p w14:paraId="6912820B" w14:textId="5F821908" w:rsidR="00B6299F" w:rsidRDefault="003D2747" w:rsidP="0037483D">
      <w:pPr>
        <w:spacing w:after="200" w:line="276" w:lineRule="auto"/>
        <w:jc w:val="both"/>
        <w:rPr>
          <w:rFonts w:ascii="Calibri" w:eastAsia="Calibri" w:hAnsi="Calibri" w:cs="Calibri"/>
          <w:color w:val="000000"/>
          <w:sz w:val="22"/>
          <w:szCs w:val="22"/>
          <w:lang w:eastAsia="en-US"/>
        </w:rPr>
      </w:pPr>
      <w:r w:rsidRPr="0037483D">
        <w:rPr>
          <w:rFonts w:ascii="Calibri" w:eastAsia="Calibri" w:hAnsi="Calibri" w:cs="Calibri"/>
          <w:color w:val="000000"/>
          <w:sz w:val="22"/>
          <w:szCs w:val="22"/>
          <w:lang w:eastAsia="en-US"/>
        </w:rPr>
        <w:t xml:space="preserve">En las páginas siguientes </w:t>
      </w:r>
      <w:r w:rsidR="00B6299F">
        <w:rPr>
          <w:rFonts w:ascii="Calibri" w:eastAsia="Calibri" w:hAnsi="Calibri" w:cs="Calibri"/>
          <w:color w:val="000000"/>
          <w:sz w:val="22"/>
          <w:szCs w:val="22"/>
          <w:lang w:eastAsia="en-US"/>
        </w:rPr>
        <w:t>se dará cumplimiento al objetivo específico b) de la consultoría, el cual corresponde a i</w:t>
      </w:r>
      <w:r w:rsidR="00B6299F" w:rsidRPr="0037483D">
        <w:rPr>
          <w:rFonts w:ascii="Calibri" w:eastAsia="Calibri" w:hAnsi="Calibri" w:cs="Calibri"/>
          <w:color w:val="000000"/>
          <w:sz w:val="22"/>
          <w:szCs w:val="22"/>
          <w:lang w:eastAsia="en-US"/>
        </w:rPr>
        <w:t>dentificar los componentes del medio ambiente que presentan mayor vulnerabilidad a los efectos del cambio climático en Chile, analizando su posible evolución a escala regional en relación a la evaluación de impacto ambiental de proyectos o actividades.</w:t>
      </w:r>
    </w:p>
    <w:p w14:paraId="7A2616F6" w14:textId="09E4E7C5" w:rsidR="003D2747" w:rsidRPr="0037483D" w:rsidRDefault="00B6299F" w:rsidP="0037483D">
      <w:pPr>
        <w:spacing w:after="200" w:line="276" w:lineRule="auto"/>
        <w:jc w:val="both"/>
        <w:rPr>
          <w:rFonts w:ascii="Calibri" w:eastAsia="Calibri" w:hAnsi="Calibri" w:cs="Calibri"/>
          <w:color w:val="000000"/>
          <w:sz w:val="22"/>
          <w:szCs w:val="22"/>
          <w:lang w:eastAsia="en-US"/>
        </w:rPr>
      </w:pPr>
      <w:r>
        <w:rPr>
          <w:rFonts w:ascii="Calibri" w:eastAsia="Calibri" w:hAnsi="Calibri" w:cs="Calibri"/>
          <w:color w:val="000000"/>
          <w:sz w:val="22"/>
          <w:szCs w:val="22"/>
          <w:lang w:eastAsia="en-US"/>
        </w:rPr>
        <w:t>Para esto el análisis se dividió en dos capítulos. El primero aborda u</w:t>
      </w:r>
      <w:r w:rsidR="003D2747" w:rsidRPr="0037483D">
        <w:rPr>
          <w:rFonts w:ascii="Calibri" w:eastAsia="Calibri" w:hAnsi="Calibri" w:cs="Calibri"/>
          <w:color w:val="000000"/>
          <w:sz w:val="22"/>
          <w:szCs w:val="22"/>
          <w:lang w:eastAsia="en-US"/>
        </w:rPr>
        <w:t>n análisis a nivel regional de antecedentes de vulnerabilidad del territorio c</w:t>
      </w:r>
      <w:r>
        <w:rPr>
          <w:rFonts w:ascii="Calibri" w:eastAsia="Calibri" w:hAnsi="Calibri" w:cs="Calibri"/>
          <w:color w:val="000000"/>
          <w:sz w:val="22"/>
          <w:szCs w:val="22"/>
          <w:lang w:eastAsia="en-US"/>
        </w:rPr>
        <w:t xml:space="preserve">hileno ante el cambio climático, mientras que el segundo </w:t>
      </w:r>
      <w:r w:rsidR="003D2747" w:rsidRPr="0037483D">
        <w:rPr>
          <w:rFonts w:ascii="Calibri" w:eastAsia="Calibri" w:hAnsi="Calibri" w:cs="Calibri"/>
          <w:color w:val="000000"/>
          <w:sz w:val="22"/>
          <w:szCs w:val="22"/>
          <w:lang w:eastAsia="en-US"/>
        </w:rPr>
        <w:t>identifica y analiza los componentes ambientales (objetos de protección) con mayor vuln</w:t>
      </w:r>
      <w:r w:rsidR="0037483D">
        <w:rPr>
          <w:rFonts w:ascii="Calibri" w:eastAsia="Calibri" w:hAnsi="Calibri" w:cs="Calibri"/>
          <w:color w:val="000000"/>
          <w:sz w:val="22"/>
          <w:szCs w:val="22"/>
          <w:lang w:eastAsia="en-US"/>
        </w:rPr>
        <w:t xml:space="preserve">erabilidad al cambio climático. </w:t>
      </w:r>
    </w:p>
    <w:p w14:paraId="61F22739" w14:textId="77777777" w:rsidR="0037483D" w:rsidRPr="0037483D" w:rsidRDefault="0037483D" w:rsidP="0037483D">
      <w:pPr>
        <w:spacing w:after="200" w:line="276" w:lineRule="auto"/>
        <w:jc w:val="both"/>
        <w:rPr>
          <w:rFonts w:ascii="Calibri" w:eastAsia="Calibri" w:hAnsi="Calibri" w:cs="Calibri"/>
          <w:color w:val="000000"/>
          <w:sz w:val="22"/>
          <w:szCs w:val="22"/>
          <w:lang w:eastAsia="en-US"/>
        </w:rPr>
      </w:pPr>
    </w:p>
    <w:p w14:paraId="5DBBECD0" w14:textId="77777777" w:rsidR="0037483D" w:rsidRPr="0037483D" w:rsidRDefault="0037483D" w:rsidP="00335163">
      <w:pPr>
        <w:jc w:val="both"/>
        <w:rPr>
          <w:rFonts w:asciiTheme="minorHAnsi" w:hAnsiTheme="minorHAnsi" w:cstheme="minorHAnsi"/>
          <w:sz w:val="22"/>
          <w:szCs w:val="22"/>
          <w:lang w:val="es-ES"/>
        </w:rPr>
      </w:pPr>
    </w:p>
    <w:p w14:paraId="43F0ADBA" w14:textId="77777777" w:rsidR="00DC56B5" w:rsidRPr="00133530" w:rsidRDefault="00DC56B5" w:rsidP="00DC56B5">
      <w:pPr>
        <w:rPr>
          <w:rFonts w:asciiTheme="minorHAnsi" w:hAnsiTheme="minorHAnsi" w:cstheme="minorHAnsi"/>
          <w:sz w:val="22"/>
          <w:szCs w:val="22"/>
          <w:lang w:val="es-ES_tradnl"/>
        </w:rPr>
      </w:pPr>
    </w:p>
    <w:p w14:paraId="1A34A277" w14:textId="77777777" w:rsidR="00CF585F" w:rsidRDefault="00CF585F">
      <w:pPr>
        <w:spacing w:after="160" w:line="259" w:lineRule="auto"/>
        <w:rPr>
          <w:rFonts w:asciiTheme="minorHAnsi" w:eastAsia="Cabin" w:hAnsiTheme="minorHAnsi" w:cs="Cabin"/>
          <w:b/>
          <w:caps/>
          <w:color w:val="FFFFFF" w:themeColor="background1"/>
          <w:sz w:val="32"/>
          <w:szCs w:val="32"/>
        </w:rPr>
      </w:pPr>
      <w:bookmarkStart w:id="4" w:name="_Toc530421626"/>
      <w:r>
        <w:br w:type="page"/>
      </w:r>
    </w:p>
    <w:p w14:paraId="25A1300F" w14:textId="5A58BD64" w:rsidR="00266D44" w:rsidRPr="00E00665" w:rsidRDefault="00A42CB7" w:rsidP="00D32003">
      <w:pPr>
        <w:pStyle w:val="Ttulo1"/>
        <w:numPr>
          <w:ilvl w:val="0"/>
          <w:numId w:val="1"/>
        </w:numPr>
        <w:ind w:left="851"/>
      </w:pPr>
      <w:bookmarkStart w:id="5" w:name="_Toc24385136"/>
      <w:bookmarkEnd w:id="2"/>
      <w:bookmarkEnd w:id="4"/>
      <w:r w:rsidRPr="00E00665">
        <w:lastRenderedPageBreak/>
        <w:t>Análisis a nivel regional de antecedentes de vulnerabilidad del territorio chileno ante el cambio climático</w:t>
      </w:r>
      <w:bookmarkEnd w:id="5"/>
      <w:r w:rsidR="00FF55C0" w:rsidRPr="00E00665">
        <w:t xml:space="preserve"> </w:t>
      </w:r>
    </w:p>
    <w:p w14:paraId="120555C2" w14:textId="4E27F5B3" w:rsidR="005962B2" w:rsidRPr="004C0B5C" w:rsidRDefault="005962B2" w:rsidP="004C0B5C">
      <w:pPr>
        <w:spacing w:after="200" w:line="276" w:lineRule="auto"/>
        <w:jc w:val="both"/>
        <w:rPr>
          <w:rFonts w:ascii="Calibri" w:eastAsia="Calibri" w:hAnsi="Calibri" w:cs="Calibri"/>
          <w:color w:val="000000"/>
          <w:sz w:val="22"/>
          <w:szCs w:val="22"/>
          <w:lang w:eastAsia="en-US"/>
        </w:rPr>
      </w:pPr>
      <w:r w:rsidRPr="004C0B5C">
        <w:rPr>
          <w:rFonts w:ascii="Calibri" w:eastAsia="Calibri" w:hAnsi="Calibri" w:cs="Calibri"/>
          <w:color w:val="000000"/>
          <w:sz w:val="22"/>
          <w:szCs w:val="22"/>
          <w:lang w:eastAsia="en-US"/>
        </w:rPr>
        <w:t>Chile es un país altamente vulnerable a los efectos del cambio climático, principalmente porque reúne siete de los nueve criterios de vulnerabilidad establecidos por el Convenio Marco de las Naciones Unidas sobre Cambio Climático (CMNUCC): áreas costeras de baja altura, zonas áridas y semiáridas, zonas de bosques, territorio susceptible a desastres naturales, sequía y desertificación, zonas urbanas con contaminación atmosférica y un ecosistema montañoso (Gobierno de Chile, 2017). Adicionalmente, en el reporte Índice Global de Riesgo Climático 2017, Chile se ubicó dentro de los diez países más vulnerables ante los efectos del cambio climático durante el año 2015 (</w:t>
      </w:r>
      <w:proofErr w:type="spellStart"/>
      <w:r w:rsidRPr="004C0B5C">
        <w:rPr>
          <w:rFonts w:ascii="Calibri" w:eastAsia="Calibri" w:hAnsi="Calibri" w:cs="Calibri"/>
          <w:color w:val="000000"/>
          <w:sz w:val="22"/>
          <w:szCs w:val="22"/>
          <w:lang w:eastAsia="en-US"/>
        </w:rPr>
        <w:t>Kreft</w:t>
      </w:r>
      <w:proofErr w:type="spellEnd"/>
      <w:r w:rsidRPr="004C0B5C">
        <w:rPr>
          <w:rFonts w:ascii="Calibri" w:eastAsia="Calibri" w:hAnsi="Calibri" w:cs="Calibri"/>
          <w:color w:val="000000"/>
          <w:sz w:val="22"/>
          <w:szCs w:val="22"/>
          <w:lang w:eastAsia="en-US"/>
        </w:rPr>
        <w:t xml:space="preserve"> et al., 2016), en tanto que en el reporte Índice Global de Riesgo Climático 2019, el país se ubicó en el puesto 16 para el año 2017 y en el lugar 94 para el periodo de 20 años comprendido entre 1998 y 2017 (</w:t>
      </w:r>
      <w:proofErr w:type="spellStart"/>
      <w:r w:rsidRPr="004C0B5C">
        <w:rPr>
          <w:rFonts w:ascii="Calibri" w:eastAsia="Calibri" w:hAnsi="Calibri" w:cs="Calibri"/>
          <w:color w:val="000000"/>
          <w:sz w:val="22"/>
          <w:szCs w:val="22"/>
          <w:lang w:eastAsia="en-US"/>
        </w:rPr>
        <w:t>Eckstein</w:t>
      </w:r>
      <w:proofErr w:type="spellEnd"/>
      <w:r w:rsidRPr="004C0B5C">
        <w:rPr>
          <w:rFonts w:ascii="Calibri" w:eastAsia="Calibri" w:hAnsi="Calibri" w:cs="Calibri"/>
          <w:color w:val="000000"/>
          <w:sz w:val="22"/>
          <w:szCs w:val="22"/>
          <w:lang w:eastAsia="en-US"/>
        </w:rPr>
        <w:t xml:space="preserve"> et al, 2018). Lo anterior ha intensificado la aparición de catástrofes ambientales, desde una escasez de agua sin precedentes a una expansión masiva de incendios forestales (FIMA, 2018).</w:t>
      </w:r>
    </w:p>
    <w:p w14:paraId="71B7B7F5" w14:textId="77777777" w:rsidR="005962B2" w:rsidRPr="004C0B5C" w:rsidRDefault="005962B2" w:rsidP="004C0B5C">
      <w:pPr>
        <w:spacing w:after="200" w:line="276" w:lineRule="auto"/>
        <w:jc w:val="both"/>
        <w:rPr>
          <w:rFonts w:ascii="Calibri" w:eastAsia="Calibri" w:hAnsi="Calibri" w:cs="Calibri"/>
          <w:color w:val="000000"/>
          <w:sz w:val="22"/>
          <w:szCs w:val="22"/>
          <w:lang w:eastAsia="en-US"/>
        </w:rPr>
      </w:pPr>
      <w:r w:rsidRPr="004C0B5C">
        <w:rPr>
          <w:rFonts w:ascii="Calibri" w:eastAsia="Calibri" w:hAnsi="Calibri" w:cs="Calibri"/>
          <w:color w:val="000000"/>
          <w:sz w:val="22"/>
          <w:szCs w:val="22"/>
          <w:lang w:eastAsia="en-US"/>
        </w:rPr>
        <w:t>Según CAF (2014), los impactos del cambio climático se determinan combinando la exposición física y las variaciones hidrológicas y meteorológicas, las circunstancias subyacentes de la población y el grado al cual el sistema de gobernanza de un país tiene la capacidad de llevar a cabo una adaptación efectiva; además, de acuerdo con el IPCC, a la vulnerabilidad al cambio climático se la define como “la función de la naturaleza, la magnitud y la tasa de variación del clima a la cual está expuesto un sistema, su sensibilidad, y su capacidad adaptativa”. En otras palabras, el concepto de vulnerabilidad refleja el equilibrio entre una amenaza potencial y la capacidad de un sistema para atenuar esa amenaza.</w:t>
      </w:r>
    </w:p>
    <w:p w14:paraId="708E8E82" w14:textId="77777777" w:rsidR="00E13F70" w:rsidRPr="004C0B5C" w:rsidRDefault="00E13F70" w:rsidP="004C0B5C">
      <w:pPr>
        <w:pStyle w:val="Ttulo2"/>
        <w:numPr>
          <w:ilvl w:val="1"/>
          <w:numId w:val="1"/>
        </w:numPr>
        <w:spacing w:before="120" w:after="120"/>
        <w:rPr>
          <w:rFonts w:asciiTheme="minorHAnsi" w:hAnsiTheme="minorHAnsi" w:cstheme="minorHAnsi"/>
        </w:rPr>
      </w:pPr>
      <w:bookmarkStart w:id="6" w:name="_Toc24385137"/>
      <w:r w:rsidRPr="004C0B5C">
        <w:rPr>
          <w:rFonts w:asciiTheme="minorHAnsi" w:hAnsiTheme="minorHAnsi" w:cstheme="minorHAnsi"/>
        </w:rPr>
        <w:t>Determinación cuantitativa de la vulnerabilidad al cambio climático</w:t>
      </w:r>
      <w:bookmarkEnd w:id="6"/>
    </w:p>
    <w:p w14:paraId="3A322910" w14:textId="77777777" w:rsidR="008435D0" w:rsidRPr="00A01440" w:rsidRDefault="008435D0" w:rsidP="00A01440">
      <w:pPr>
        <w:jc w:val="both"/>
        <w:rPr>
          <w:rFonts w:asciiTheme="minorHAnsi" w:hAnsiTheme="minorHAnsi" w:cstheme="minorHAnsi"/>
          <w:sz w:val="22"/>
          <w:szCs w:val="22"/>
          <w:lang w:val="es-ES_tradnl"/>
        </w:rPr>
      </w:pPr>
    </w:p>
    <w:p w14:paraId="27FDFE19" w14:textId="449F9C0B" w:rsidR="00E13F70" w:rsidRPr="004C0B5C" w:rsidRDefault="00E13F70" w:rsidP="004C0B5C">
      <w:pPr>
        <w:spacing w:after="200" w:line="276" w:lineRule="auto"/>
        <w:jc w:val="both"/>
        <w:rPr>
          <w:rFonts w:ascii="Calibri" w:eastAsia="Calibri" w:hAnsi="Calibri" w:cs="Calibri"/>
          <w:color w:val="000000"/>
          <w:sz w:val="22"/>
          <w:szCs w:val="22"/>
          <w:lang w:eastAsia="en-US"/>
        </w:rPr>
      </w:pPr>
      <w:r w:rsidRPr="004C0B5C">
        <w:rPr>
          <w:rFonts w:ascii="Calibri" w:eastAsia="Calibri" w:hAnsi="Calibri" w:cs="Calibri"/>
          <w:color w:val="000000"/>
          <w:sz w:val="22"/>
          <w:szCs w:val="22"/>
          <w:lang w:eastAsia="en-US"/>
        </w:rPr>
        <w:t>Evaluar la vulnerabilidad al cambio climático es importante para definir los riesgos que plantea el cambio climático y proporciona información para identificar medidas para adaptarse a los impactos del cambio climático. Permite a los profesionales y responsables de la toma de decisiones identificar las áreas, sectores y grupos sociales más vulnerables. A su vez, esto significa que se pueden desarrollar e implementar opciones de adaptación al cambio climático dirigidas a contextos específicos (GIZ, 2014).</w:t>
      </w:r>
    </w:p>
    <w:p w14:paraId="534C9A52" w14:textId="77777777" w:rsidR="00E13F70" w:rsidRPr="004C0B5C" w:rsidRDefault="00E13F70" w:rsidP="004C0B5C">
      <w:pPr>
        <w:spacing w:after="200" w:line="276" w:lineRule="auto"/>
        <w:jc w:val="both"/>
        <w:rPr>
          <w:rFonts w:ascii="Calibri" w:eastAsia="Calibri" w:hAnsi="Calibri" w:cs="Calibri"/>
          <w:color w:val="000000"/>
          <w:sz w:val="22"/>
          <w:szCs w:val="22"/>
          <w:lang w:eastAsia="en-US"/>
        </w:rPr>
      </w:pPr>
      <w:r w:rsidRPr="004C0B5C">
        <w:rPr>
          <w:rFonts w:ascii="Calibri" w:eastAsia="Calibri" w:hAnsi="Calibri" w:cs="Calibri"/>
          <w:color w:val="000000"/>
          <w:sz w:val="22"/>
          <w:szCs w:val="22"/>
          <w:lang w:eastAsia="en-US"/>
        </w:rPr>
        <w:t xml:space="preserve">En las últimas décadas, se han desarrollado métodos de evaluación de vulnerabilidad en una amplia gama de campos relacionados con el desarrollo, que van desde la investigación de peligros naturales, la investigación de seguridad alimentaria y el análisis de la pobreza, hasta la investigación de medios de vida sostenibles y campos relacionados. Todos estos métodos han sido bien documentados y discutidos. Se han desarrollado varios modelos conceptuales para dar a los administradores ambientales un marco para comprender la vulnerabilidad a los desastres naturales </w:t>
      </w:r>
      <w:r w:rsidRPr="004C0B5C">
        <w:rPr>
          <w:rFonts w:ascii="Calibri" w:eastAsia="Calibri" w:hAnsi="Calibri" w:cs="Calibri"/>
          <w:color w:val="000000"/>
          <w:sz w:val="22"/>
          <w:szCs w:val="22"/>
          <w:lang w:eastAsia="en-US"/>
        </w:rPr>
        <w:lastRenderedPageBreak/>
        <w:t xml:space="preserve">y cómo reducirla (Anderson &amp; Woodrow, 1998; </w:t>
      </w:r>
      <w:proofErr w:type="spellStart"/>
      <w:r w:rsidRPr="004C0B5C">
        <w:rPr>
          <w:rFonts w:ascii="Calibri" w:eastAsia="Calibri" w:hAnsi="Calibri" w:cs="Calibri"/>
          <w:color w:val="000000"/>
          <w:sz w:val="22"/>
          <w:szCs w:val="22"/>
          <w:lang w:eastAsia="en-US"/>
        </w:rPr>
        <w:t>Blaikie</w:t>
      </w:r>
      <w:proofErr w:type="spellEnd"/>
      <w:r w:rsidRPr="004C0B5C">
        <w:rPr>
          <w:rFonts w:ascii="Calibri" w:eastAsia="Calibri" w:hAnsi="Calibri" w:cs="Calibri"/>
          <w:color w:val="000000"/>
          <w:sz w:val="22"/>
          <w:szCs w:val="22"/>
          <w:lang w:eastAsia="en-US"/>
        </w:rPr>
        <w:t xml:space="preserve">, et al., 1994; </w:t>
      </w:r>
      <w:proofErr w:type="spellStart"/>
      <w:r w:rsidRPr="004C0B5C">
        <w:rPr>
          <w:rFonts w:ascii="Calibri" w:eastAsia="Calibri" w:hAnsi="Calibri" w:cs="Calibri"/>
          <w:color w:val="000000"/>
          <w:sz w:val="22"/>
          <w:szCs w:val="22"/>
          <w:lang w:eastAsia="en-US"/>
        </w:rPr>
        <w:t>Twigg</w:t>
      </w:r>
      <w:proofErr w:type="spellEnd"/>
      <w:r w:rsidRPr="004C0B5C">
        <w:rPr>
          <w:rFonts w:ascii="Calibri" w:eastAsia="Calibri" w:hAnsi="Calibri" w:cs="Calibri"/>
          <w:color w:val="000000"/>
          <w:sz w:val="22"/>
          <w:szCs w:val="22"/>
          <w:lang w:eastAsia="en-US"/>
        </w:rPr>
        <w:t>, 2001). Las experiencias con estos marcos sugieren que la vulnerabilidad es un tema complejo que tiene muchas dimensiones (económicas, sociales, políticas y geográficas), que a menudo pueden tener efectos superpuestos que dificultan descubrir la relación precisa de causa y efecto. Se ha llegado a un consenso de que la vulnerabilidad está vinculada a una ubicación y contexto específicos (</w:t>
      </w:r>
      <w:proofErr w:type="spellStart"/>
      <w:r w:rsidRPr="004C0B5C">
        <w:rPr>
          <w:rFonts w:ascii="Calibri" w:eastAsia="Calibri" w:hAnsi="Calibri" w:cs="Calibri"/>
          <w:color w:val="000000"/>
          <w:sz w:val="22"/>
          <w:szCs w:val="22"/>
          <w:lang w:eastAsia="en-US"/>
        </w:rPr>
        <w:t>Cutter</w:t>
      </w:r>
      <w:proofErr w:type="spellEnd"/>
      <w:r w:rsidRPr="004C0B5C">
        <w:rPr>
          <w:rFonts w:ascii="Calibri" w:eastAsia="Calibri" w:hAnsi="Calibri" w:cs="Calibri"/>
          <w:color w:val="000000"/>
          <w:sz w:val="22"/>
          <w:szCs w:val="22"/>
          <w:lang w:eastAsia="en-US"/>
        </w:rPr>
        <w:t>, et al., 2003). Los indicadores utilizados para los componentes de la vulnerabilidad incluyen generalmente fuentes biofísicas (principalmente para exposición y sensibilidad) y socioeconómicas (principalmente para capacidad de adaptación) (</w:t>
      </w:r>
      <w:proofErr w:type="spellStart"/>
      <w:r w:rsidRPr="004C0B5C">
        <w:rPr>
          <w:rFonts w:ascii="Calibri" w:eastAsia="Calibri" w:hAnsi="Calibri" w:cs="Calibri"/>
          <w:color w:val="000000"/>
          <w:sz w:val="22"/>
          <w:szCs w:val="22"/>
          <w:lang w:eastAsia="en-US"/>
        </w:rPr>
        <w:t>Yohe</w:t>
      </w:r>
      <w:proofErr w:type="spellEnd"/>
      <w:r w:rsidRPr="004C0B5C">
        <w:rPr>
          <w:rFonts w:ascii="Calibri" w:eastAsia="Calibri" w:hAnsi="Calibri" w:cs="Calibri"/>
          <w:color w:val="000000"/>
          <w:sz w:val="22"/>
          <w:szCs w:val="22"/>
          <w:lang w:eastAsia="en-US"/>
        </w:rPr>
        <w:t xml:space="preserve"> &amp; Tol, 2002; </w:t>
      </w:r>
      <w:proofErr w:type="spellStart"/>
      <w:r w:rsidRPr="004C0B5C">
        <w:rPr>
          <w:rFonts w:ascii="Calibri" w:eastAsia="Calibri" w:hAnsi="Calibri" w:cs="Calibri"/>
          <w:color w:val="000000"/>
          <w:sz w:val="22"/>
          <w:szCs w:val="22"/>
          <w:lang w:eastAsia="en-US"/>
        </w:rPr>
        <w:t>Adger</w:t>
      </w:r>
      <w:proofErr w:type="spellEnd"/>
      <w:r w:rsidRPr="004C0B5C">
        <w:rPr>
          <w:rFonts w:ascii="Calibri" w:eastAsia="Calibri" w:hAnsi="Calibri" w:cs="Calibri"/>
          <w:color w:val="000000"/>
          <w:sz w:val="22"/>
          <w:szCs w:val="22"/>
          <w:lang w:eastAsia="en-US"/>
        </w:rPr>
        <w:t xml:space="preserve"> et al., 2004; </w:t>
      </w:r>
      <w:proofErr w:type="spellStart"/>
      <w:r w:rsidRPr="004C0B5C">
        <w:rPr>
          <w:rFonts w:ascii="Calibri" w:eastAsia="Calibri" w:hAnsi="Calibri" w:cs="Calibri"/>
          <w:color w:val="000000"/>
          <w:sz w:val="22"/>
          <w:szCs w:val="22"/>
          <w:lang w:eastAsia="en-US"/>
        </w:rPr>
        <w:t>Schröter</w:t>
      </w:r>
      <w:proofErr w:type="spellEnd"/>
      <w:r w:rsidRPr="004C0B5C">
        <w:rPr>
          <w:rFonts w:ascii="Calibri" w:eastAsia="Calibri" w:hAnsi="Calibri" w:cs="Calibri"/>
          <w:color w:val="000000"/>
          <w:sz w:val="22"/>
          <w:szCs w:val="22"/>
          <w:lang w:eastAsia="en-US"/>
        </w:rPr>
        <w:t xml:space="preserve"> et al., 2005; </w:t>
      </w:r>
      <w:proofErr w:type="spellStart"/>
      <w:r w:rsidRPr="004C0B5C">
        <w:rPr>
          <w:rFonts w:ascii="Calibri" w:eastAsia="Calibri" w:hAnsi="Calibri" w:cs="Calibri"/>
          <w:color w:val="000000"/>
          <w:sz w:val="22"/>
          <w:szCs w:val="22"/>
          <w:lang w:eastAsia="en-US"/>
        </w:rPr>
        <w:t>Metzger</w:t>
      </w:r>
      <w:proofErr w:type="spellEnd"/>
      <w:r w:rsidRPr="004C0B5C">
        <w:rPr>
          <w:rFonts w:ascii="Calibri" w:eastAsia="Calibri" w:hAnsi="Calibri" w:cs="Calibri"/>
          <w:color w:val="000000"/>
          <w:sz w:val="22"/>
          <w:szCs w:val="22"/>
          <w:lang w:eastAsia="en-US"/>
        </w:rPr>
        <w:t xml:space="preserve"> &amp; </w:t>
      </w:r>
      <w:proofErr w:type="spellStart"/>
      <w:r w:rsidRPr="004C0B5C">
        <w:rPr>
          <w:rFonts w:ascii="Calibri" w:eastAsia="Calibri" w:hAnsi="Calibri" w:cs="Calibri"/>
          <w:color w:val="000000"/>
          <w:sz w:val="22"/>
          <w:szCs w:val="22"/>
          <w:lang w:eastAsia="en-US"/>
        </w:rPr>
        <w:t>Schröter</w:t>
      </w:r>
      <w:proofErr w:type="spellEnd"/>
      <w:r w:rsidRPr="004C0B5C">
        <w:rPr>
          <w:rFonts w:ascii="Calibri" w:eastAsia="Calibri" w:hAnsi="Calibri" w:cs="Calibri"/>
          <w:color w:val="000000"/>
          <w:sz w:val="22"/>
          <w:szCs w:val="22"/>
          <w:lang w:eastAsia="en-US"/>
        </w:rPr>
        <w:t xml:space="preserve">, 2006; </w:t>
      </w:r>
      <w:proofErr w:type="spellStart"/>
      <w:r w:rsidRPr="004C0B5C">
        <w:rPr>
          <w:rFonts w:ascii="Calibri" w:eastAsia="Calibri" w:hAnsi="Calibri" w:cs="Calibri"/>
          <w:color w:val="000000"/>
          <w:sz w:val="22"/>
          <w:szCs w:val="22"/>
          <w:lang w:eastAsia="en-US"/>
        </w:rPr>
        <w:t>Eakin</w:t>
      </w:r>
      <w:proofErr w:type="spellEnd"/>
      <w:r w:rsidRPr="004C0B5C">
        <w:rPr>
          <w:rFonts w:ascii="Calibri" w:eastAsia="Calibri" w:hAnsi="Calibri" w:cs="Calibri"/>
          <w:color w:val="000000"/>
          <w:sz w:val="22"/>
          <w:szCs w:val="22"/>
          <w:lang w:eastAsia="en-US"/>
        </w:rPr>
        <w:t xml:space="preserve"> &amp; </w:t>
      </w:r>
      <w:proofErr w:type="spellStart"/>
      <w:r w:rsidRPr="004C0B5C">
        <w:rPr>
          <w:rFonts w:ascii="Calibri" w:eastAsia="Calibri" w:hAnsi="Calibri" w:cs="Calibri"/>
          <w:color w:val="000000"/>
          <w:sz w:val="22"/>
          <w:szCs w:val="22"/>
          <w:lang w:eastAsia="en-US"/>
        </w:rPr>
        <w:t>Luers</w:t>
      </w:r>
      <w:proofErr w:type="spellEnd"/>
      <w:r w:rsidRPr="004C0B5C">
        <w:rPr>
          <w:rFonts w:ascii="Calibri" w:eastAsia="Calibri" w:hAnsi="Calibri" w:cs="Calibri"/>
          <w:color w:val="000000"/>
          <w:sz w:val="22"/>
          <w:szCs w:val="22"/>
          <w:lang w:eastAsia="en-US"/>
        </w:rPr>
        <w:t xml:space="preserve">, 2006; </w:t>
      </w:r>
      <w:proofErr w:type="spellStart"/>
      <w:r w:rsidRPr="004C0B5C">
        <w:rPr>
          <w:rFonts w:ascii="Calibri" w:eastAsia="Calibri" w:hAnsi="Calibri" w:cs="Calibri"/>
          <w:color w:val="000000"/>
          <w:sz w:val="22"/>
          <w:szCs w:val="22"/>
          <w:lang w:eastAsia="en-US"/>
        </w:rPr>
        <w:t>Gbetibouo</w:t>
      </w:r>
      <w:proofErr w:type="spellEnd"/>
      <w:r w:rsidRPr="004C0B5C">
        <w:rPr>
          <w:rFonts w:ascii="Calibri" w:eastAsia="Calibri" w:hAnsi="Calibri" w:cs="Calibri"/>
          <w:color w:val="000000"/>
          <w:sz w:val="22"/>
          <w:szCs w:val="22"/>
          <w:lang w:eastAsia="en-US"/>
        </w:rPr>
        <w:t xml:space="preserve"> et al., 2010; Iglesias &amp; </w:t>
      </w:r>
      <w:proofErr w:type="spellStart"/>
      <w:r w:rsidRPr="004C0B5C">
        <w:rPr>
          <w:rFonts w:ascii="Calibri" w:eastAsia="Calibri" w:hAnsi="Calibri" w:cs="Calibri"/>
          <w:color w:val="000000"/>
          <w:sz w:val="22"/>
          <w:szCs w:val="22"/>
          <w:lang w:eastAsia="en-US"/>
        </w:rPr>
        <w:t>Diz</w:t>
      </w:r>
      <w:proofErr w:type="spellEnd"/>
      <w:r w:rsidRPr="004C0B5C">
        <w:rPr>
          <w:rFonts w:ascii="Calibri" w:eastAsia="Calibri" w:hAnsi="Calibri" w:cs="Calibri"/>
          <w:color w:val="000000"/>
          <w:sz w:val="22"/>
          <w:szCs w:val="22"/>
          <w:lang w:eastAsia="en-US"/>
        </w:rPr>
        <w:t>, 2011).</w:t>
      </w:r>
    </w:p>
    <w:p w14:paraId="09B70E82" w14:textId="07C2D138" w:rsidR="00E13F70" w:rsidRPr="004C0B5C" w:rsidRDefault="00E13F70" w:rsidP="004C0B5C">
      <w:pPr>
        <w:spacing w:after="200" w:line="276" w:lineRule="auto"/>
        <w:jc w:val="both"/>
        <w:rPr>
          <w:rFonts w:ascii="Calibri" w:eastAsia="Calibri" w:hAnsi="Calibri" w:cs="Calibri"/>
          <w:color w:val="000000"/>
          <w:sz w:val="22"/>
          <w:szCs w:val="22"/>
          <w:lang w:eastAsia="en-US"/>
        </w:rPr>
      </w:pPr>
      <w:r w:rsidRPr="004C0B5C">
        <w:rPr>
          <w:rFonts w:ascii="Calibri" w:eastAsia="Calibri" w:hAnsi="Calibri" w:cs="Calibri"/>
          <w:color w:val="000000"/>
          <w:sz w:val="22"/>
          <w:szCs w:val="22"/>
          <w:lang w:eastAsia="en-US"/>
        </w:rPr>
        <w:t xml:space="preserve">Los impactos y la vulnerabilidad al cambio climático pueden variar de una región a otra (global, nacional, </w:t>
      </w:r>
      <w:proofErr w:type="spellStart"/>
      <w:r w:rsidRPr="004C0B5C">
        <w:rPr>
          <w:rFonts w:ascii="Calibri" w:eastAsia="Calibri" w:hAnsi="Calibri" w:cs="Calibri"/>
          <w:color w:val="000000"/>
          <w:sz w:val="22"/>
          <w:szCs w:val="22"/>
          <w:lang w:eastAsia="en-US"/>
        </w:rPr>
        <w:t>subnacional</w:t>
      </w:r>
      <w:proofErr w:type="spellEnd"/>
      <w:r w:rsidRPr="004C0B5C">
        <w:rPr>
          <w:rFonts w:ascii="Calibri" w:eastAsia="Calibri" w:hAnsi="Calibri" w:cs="Calibri"/>
          <w:color w:val="000000"/>
          <w:sz w:val="22"/>
          <w:szCs w:val="22"/>
          <w:lang w:eastAsia="en-US"/>
        </w:rPr>
        <w:t xml:space="preserve">), sectores económicos (agricultura, industria, transporte marítimo), grupos sociales (poblaciones urbanas, habitantes de bosques, comunidades costeras) o tipos de sistemas considerados (natural, social, económico, </w:t>
      </w:r>
      <w:proofErr w:type="spellStart"/>
      <w:r w:rsidRPr="004C0B5C">
        <w:rPr>
          <w:rFonts w:ascii="Calibri" w:eastAsia="Calibri" w:hAnsi="Calibri" w:cs="Calibri"/>
          <w:color w:val="000000"/>
          <w:sz w:val="22"/>
          <w:szCs w:val="22"/>
          <w:lang w:eastAsia="en-US"/>
        </w:rPr>
        <w:t>socioecológico</w:t>
      </w:r>
      <w:proofErr w:type="spellEnd"/>
      <w:r w:rsidRPr="004C0B5C">
        <w:rPr>
          <w:rFonts w:ascii="Calibri" w:eastAsia="Calibri" w:hAnsi="Calibri" w:cs="Calibri"/>
          <w:color w:val="000000"/>
          <w:sz w:val="22"/>
          <w:szCs w:val="22"/>
          <w:lang w:eastAsia="en-US"/>
        </w:rPr>
        <w:t>). Dadas estas circunstancias, el desarrollo de cualquier solución única para evaluar la vulnerabilidad al cambio climático es problemático (</w:t>
      </w:r>
      <w:proofErr w:type="spellStart"/>
      <w:r w:rsidRPr="004C0B5C">
        <w:rPr>
          <w:rFonts w:ascii="Calibri" w:eastAsia="Calibri" w:hAnsi="Calibri" w:cs="Calibri"/>
          <w:color w:val="000000"/>
          <w:sz w:val="22"/>
          <w:szCs w:val="22"/>
          <w:lang w:eastAsia="en-US"/>
        </w:rPr>
        <w:t>Hinkel</w:t>
      </w:r>
      <w:proofErr w:type="spellEnd"/>
      <w:r w:rsidRPr="004C0B5C">
        <w:rPr>
          <w:rFonts w:ascii="Calibri" w:eastAsia="Calibri" w:hAnsi="Calibri" w:cs="Calibri"/>
          <w:color w:val="000000"/>
          <w:sz w:val="22"/>
          <w:szCs w:val="22"/>
          <w:lang w:eastAsia="en-US"/>
        </w:rPr>
        <w:t xml:space="preserve">, 2011). Asimismo, las evaluaciones de vulnerabilidad al cambio climático pueden, por ejemplo, variar con respecto al enfoque metodológico (experimental, modelado, </w:t>
      </w:r>
      <w:proofErr w:type="spellStart"/>
      <w:r w:rsidRPr="004C0B5C">
        <w:rPr>
          <w:rFonts w:ascii="Calibri" w:eastAsia="Calibri" w:hAnsi="Calibri" w:cs="Calibri"/>
          <w:color w:val="000000"/>
          <w:sz w:val="22"/>
          <w:szCs w:val="22"/>
          <w:lang w:eastAsia="en-US"/>
        </w:rPr>
        <w:t>metanálisis</w:t>
      </w:r>
      <w:proofErr w:type="spellEnd"/>
      <w:r w:rsidRPr="004C0B5C">
        <w:rPr>
          <w:rFonts w:ascii="Calibri" w:eastAsia="Calibri" w:hAnsi="Calibri" w:cs="Calibri"/>
          <w:color w:val="000000"/>
          <w:sz w:val="22"/>
          <w:szCs w:val="22"/>
          <w:lang w:eastAsia="en-US"/>
        </w:rPr>
        <w:t>, basado en encuestas), la integración de las ciencias naturales y sociales, el enfoque de políticas, el horizonte temporal (corto plazo, largo plazo), escala espacial (nivel agrícola, local, nacional, regional, global), consideración de incertidumbres y el grado de participación de los interesados (</w:t>
      </w:r>
      <w:proofErr w:type="spellStart"/>
      <w:r w:rsidRPr="004C0B5C">
        <w:rPr>
          <w:rFonts w:ascii="Calibri" w:eastAsia="Calibri" w:hAnsi="Calibri" w:cs="Calibri"/>
          <w:color w:val="000000"/>
          <w:sz w:val="22"/>
          <w:szCs w:val="22"/>
          <w:lang w:eastAsia="en-US"/>
        </w:rPr>
        <w:t>Fellmann</w:t>
      </w:r>
      <w:proofErr w:type="spellEnd"/>
      <w:r w:rsidRPr="004C0B5C">
        <w:rPr>
          <w:rFonts w:ascii="Calibri" w:eastAsia="Calibri" w:hAnsi="Calibri" w:cs="Calibri"/>
          <w:color w:val="000000"/>
          <w:sz w:val="22"/>
          <w:szCs w:val="22"/>
          <w:lang w:eastAsia="en-US"/>
        </w:rPr>
        <w:t xml:space="preserve">, 2012). Por su parte, </w:t>
      </w:r>
      <w:proofErr w:type="spellStart"/>
      <w:r w:rsidRPr="004C0B5C">
        <w:rPr>
          <w:rFonts w:ascii="Calibri" w:eastAsia="Calibri" w:hAnsi="Calibri" w:cs="Calibri"/>
          <w:color w:val="000000"/>
          <w:sz w:val="22"/>
          <w:szCs w:val="22"/>
          <w:lang w:eastAsia="en-US"/>
        </w:rPr>
        <w:t>Ludena</w:t>
      </w:r>
      <w:proofErr w:type="spellEnd"/>
      <w:r w:rsidRPr="004C0B5C">
        <w:rPr>
          <w:rFonts w:ascii="Calibri" w:eastAsia="Calibri" w:hAnsi="Calibri" w:cs="Calibri"/>
          <w:color w:val="000000"/>
          <w:sz w:val="22"/>
          <w:szCs w:val="22"/>
          <w:lang w:eastAsia="en-US"/>
        </w:rPr>
        <w:t xml:space="preserve"> &amp; </w:t>
      </w:r>
      <w:proofErr w:type="spellStart"/>
      <w:r w:rsidRPr="004C0B5C">
        <w:rPr>
          <w:rFonts w:ascii="Calibri" w:eastAsia="Calibri" w:hAnsi="Calibri" w:cs="Calibri"/>
          <w:color w:val="000000"/>
          <w:sz w:val="22"/>
          <w:szCs w:val="22"/>
          <w:lang w:eastAsia="en-US"/>
        </w:rPr>
        <w:t>Yoon</w:t>
      </w:r>
      <w:proofErr w:type="spellEnd"/>
      <w:r w:rsidRPr="004C0B5C">
        <w:rPr>
          <w:rFonts w:ascii="Calibri" w:eastAsia="Calibri" w:hAnsi="Calibri" w:cs="Calibri"/>
          <w:color w:val="000000"/>
          <w:sz w:val="22"/>
          <w:szCs w:val="22"/>
          <w:lang w:eastAsia="en-US"/>
        </w:rPr>
        <w:t xml:space="preserve"> (2015) presentan un análisis sistematizado de literatura interdisciplinaria de investigación sobre los índices de vulnerabilidad al cambio climático en los ámbitos de agricultura, áreas costeras, recursos hídricos, bosques y sectores de la salud. Examinan en particular diferentes aspectos de los índices de vulnerabilidad al cambio climático y enfatizan la importancia de derivar medidas de vulnerabilidad a partir de estudios locales específicos de cada sector; asimismo, también señalan las posibilidades de proponer índices sectoriales que se puedan aplicar sistemáticamente a nivel local para los profesionales y proporcionan información de antecedentes pertinentes con respecto a la elección de variables influyentes en el diseño de estudios de campo. Luego, identificar y construir indicadores apropiados para las evaluaciones de vulnerabilidad es un gran desafío (</w:t>
      </w:r>
      <w:proofErr w:type="spellStart"/>
      <w:r w:rsidRPr="004C0B5C">
        <w:rPr>
          <w:rFonts w:ascii="Calibri" w:eastAsia="Calibri" w:hAnsi="Calibri" w:cs="Calibri"/>
          <w:color w:val="000000"/>
          <w:sz w:val="22"/>
          <w:szCs w:val="22"/>
          <w:lang w:eastAsia="en-US"/>
        </w:rPr>
        <w:t>Downing</w:t>
      </w:r>
      <w:proofErr w:type="spellEnd"/>
      <w:r w:rsidRPr="004C0B5C">
        <w:rPr>
          <w:rFonts w:ascii="Calibri" w:eastAsia="Calibri" w:hAnsi="Calibri" w:cs="Calibri"/>
          <w:color w:val="000000"/>
          <w:sz w:val="22"/>
          <w:szCs w:val="22"/>
          <w:lang w:eastAsia="en-US"/>
        </w:rPr>
        <w:t xml:space="preserve"> et al., 2001; OCDE, 2008).</w:t>
      </w:r>
    </w:p>
    <w:p w14:paraId="756EB70B" w14:textId="20C6AF03" w:rsidR="00E13F70" w:rsidRPr="006B78DF" w:rsidRDefault="00E13F70" w:rsidP="006B78DF">
      <w:pPr>
        <w:spacing w:after="200" w:line="276" w:lineRule="auto"/>
        <w:jc w:val="both"/>
        <w:rPr>
          <w:rFonts w:ascii="Calibri" w:eastAsia="Calibri" w:hAnsi="Calibri" w:cs="Calibri"/>
          <w:color w:val="000000"/>
          <w:sz w:val="22"/>
          <w:szCs w:val="22"/>
          <w:lang w:eastAsia="en-US"/>
        </w:rPr>
      </w:pPr>
      <w:r w:rsidRPr="006B78DF">
        <w:rPr>
          <w:rFonts w:ascii="Calibri" w:eastAsia="Calibri" w:hAnsi="Calibri" w:cs="Calibri"/>
          <w:color w:val="000000"/>
          <w:sz w:val="22"/>
          <w:szCs w:val="22"/>
          <w:lang w:eastAsia="en-US"/>
        </w:rPr>
        <w:t xml:space="preserve">A modo de ejemplo de la determinación cuantitativa de la vulnerabilidad al cambio climático se presentan a continuación 3 </w:t>
      </w:r>
      <w:r w:rsidR="00686FC1" w:rsidRPr="006B78DF">
        <w:rPr>
          <w:rFonts w:ascii="Calibri" w:eastAsia="Calibri" w:hAnsi="Calibri" w:cs="Calibri"/>
          <w:color w:val="000000"/>
          <w:sz w:val="22"/>
          <w:szCs w:val="22"/>
          <w:lang w:eastAsia="en-US"/>
        </w:rPr>
        <w:t>indicadores</w:t>
      </w:r>
      <w:r w:rsidRPr="006B78DF">
        <w:rPr>
          <w:rFonts w:ascii="Calibri" w:eastAsia="Calibri" w:hAnsi="Calibri" w:cs="Calibri"/>
          <w:color w:val="000000"/>
          <w:sz w:val="22"/>
          <w:szCs w:val="22"/>
          <w:lang w:eastAsia="en-US"/>
        </w:rPr>
        <w:t xml:space="preserve"> obtenidos de la literatura. Estos han sido seleccionados debido a que establecen valores de la vulnerabilidad para Chile: el primero a nivel país (ND-GAIN), el segundo a nivel país y regional (CCVI</w:t>
      </w:r>
      <w:r w:rsidR="00F45AEA">
        <w:rPr>
          <w:rFonts w:ascii="Calibri" w:eastAsia="Calibri" w:hAnsi="Calibri" w:cs="Calibri"/>
          <w:color w:val="000000"/>
          <w:sz w:val="22"/>
          <w:szCs w:val="22"/>
          <w:lang w:eastAsia="en-US"/>
        </w:rPr>
        <w:t>), y el tercero a nivel comunal.</w:t>
      </w:r>
    </w:p>
    <w:p w14:paraId="3371076D" w14:textId="77777777" w:rsidR="00E13F70" w:rsidRPr="002B0681" w:rsidRDefault="00E13F70" w:rsidP="00E13F70">
      <w:pPr>
        <w:jc w:val="both"/>
        <w:rPr>
          <w:color w:val="000000" w:themeColor="text1"/>
          <w:lang w:val="es-ES_tradnl"/>
        </w:rPr>
      </w:pPr>
    </w:p>
    <w:p w14:paraId="12369FC4" w14:textId="55543833" w:rsidR="00E13F70" w:rsidRPr="00805020" w:rsidRDefault="004D3620" w:rsidP="00805020">
      <w:pPr>
        <w:pStyle w:val="Ttulo3"/>
      </w:pPr>
      <w:bookmarkStart w:id="7" w:name="_Toc24385138"/>
      <w:r w:rsidRPr="00805020">
        <w:t>Índice</w:t>
      </w:r>
      <w:r w:rsidR="00E13F70" w:rsidRPr="00805020">
        <w:t xml:space="preserve"> de Adaptación Global de la Universidad de </w:t>
      </w:r>
      <w:proofErr w:type="spellStart"/>
      <w:r w:rsidR="00E13F70" w:rsidRPr="00805020">
        <w:t>Notre</w:t>
      </w:r>
      <w:proofErr w:type="spellEnd"/>
      <w:r w:rsidR="00E13F70" w:rsidRPr="00805020">
        <w:t xml:space="preserve"> Dame (ND-GAIN) (Chen et al., 2015)</w:t>
      </w:r>
      <w:bookmarkEnd w:id="7"/>
    </w:p>
    <w:p w14:paraId="7A165DBB" w14:textId="77777777" w:rsidR="00E13F70" w:rsidRPr="00F45AEA" w:rsidRDefault="00E13F70" w:rsidP="00F45AEA">
      <w:pPr>
        <w:spacing w:after="200" w:line="276" w:lineRule="auto"/>
        <w:jc w:val="both"/>
        <w:rPr>
          <w:rFonts w:ascii="Calibri" w:eastAsia="Calibri" w:hAnsi="Calibri" w:cs="Calibri"/>
          <w:color w:val="000000"/>
          <w:sz w:val="22"/>
          <w:szCs w:val="22"/>
          <w:lang w:eastAsia="en-US"/>
        </w:rPr>
      </w:pPr>
      <w:r w:rsidRPr="00F45AEA">
        <w:rPr>
          <w:rFonts w:ascii="Calibri" w:eastAsia="Calibri" w:hAnsi="Calibri" w:cs="Calibri"/>
          <w:color w:val="000000"/>
          <w:sz w:val="22"/>
          <w:szCs w:val="22"/>
          <w:lang w:eastAsia="en-US"/>
        </w:rPr>
        <w:t xml:space="preserve">El índice a nivel de país </w:t>
      </w:r>
      <w:proofErr w:type="spellStart"/>
      <w:r w:rsidRPr="00F45AEA">
        <w:rPr>
          <w:rFonts w:ascii="Calibri" w:eastAsia="Calibri" w:hAnsi="Calibri" w:cs="Calibri"/>
          <w:color w:val="000000"/>
          <w:sz w:val="22"/>
          <w:szCs w:val="22"/>
          <w:lang w:eastAsia="en-US"/>
        </w:rPr>
        <w:t>Notre</w:t>
      </w:r>
      <w:proofErr w:type="spellEnd"/>
      <w:r w:rsidRPr="00F45AEA">
        <w:rPr>
          <w:rFonts w:ascii="Calibri" w:eastAsia="Calibri" w:hAnsi="Calibri" w:cs="Calibri"/>
          <w:color w:val="000000"/>
          <w:sz w:val="22"/>
          <w:szCs w:val="22"/>
          <w:lang w:eastAsia="en-US"/>
        </w:rPr>
        <w:t xml:space="preserve"> Dame-Global </w:t>
      </w:r>
      <w:proofErr w:type="spellStart"/>
      <w:r w:rsidRPr="00F45AEA">
        <w:rPr>
          <w:rFonts w:ascii="Calibri" w:eastAsia="Calibri" w:hAnsi="Calibri" w:cs="Calibri"/>
          <w:color w:val="000000"/>
          <w:sz w:val="22"/>
          <w:szCs w:val="22"/>
          <w:lang w:eastAsia="en-US"/>
        </w:rPr>
        <w:t>Adaptation</w:t>
      </w:r>
      <w:proofErr w:type="spellEnd"/>
      <w:r w:rsidRPr="00F45AEA">
        <w:rPr>
          <w:rFonts w:ascii="Calibri" w:eastAsia="Calibri" w:hAnsi="Calibri" w:cs="Calibri"/>
          <w:color w:val="000000"/>
          <w:sz w:val="22"/>
          <w:szCs w:val="22"/>
          <w:lang w:eastAsia="en-US"/>
        </w:rPr>
        <w:t xml:space="preserve"> </w:t>
      </w:r>
      <w:proofErr w:type="spellStart"/>
      <w:r w:rsidRPr="00F45AEA">
        <w:rPr>
          <w:rFonts w:ascii="Calibri" w:eastAsia="Calibri" w:hAnsi="Calibri" w:cs="Calibri"/>
          <w:color w:val="000000"/>
          <w:sz w:val="22"/>
          <w:szCs w:val="22"/>
          <w:lang w:eastAsia="en-US"/>
        </w:rPr>
        <w:t>Index</w:t>
      </w:r>
      <w:proofErr w:type="spellEnd"/>
      <w:r w:rsidRPr="00F45AEA">
        <w:rPr>
          <w:rFonts w:ascii="Calibri" w:eastAsia="Calibri" w:hAnsi="Calibri" w:cs="Calibri"/>
          <w:color w:val="000000"/>
          <w:sz w:val="22"/>
          <w:szCs w:val="22"/>
          <w:lang w:eastAsia="en-US"/>
        </w:rPr>
        <w:t xml:space="preserve"> (ND-GAIN) es un índice gratuito de código abierto que muestra la vulnerabilidad actual de un país a las perturbaciones climáticas. También evalúa la disposición de un país a aprovechar la inversión del sector público y privado para </w:t>
      </w:r>
      <w:r w:rsidRPr="00F45AEA">
        <w:rPr>
          <w:rFonts w:ascii="Calibri" w:eastAsia="Calibri" w:hAnsi="Calibri" w:cs="Calibri"/>
          <w:color w:val="000000"/>
          <w:sz w:val="22"/>
          <w:szCs w:val="22"/>
          <w:lang w:eastAsia="en-US"/>
        </w:rPr>
        <w:lastRenderedPageBreak/>
        <w:t>acciones de adaptación. ND-GAIN reúne más de 74 variables para formar 45 indicadores básicos para medir la vulnerabilidad y la preparación de 192 países de las Naciones Unidas desde 1995 hasta la actualidad; debido a la disponibilidad de datos, ND-GAIN mide la vulnerabilidad de 182 países y la preparación de 184 países.</w:t>
      </w:r>
    </w:p>
    <w:p w14:paraId="525A14C6" w14:textId="77777777" w:rsidR="00E13F70" w:rsidRPr="00F45AEA" w:rsidRDefault="00E13F70" w:rsidP="00F45AEA">
      <w:pPr>
        <w:spacing w:after="200" w:line="276" w:lineRule="auto"/>
        <w:jc w:val="both"/>
        <w:rPr>
          <w:rFonts w:ascii="Calibri" w:eastAsia="Calibri" w:hAnsi="Calibri" w:cs="Calibri"/>
          <w:color w:val="000000"/>
          <w:sz w:val="22"/>
          <w:szCs w:val="22"/>
          <w:lang w:eastAsia="en-US"/>
        </w:rPr>
      </w:pPr>
      <w:r w:rsidRPr="00F45AEA">
        <w:rPr>
          <w:rFonts w:ascii="Calibri" w:eastAsia="Calibri" w:hAnsi="Calibri" w:cs="Calibri"/>
          <w:color w:val="000000"/>
          <w:sz w:val="22"/>
          <w:szCs w:val="22"/>
          <w:lang w:eastAsia="en-US"/>
        </w:rPr>
        <w:t>El ND-GAIN divide la medición de la vulnerabilidad en exposición, sensibilidad y capacidad de adaptación, y la preparación de un país se determina a partir de componentes económicos, de gobierno y sociales. La mayoría de las medidas de vulnerabilidad y preparación (excepto los indicadores de exposición) son accionables, lo que significa que representan acciones o el resultado de acciones tomadas por gobiernos nacionales, comunidades, organizaciones de la sociedad civil, organizaciones no gubernamentales y otras partes interesadas</w:t>
      </w:r>
    </w:p>
    <w:p w14:paraId="5DFB0632" w14:textId="77777777" w:rsidR="00E13F70" w:rsidRPr="00F45AEA" w:rsidRDefault="00E13F70" w:rsidP="00F45AEA">
      <w:pPr>
        <w:spacing w:after="200" w:line="276" w:lineRule="auto"/>
        <w:jc w:val="both"/>
        <w:rPr>
          <w:rFonts w:ascii="Calibri" w:eastAsia="Calibri" w:hAnsi="Calibri" w:cs="Calibri"/>
          <w:color w:val="000000"/>
          <w:sz w:val="22"/>
          <w:szCs w:val="22"/>
          <w:lang w:eastAsia="en-US"/>
        </w:rPr>
      </w:pPr>
      <w:r w:rsidRPr="00F45AEA">
        <w:rPr>
          <w:rFonts w:ascii="Calibri" w:eastAsia="Calibri" w:hAnsi="Calibri" w:cs="Calibri"/>
          <w:color w:val="000000"/>
          <w:sz w:val="22"/>
          <w:szCs w:val="22"/>
          <w:lang w:eastAsia="en-US"/>
        </w:rPr>
        <w:t xml:space="preserve">ND-GAIN evalúa la </w:t>
      </w:r>
      <w:r w:rsidRPr="00F45AEA">
        <w:rPr>
          <w:rFonts w:ascii="Calibri" w:eastAsia="Calibri" w:hAnsi="Calibri" w:cs="Calibri"/>
          <w:b/>
          <w:color w:val="000000"/>
          <w:sz w:val="22"/>
          <w:szCs w:val="22"/>
          <w:lang w:eastAsia="en-US"/>
        </w:rPr>
        <w:t>vulnerabilidad</w:t>
      </w:r>
      <w:r w:rsidRPr="00F45AEA">
        <w:rPr>
          <w:rFonts w:ascii="Calibri" w:eastAsia="Calibri" w:hAnsi="Calibri" w:cs="Calibri"/>
          <w:color w:val="000000"/>
          <w:sz w:val="22"/>
          <w:szCs w:val="22"/>
          <w:lang w:eastAsia="en-US"/>
        </w:rPr>
        <w:t xml:space="preserve"> de un país al considerar seis sectores de soporte vital: alimentos, agua, salud, servicios ecosistémicos, hábitat humano e infraestructura. Cada sector está a su vez representado por seis indicadores que representan tres componentes transversales: la exposición del sector a peligros relacionados con el clima o exacerbados por el clima; la sensibilidad de ese sector a los impactos del peligro y la capacidad de adaptación del sector para hacer frente o adaptarse a estos impactos. A menor puntaje, menor es la vulnerabilidad del país.</w:t>
      </w:r>
    </w:p>
    <w:p w14:paraId="0F84F4D7" w14:textId="77777777" w:rsidR="00E13F70" w:rsidRPr="00F45AEA" w:rsidRDefault="00E13F70" w:rsidP="00F45AEA">
      <w:pPr>
        <w:spacing w:after="200" w:line="276" w:lineRule="auto"/>
        <w:ind w:left="426"/>
        <w:jc w:val="both"/>
        <w:rPr>
          <w:rFonts w:ascii="Calibri" w:eastAsia="Calibri" w:hAnsi="Calibri" w:cs="Calibri"/>
          <w:color w:val="000000"/>
          <w:sz w:val="22"/>
          <w:szCs w:val="22"/>
          <w:lang w:eastAsia="en-US"/>
        </w:rPr>
      </w:pPr>
      <w:r w:rsidRPr="00F45AEA">
        <w:rPr>
          <w:rFonts w:ascii="Calibri" w:eastAsia="Calibri" w:hAnsi="Calibri" w:cs="Calibri"/>
          <w:color w:val="000000"/>
          <w:sz w:val="22"/>
          <w:szCs w:val="22"/>
          <w:u w:val="single"/>
          <w:lang w:eastAsia="en-US"/>
        </w:rPr>
        <w:t>Exposición:</w:t>
      </w:r>
      <w:r w:rsidRPr="00F45AEA">
        <w:rPr>
          <w:rFonts w:ascii="Calibri" w:eastAsia="Calibri" w:hAnsi="Calibri" w:cs="Calibri"/>
          <w:b/>
          <w:color w:val="000000"/>
          <w:sz w:val="22"/>
          <w:szCs w:val="22"/>
          <w:lang w:eastAsia="en-US"/>
        </w:rPr>
        <w:t xml:space="preserve"> </w:t>
      </w:r>
      <w:r w:rsidRPr="00F45AEA">
        <w:rPr>
          <w:rFonts w:ascii="Calibri" w:eastAsia="Calibri" w:hAnsi="Calibri" w:cs="Calibri"/>
          <w:color w:val="000000"/>
          <w:sz w:val="22"/>
          <w:szCs w:val="22"/>
          <w:lang w:eastAsia="en-US"/>
        </w:rPr>
        <w:t>es la medida en que la sociedad humana y sus sectores de apoyo están estresados por los cambios en las condiciones climáticas futuras. La exposición en ND-GAIN captura los factores físicos externos al sistema que contribuyen a la vulnerabilidad.</w:t>
      </w:r>
    </w:p>
    <w:p w14:paraId="07266398" w14:textId="77777777" w:rsidR="00E13F70" w:rsidRPr="00F45AEA" w:rsidRDefault="00E13F70" w:rsidP="00F45AEA">
      <w:pPr>
        <w:spacing w:after="200" w:line="276" w:lineRule="auto"/>
        <w:ind w:left="426"/>
        <w:jc w:val="both"/>
        <w:rPr>
          <w:rFonts w:ascii="Calibri" w:eastAsia="Calibri" w:hAnsi="Calibri" w:cs="Calibri"/>
          <w:color w:val="000000"/>
          <w:sz w:val="22"/>
          <w:szCs w:val="22"/>
          <w:lang w:eastAsia="en-US"/>
        </w:rPr>
      </w:pPr>
      <w:r w:rsidRPr="00F45AEA">
        <w:rPr>
          <w:rFonts w:ascii="Calibri" w:eastAsia="Calibri" w:hAnsi="Calibri" w:cs="Calibri"/>
          <w:color w:val="000000"/>
          <w:sz w:val="22"/>
          <w:szCs w:val="22"/>
          <w:u w:val="single"/>
          <w:lang w:eastAsia="en-US"/>
        </w:rPr>
        <w:t xml:space="preserve">Sensibilidad: </w:t>
      </w:r>
      <w:r w:rsidRPr="00F45AEA">
        <w:rPr>
          <w:rFonts w:ascii="Calibri" w:eastAsia="Calibri" w:hAnsi="Calibri" w:cs="Calibri"/>
          <w:color w:val="000000"/>
          <w:sz w:val="22"/>
          <w:szCs w:val="22"/>
          <w:lang w:eastAsia="en-US"/>
        </w:rPr>
        <w:t>el grado en que las personas y los sectores de los que dependen se ven afectados por perturbaciones relacionadas con el clima. Los factores que aumentan la sensibilidad incluyen el grado de dependencia de sectores sensibles al clima y la proporción de poblaciones sensibles al peligro climático debido a factores como la topografía y la demografía.</w:t>
      </w:r>
    </w:p>
    <w:p w14:paraId="0D757EED" w14:textId="77777777" w:rsidR="00E13F70" w:rsidRPr="00F45AEA" w:rsidRDefault="00E13F70" w:rsidP="00F45AEA">
      <w:pPr>
        <w:spacing w:after="200" w:line="276" w:lineRule="auto"/>
        <w:ind w:left="426"/>
        <w:jc w:val="both"/>
        <w:rPr>
          <w:rFonts w:ascii="Calibri" w:eastAsia="Calibri" w:hAnsi="Calibri" w:cs="Calibri"/>
          <w:color w:val="000000"/>
          <w:sz w:val="22"/>
          <w:szCs w:val="22"/>
          <w:lang w:eastAsia="en-US"/>
        </w:rPr>
      </w:pPr>
      <w:r w:rsidRPr="00F45AEA">
        <w:rPr>
          <w:rFonts w:ascii="Calibri" w:eastAsia="Calibri" w:hAnsi="Calibri" w:cs="Calibri"/>
          <w:color w:val="000000"/>
          <w:sz w:val="22"/>
          <w:szCs w:val="22"/>
          <w:u w:val="single"/>
          <w:lang w:eastAsia="en-US"/>
        </w:rPr>
        <w:t>Capacidad de adaptación:</w:t>
      </w:r>
      <w:r w:rsidRPr="00F45AEA">
        <w:rPr>
          <w:rFonts w:ascii="Calibri" w:eastAsia="Calibri" w:hAnsi="Calibri" w:cs="Calibri"/>
          <w:color w:val="000000"/>
          <w:sz w:val="22"/>
          <w:szCs w:val="22"/>
          <w:lang w:eastAsia="en-US"/>
        </w:rPr>
        <w:t xml:space="preserve"> la capacidad de la sociedad y sus sectores de apoyo para adaptarse para reducir el daño potencial y responder a las consecuencias negativas de los eventos climáticos. En ND-GAIN, los indicadores de capacidad adaptativa buscan capturar una colección de medios, fácilmente desplegables para hacer frente a los impactos del cambio climático específicos del sector.</w:t>
      </w:r>
    </w:p>
    <w:p w14:paraId="7339978A" w14:textId="77777777" w:rsidR="00E13F70" w:rsidRPr="00F45AEA" w:rsidRDefault="00E13F70" w:rsidP="00F45AEA">
      <w:pPr>
        <w:spacing w:after="200" w:line="276" w:lineRule="auto"/>
        <w:jc w:val="both"/>
        <w:rPr>
          <w:rFonts w:ascii="Calibri" w:eastAsia="Calibri" w:hAnsi="Calibri" w:cs="Calibri"/>
          <w:color w:val="000000"/>
          <w:sz w:val="22"/>
          <w:szCs w:val="22"/>
          <w:lang w:eastAsia="en-US"/>
        </w:rPr>
      </w:pPr>
      <w:r w:rsidRPr="00F45AEA">
        <w:rPr>
          <w:rFonts w:ascii="Calibri" w:eastAsia="Calibri" w:hAnsi="Calibri" w:cs="Calibri"/>
          <w:color w:val="000000"/>
          <w:sz w:val="22"/>
          <w:szCs w:val="22"/>
          <w:lang w:eastAsia="en-US"/>
        </w:rPr>
        <w:t xml:space="preserve">La </w:t>
      </w:r>
      <w:r w:rsidRPr="00F45AEA">
        <w:rPr>
          <w:rFonts w:ascii="Calibri" w:eastAsia="Calibri" w:hAnsi="Calibri" w:cs="Calibri"/>
          <w:b/>
          <w:color w:val="000000"/>
          <w:sz w:val="22"/>
          <w:szCs w:val="22"/>
          <w:lang w:eastAsia="en-US"/>
        </w:rPr>
        <w:t>preparación</w:t>
      </w:r>
      <w:r w:rsidRPr="00F45AEA">
        <w:rPr>
          <w:rFonts w:ascii="Calibri" w:eastAsia="Calibri" w:hAnsi="Calibri" w:cs="Calibri"/>
          <w:color w:val="000000"/>
          <w:sz w:val="22"/>
          <w:szCs w:val="22"/>
          <w:lang w:eastAsia="en-US"/>
        </w:rPr>
        <w:t xml:space="preserve"> se refiere al hacer un uso efectivo de las inversiones para acciones de adaptación gracias a un entorno empresarial seguro y eficiente. ND-GAIN mide la preparación al considerar la capacidad de un país para apalancar inversiones en acciones de adaptación. ND-GAIN mide la preparación general al considerar tres componentes: preparación económica, preparación de gobernanza y preparación social.</w:t>
      </w:r>
    </w:p>
    <w:p w14:paraId="1AD405E4" w14:textId="77777777" w:rsidR="00E13F70" w:rsidRPr="00F45AEA" w:rsidRDefault="00E13F70" w:rsidP="00F45AEA">
      <w:pPr>
        <w:spacing w:after="200" w:line="276" w:lineRule="auto"/>
        <w:ind w:left="426"/>
        <w:jc w:val="both"/>
        <w:rPr>
          <w:rFonts w:ascii="Calibri" w:eastAsia="Calibri" w:hAnsi="Calibri" w:cs="Calibri"/>
          <w:color w:val="000000"/>
          <w:sz w:val="22"/>
          <w:szCs w:val="22"/>
          <w:lang w:eastAsia="en-US"/>
        </w:rPr>
      </w:pPr>
      <w:r w:rsidRPr="00F45AEA">
        <w:rPr>
          <w:rFonts w:ascii="Calibri" w:eastAsia="Calibri" w:hAnsi="Calibri" w:cs="Calibri"/>
          <w:color w:val="000000"/>
          <w:sz w:val="22"/>
          <w:szCs w:val="22"/>
          <w:u w:val="single"/>
          <w:lang w:eastAsia="en-US"/>
        </w:rPr>
        <w:t>Preparación económica:</w:t>
      </w:r>
      <w:r w:rsidRPr="00F45AEA">
        <w:rPr>
          <w:rFonts w:ascii="Calibri" w:eastAsia="Calibri" w:hAnsi="Calibri" w:cs="Calibri"/>
          <w:color w:val="000000"/>
          <w:sz w:val="22"/>
          <w:szCs w:val="22"/>
          <w:lang w:eastAsia="en-US"/>
        </w:rPr>
        <w:t xml:space="preserve"> El clima de inversión que facilita la movilización de capitales del sector privado.</w:t>
      </w:r>
    </w:p>
    <w:p w14:paraId="52F2B153" w14:textId="77777777" w:rsidR="00E13F70" w:rsidRPr="00F45AEA" w:rsidRDefault="00E13F70" w:rsidP="00F45AEA">
      <w:pPr>
        <w:spacing w:after="200" w:line="276" w:lineRule="auto"/>
        <w:ind w:left="426"/>
        <w:jc w:val="both"/>
        <w:rPr>
          <w:rFonts w:ascii="Calibri" w:eastAsia="Calibri" w:hAnsi="Calibri" w:cs="Calibri"/>
          <w:color w:val="000000"/>
          <w:sz w:val="22"/>
          <w:szCs w:val="22"/>
          <w:lang w:eastAsia="en-US"/>
        </w:rPr>
      </w:pPr>
    </w:p>
    <w:p w14:paraId="4389B184" w14:textId="77777777" w:rsidR="00E13F70" w:rsidRPr="00F45AEA" w:rsidRDefault="00E13F70" w:rsidP="00F45AEA">
      <w:pPr>
        <w:spacing w:after="200" w:line="276" w:lineRule="auto"/>
        <w:ind w:left="426"/>
        <w:jc w:val="both"/>
        <w:rPr>
          <w:rFonts w:ascii="Calibri" w:eastAsia="Calibri" w:hAnsi="Calibri" w:cs="Calibri"/>
          <w:color w:val="000000"/>
          <w:sz w:val="22"/>
          <w:szCs w:val="22"/>
          <w:lang w:eastAsia="en-US"/>
        </w:rPr>
      </w:pPr>
      <w:r w:rsidRPr="00F45AEA">
        <w:rPr>
          <w:rFonts w:ascii="Calibri" w:eastAsia="Calibri" w:hAnsi="Calibri" w:cs="Calibri"/>
          <w:color w:val="000000"/>
          <w:sz w:val="22"/>
          <w:szCs w:val="22"/>
          <w:u w:val="single"/>
          <w:lang w:eastAsia="en-US"/>
        </w:rPr>
        <w:lastRenderedPageBreak/>
        <w:t>Preparación para la gobernanza:</w:t>
      </w:r>
      <w:r w:rsidRPr="00F45AEA">
        <w:rPr>
          <w:rFonts w:ascii="Calibri" w:eastAsia="Calibri" w:hAnsi="Calibri" w:cs="Calibri"/>
          <w:color w:val="000000"/>
          <w:sz w:val="22"/>
          <w:szCs w:val="22"/>
          <w:lang w:eastAsia="en-US"/>
        </w:rPr>
        <w:t xml:space="preserve"> la estabilidad de la sociedad y los arreglos institucionales que contribuyen a los riesgos de inversión. Un país estable con alta capacidad de gobierno asegura a los inversores que los capitales invertidos podrían crecer bajo la ayuda de servicios públicos receptivos y sin interrupciones significativas.</w:t>
      </w:r>
    </w:p>
    <w:p w14:paraId="0C360D9A" w14:textId="77777777" w:rsidR="00E13F70" w:rsidRPr="00F45AEA" w:rsidRDefault="00E13F70" w:rsidP="00F45AEA">
      <w:pPr>
        <w:spacing w:after="200" w:line="276" w:lineRule="auto"/>
        <w:ind w:left="426"/>
        <w:jc w:val="both"/>
        <w:rPr>
          <w:rFonts w:ascii="Calibri" w:eastAsia="Calibri" w:hAnsi="Calibri" w:cs="Calibri"/>
          <w:color w:val="000000"/>
          <w:sz w:val="22"/>
          <w:szCs w:val="22"/>
          <w:lang w:eastAsia="en-US"/>
        </w:rPr>
      </w:pPr>
      <w:r w:rsidRPr="00F45AEA">
        <w:rPr>
          <w:rFonts w:ascii="Calibri" w:eastAsia="Calibri" w:hAnsi="Calibri" w:cs="Calibri"/>
          <w:color w:val="000000"/>
          <w:sz w:val="22"/>
          <w:szCs w:val="22"/>
          <w:u w:val="single"/>
          <w:lang w:eastAsia="en-US"/>
        </w:rPr>
        <w:t>Preparación social:</w:t>
      </w:r>
      <w:r w:rsidRPr="00F45AEA">
        <w:rPr>
          <w:rFonts w:ascii="Calibri" w:eastAsia="Calibri" w:hAnsi="Calibri" w:cs="Calibri"/>
          <w:color w:val="000000"/>
          <w:sz w:val="22"/>
          <w:szCs w:val="22"/>
          <w:lang w:eastAsia="en-US"/>
        </w:rPr>
        <w:t xml:space="preserve"> condiciones sociales que ayudan a la sociedad a hacer un uso eficiente y equitativo de la inversión y obtener más beneficios de la inversión.</w:t>
      </w:r>
    </w:p>
    <w:p w14:paraId="789296B0" w14:textId="243766CC" w:rsidR="00E13F70" w:rsidRPr="00F45AEA" w:rsidRDefault="00E13F70" w:rsidP="00F45AEA">
      <w:pPr>
        <w:spacing w:after="200" w:line="276" w:lineRule="auto"/>
        <w:jc w:val="both"/>
        <w:rPr>
          <w:rFonts w:ascii="Calibri" w:eastAsia="Calibri" w:hAnsi="Calibri" w:cs="Calibri"/>
          <w:color w:val="000000"/>
          <w:sz w:val="22"/>
          <w:szCs w:val="22"/>
          <w:lang w:eastAsia="en-US"/>
        </w:rPr>
      </w:pPr>
      <w:r w:rsidRPr="00F45AEA">
        <w:rPr>
          <w:rFonts w:ascii="Calibri" w:eastAsia="Calibri" w:hAnsi="Calibri" w:cs="Calibri"/>
          <w:color w:val="000000"/>
          <w:sz w:val="22"/>
          <w:szCs w:val="22"/>
          <w:lang w:eastAsia="en-US"/>
        </w:rPr>
        <w:t>La vulnerabilidad se compone de 36 indicadores: cada componente tiene 2 indicadores, cruzados con 6 sectores. La preparación se compone de 9 indicadores (</w:t>
      </w:r>
      <w:r w:rsidR="00CB4F3C" w:rsidRPr="00F45AEA">
        <w:rPr>
          <w:rFonts w:ascii="Calibri" w:eastAsia="Calibri" w:hAnsi="Calibri" w:cs="Calibri"/>
          <w:color w:val="000000"/>
          <w:sz w:val="22"/>
          <w:szCs w:val="22"/>
          <w:lang w:eastAsia="en-US"/>
        </w:rPr>
        <w:fldChar w:fldCharType="begin"/>
      </w:r>
      <w:r w:rsidR="00CB4F3C" w:rsidRPr="00F45AEA">
        <w:rPr>
          <w:rFonts w:ascii="Calibri" w:eastAsia="Calibri" w:hAnsi="Calibri" w:cs="Calibri"/>
          <w:color w:val="000000"/>
          <w:sz w:val="22"/>
          <w:szCs w:val="22"/>
          <w:lang w:eastAsia="en-US"/>
        </w:rPr>
        <w:instrText xml:space="preserve"> REF _Ref21641027 \h  \* MERGEFORMAT </w:instrText>
      </w:r>
      <w:r w:rsidR="00CB4F3C" w:rsidRPr="00F45AEA">
        <w:rPr>
          <w:rFonts w:ascii="Calibri" w:eastAsia="Calibri" w:hAnsi="Calibri" w:cs="Calibri"/>
          <w:color w:val="000000"/>
          <w:sz w:val="22"/>
          <w:szCs w:val="22"/>
          <w:lang w:eastAsia="en-US"/>
        </w:rPr>
      </w:r>
      <w:r w:rsidR="00CB4F3C" w:rsidRPr="00F45AEA">
        <w:rPr>
          <w:rFonts w:ascii="Calibri" w:eastAsia="Calibri" w:hAnsi="Calibri" w:cs="Calibri"/>
          <w:color w:val="000000"/>
          <w:sz w:val="22"/>
          <w:szCs w:val="22"/>
          <w:lang w:eastAsia="en-US"/>
        </w:rPr>
        <w:fldChar w:fldCharType="separate"/>
      </w:r>
      <w:r w:rsidR="00293BBA" w:rsidRPr="00293BBA">
        <w:rPr>
          <w:rFonts w:ascii="Calibri" w:eastAsia="Calibri" w:hAnsi="Calibri" w:cs="Calibri"/>
          <w:color w:val="000000"/>
          <w:sz w:val="22"/>
          <w:szCs w:val="22"/>
          <w:lang w:eastAsia="en-US"/>
        </w:rPr>
        <w:t>Figura 1</w:t>
      </w:r>
      <w:r w:rsidR="00CB4F3C" w:rsidRPr="00F45AEA">
        <w:rPr>
          <w:rFonts w:ascii="Calibri" w:eastAsia="Calibri" w:hAnsi="Calibri" w:cs="Calibri"/>
          <w:color w:val="000000"/>
          <w:sz w:val="22"/>
          <w:szCs w:val="22"/>
          <w:lang w:eastAsia="en-US"/>
        </w:rPr>
        <w:fldChar w:fldCharType="end"/>
      </w:r>
      <w:r w:rsidR="00CB4F3C" w:rsidRPr="00F45AEA">
        <w:rPr>
          <w:rFonts w:ascii="Calibri" w:eastAsia="Calibri" w:hAnsi="Calibri" w:cs="Calibri"/>
          <w:color w:val="000000"/>
          <w:sz w:val="22"/>
          <w:szCs w:val="22"/>
          <w:lang w:eastAsia="en-US"/>
        </w:rPr>
        <w:t>)</w:t>
      </w:r>
      <w:r w:rsidRPr="00F45AEA">
        <w:rPr>
          <w:rFonts w:ascii="Calibri" w:eastAsia="Calibri" w:hAnsi="Calibri" w:cs="Calibri"/>
          <w:color w:val="000000"/>
          <w:sz w:val="22"/>
          <w:szCs w:val="22"/>
          <w:lang w:eastAsia="en-US"/>
        </w:rPr>
        <w:t>. Los 45 indicadores de ND-GAIN provienen de 74 fuentes de datos que proporcionan 74 datos subyacentes. 20 de los 45 indicadores provienen directamente de las fuentes; el resto (25) se calcula compilando datos subyacentes.</w:t>
      </w:r>
    </w:p>
    <w:p w14:paraId="2AABCB09" w14:textId="77777777" w:rsidR="00E13F70" w:rsidRPr="00A01440" w:rsidRDefault="00E13F70" w:rsidP="00E13F70">
      <w:pPr>
        <w:jc w:val="both"/>
        <w:rPr>
          <w:rFonts w:asciiTheme="minorHAnsi" w:hAnsiTheme="minorHAnsi" w:cstheme="minorHAnsi"/>
          <w:sz w:val="22"/>
          <w:szCs w:val="22"/>
          <w:lang w:val="es-ES_tradnl"/>
        </w:rPr>
      </w:pPr>
    </w:p>
    <w:p w14:paraId="1B98DDBB" w14:textId="77777777" w:rsidR="00E13F70" w:rsidRPr="00A01440" w:rsidRDefault="00E13F70" w:rsidP="00E13F70">
      <w:pPr>
        <w:jc w:val="center"/>
        <w:rPr>
          <w:rFonts w:asciiTheme="minorHAnsi" w:hAnsiTheme="minorHAnsi" w:cstheme="minorHAnsi"/>
          <w:sz w:val="22"/>
          <w:szCs w:val="22"/>
          <w:lang w:val="es-ES_tradnl"/>
        </w:rPr>
      </w:pPr>
      <w:r w:rsidRPr="00A01440">
        <w:rPr>
          <w:rFonts w:asciiTheme="minorHAnsi" w:hAnsiTheme="minorHAnsi" w:cstheme="minorHAnsi"/>
          <w:noProof/>
          <w:sz w:val="22"/>
          <w:szCs w:val="22"/>
          <w:lang w:eastAsia="es-CL"/>
        </w:rPr>
        <w:drawing>
          <wp:inline distT="0" distB="0" distL="0" distR="0" wp14:anchorId="387CB384" wp14:editId="22FF9E74">
            <wp:extent cx="5768089" cy="2345055"/>
            <wp:effectExtent l="0" t="0" r="0" b="4445"/>
            <wp:docPr id="4" name="Imagen 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19-11-04 a la(s) 21.11.18.png"/>
                    <pic:cNvPicPr/>
                  </pic:nvPicPr>
                  <pic:blipFill rotWithShape="1">
                    <a:blip r:embed="rId9">
                      <a:extLst>
                        <a:ext uri="{28A0092B-C50C-407E-A947-70E740481C1C}">
                          <a14:useLocalDpi xmlns:a14="http://schemas.microsoft.com/office/drawing/2010/main" val="0"/>
                        </a:ext>
                      </a:extLst>
                    </a:blip>
                    <a:srcRect l="1258" t="2973" r="1660" b="-6"/>
                    <a:stretch/>
                  </pic:blipFill>
                  <pic:spPr bwMode="auto">
                    <a:xfrm>
                      <a:off x="0" y="0"/>
                      <a:ext cx="5774442" cy="2347638"/>
                    </a:xfrm>
                    <a:prstGeom prst="rect">
                      <a:avLst/>
                    </a:prstGeom>
                    <a:ln>
                      <a:noFill/>
                    </a:ln>
                    <a:extLst>
                      <a:ext uri="{53640926-AAD7-44D8-BBD7-CCE9431645EC}">
                        <a14:shadowObscured xmlns:a14="http://schemas.microsoft.com/office/drawing/2010/main"/>
                      </a:ext>
                    </a:extLst>
                  </pic:spPr>
                </pic:pic>
              </a:graphicData>
            </a:graphic>
          </wp:inline>
        </w:drawing>
      </w:r>
    </w:p>
    <w:p w14:paraId="1D82F773" w14:textId="34D12CF0" w:rsidR="00DC717F" w:rsidRPr="00F80C75" w:rsidRDefault="00DC717F" w:rsidP="00DC717F">
      <w:pPr>
        <w:pStyle w:val="Descripcin"/>
        <w:widowControl/>
        <w:pBdr>
          <w:top w:val="single" w:sz="4" w:space="1"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8" w:name="_Ref21641027"/>
      <w:bookmarkStart w:id="9" w:name="_Toc22850193"/>
      <w:bookmarkStart w:id="10" w:name="_Toc24385208"/>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1</w:t>
      </w:r>
      <w:r w:rsidRPr="00F80C75">
        <w:rPr>
          <w:rFonts w:asciiTheme="minorHAnsi" w:eastAsiaTheme="minorHAnsi" w:hAnsiTheme="minorHAnsi" w:cstheme="minorBidi"/>
          <w:b/>
          <w:bCs/>
          <w:caps/>
          <w:color w:val="auto"/>
          <w:kern w:val="0"/>
          <w:sz w:val="16"/>
          <w:lang w:val="es-CL" w:bidi="en-US"/>
        </w:rPr>
        <w:fldChar w:fldCharType="end"/>
      </w:r>
      <w:bookmarkEnd w:id="8"/>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Resumen de los indicadore</w:t>
      </w:r>
      <w:r w:rsidR="00E217C4">
        <w:rPr>
          <w:rFonts w:asciiTheme="minorHAnsi" w:eastAsiaTheme="minorHAnsi" w:hAnsiTheme="minorHAnsi" w:cstheme="minorBidi"/>
          <w:b/>
          <w:bCs/>
          <w:caps/>
          <w:color w:val="auto"/>
          <w:kern w:val="0"/>
          <w:sz w:val="16"/>
          <w:lang w:val="es-CL" w:bidi="en-US"/>
        </w:rPr>
        <w:t>s de vulnerabilidad y preparació</w:t>
      </w:r>
      <w:r>
        <w:rPr>
          <w:rFonts w:asciiTheme="minorHAnsi" w:eastAsiaTheme="minorHAnsi" w:hAnsiTheme="minorHAnsi" w:cstheme="minorBidi"/>
          <w:b/>
          <w:bCs/>
          <w:caps/>
          <w:color w:val="auto"/>
          <w:kern w:val="0"/>
          <w:sz w:val="16"/>
          <w:lang w:val="es-CL" w:bidi="en-US"/>
        </w:rPr>
        <w:t>n de ND-GAIN</w:t>
      </w:r>
      <w:bookmarkEnd w:id="10"/>
      <w:r>
        <w:rPr>
          <w:rFonts w:asciiTheme="minorHAnsi" w:eastAsiaTheme="minorHAnsi" w:hAnsiTheme="minorHAnsi" w:cstheme="minorBidi"/>
          <w:b/>
          <w:bCs/>
          <w:caps/>
          <w:color w:val="auto"/>
          <w:kern w:val="0"/>
          <w:sz w:val="16"/>
          <w:lang w:val="es-CL" w:bidi="en-US"/>
        </w:rPr>
        <w:t xml:space="preserve"> </w:t>
      </w:r>
      <w:bookmarkEnd w:id="9"/>
    </w:p>
    <w:p w14:paraId="445BC0A8" w14:textId="53DD9EBD" w:rsidR="00DC717F" w:rsidRPr="00F51C40" w:rsidRDefault="00DC717F" w:rsidP="00DC717F">
      <w:pPr>
        <w:pStyle w:val="asudaustralFUENTETablaFigura"/>
        <w:ind w:right="49"/>
      </w:pPr>
      <w:r w:rsidRPr="00F51C40">
        <w:t xml:space="preserve">Fuente: </w:t>
      </w:r>
      <w:r>
        <w:t>Chen et al., 2015</w:t>
      </w:r>
    </w:p>
    <w:p w14:paraId="725AED5F" w14:textId="77777777" w:rsidR="00DC717F" w:rsidRPr="00A01440" w:rsidRDefault="00DC717F" w:rsidP="008435D0">
      <w:pPr>
        <w:rPr>
          <w:rFonts w:asciiTheme="minorHAnsi" w:hAnsiTheme="minorHAnsi" w:cstheme="minorHAnsi"/>
          <w:sz w:val="22"/>
          <w:szCs w:val="22"/>
          <w:lang w:val="es-ES_tradnl"/>
        </w:rPr>
      </w:pPr>
    </w:p>
    <w:p w14:paraId="6FBCCE98" w14:textId="77777777" w:rsidR="00E13F70" w:rsidRPr="00A01440" w:rsidRDefault="00E13F70" w:rsidP="00E13F70">
      <w:pPr>
        <w:jc w:val="both"/>
        <w:rPr>
          <w:rFonts w:asciiTheme="minorHAnsi" w:hAnsiTheme="minorHAnsi" w:cstheme="minorHAnsi"/>
          <w:sz w:val="22"/>
          <w:szCs w:val="22"/>
          <w:lang w:val="es-ES_tradnl"/>
        </w:rPr>
      </w:pPr>
    </w:p>
    <w:p w14:paraId="394E9EFF" w14:textId="2D214A25" w:rsidR="00E13F70" w:rsidRPr="00C33E20" w:rsidRDefault="00E13F70" w:rsidP="00C33E20">
      <w:pPr>
        <w:spacing w:after="200" w:line="276" w:lineRule="auto"/>
        <w:jc w:val="both"/>
        <w:rPr>
          <w:rFonts w:ascii="Calibri" w:eastAsia="Calibri" w:hAnsi="Calibri" w:cs="Calibri"/>
          <w:color w:val="000000"/>
          <w:sz w:val="22"/>
          <w:szCs w:val="22"/>
          <w:lang w:eastAsia="en-US"/>
        </w:rPr>
      </w:pPr>
      <w:r w:rsidRPr="00C33E20">
        <w:rPr>
          <w:rFonts w:ascii="Calibri" w:eastAsia="Calibri" w:hAnsi="Calibri" w:cs="Calibri"/>
          <w:color w:val="000000"/>
          <w:sz w:val="22"/>
          <w:szCs w:val="22"/>
          <w:lang w:eastAsia="en-US"/>
        </w:rPr>
        <w:t>El resultado del ND-GAIN se puede representar como un diagrama de dispersión de preparación en relación a la vulnerabilidad, es decir, una matriz ND-GAIN (</w:t>
      </w:r>
      <w:r w:rsidR="00CB4F3C" w:rsidRPr="00C33E20">
        <w:rPr>
          <w:rFonts w:ascii="Calibri" w:eastAsia="Calibri" w:hAnsi="Calibri" w:cs="Calibri"/>
          <w:color w:val="000000"/>
          <w:sz w:val="22"/>
          <w:szCs w:val="22"/>
          <w:lang w:eastAsia="en-US"/>
        </w:rPr>
        <w:fldChar w:fldCharType="begin"/>
      </w:r>
      <w:r w:rsidR="00CB4F3C" w:rsidRPr="00C33E20">
        <w:rPr>
          <w:rFonts w:ascii="Calibri" w:eastAsia="Calibri" w:hAnsi="Calibri" w:cs="Calibri"/>
          <w:color w:val="000000"/>
          <w:sz w:val="22"/>
          <w:szCs w:val="22"/>
          <w:lang w:eastAsia="en-US"/>
        </w:rPr>
        <w:instrText xml:space="preserve"> REF _Ref24233565 \h  \* MERGEFORMAT </w:instrText>
      </w:r>
      <w:r w:rsidR="00CB4F3C" w:rsidRPr="00C33E20">
        <w:rPr>
          <w:rFonts w:ascii="Calibri" w:eastAsia="Calibri" w:hAnsi="Calibri" w:cs="Calibri"/>
          <w:color w:val="000000"/>
          <w:sz w:val="22"/>
          <w:szCs w:val="22"/>
          <w:lang w:eastAsia="en-US"/>
        </w:rPr>
      </w:r>
      <w:r w:rsidR="00CB4F3C" w:rsidRPr="00C33E20">
        <w:rPr>
          <w:rFonts w:ascii="Calibri" w:eastAsia="Calibri" w:hAnsi="Calibri" w:cs="Calibri"/>
          <w:color w:val="000000"/>
          <w:sz w:val="22"/>
          <w:szCs w:val="22"/>
          <w:lang w:eastAsia="en-US"/>
        </w:rPr>
        <w:fldChar w:fldCharType="separate"/>
      </w:r>
      <w:r w:rsidR="00293BBA" w:rsidRPr="00293BBA">
        <w:rPr>
          <w:rFonts w:ascii="Calibri" w:eastAsia="Calibri" w:hAnsi="Calibri" w:cs="Calibri"/>
          <w:color w:val="000000"/>
          <w:sz w:val="22"/>
          <w:szCs w:val="22"/>
          <w:lang w:eastAsia="en-US"/>
        </w:rPr>
        <w:t>Figura 2</w:t>
      </w:r>
      <w:r w:rsidR="00CB4F3C" w:rsidRPr="00C33E20">
        <w:rPr>
          <w:rFonts w:ascii="Calibri" w:eastAsia="Calibri" w:hAnsi="Calibri" w:cs="Calibri"/>
          <w:color w:val="000000"/>
          <w:sz w:val="22"/>
          <w:szCs w:val="22"/>
          <w:lang w:eastAsia="en-US"/>
        </w:rPr>
        <w:fldChar w:fldCharType="end"/>
      </w:r>
      <w:r w:rsidRPr="00C33E20">
        <w:rPr>
          <w:rFonts w:ascii="Calibri" w:eastAsia="Calibri" w:hAnsi="Calibri" w:cs="Calibri"/>
          <w:color w:val="000000"/>
          <w:sz w:val="22"/>
          <w:szCs w:val="22"/>
          <w:lang w:eastAsia="en-US"/>
        </w:rPr>
        <w:t xml:space="preserve">). </w:t>
      </w:r>
      <w:r w:rsidR="00CB4F3C" w:rsidRPr="00C33E20">
        <w:rPr>
          <w:rFonts w:ascii="Calibri" w:eastAsia="Calibri" w:hAnsi="Calibri" w:cs="Calibri"/>
          <w:color w:val="000000"/>
          <w:sz w:val="22"/>
          <w:szCs w:val="22"/>
          <w:lang w:eastAsia="en-US"/>
        </w:rPr>
        <w:t>L</w:t>
      </w:r>
      <w:r w:rsidRPr="00C33E20">
        <w:rPr>
          <w:rFonts w:ascii="Calibri" w:eastAsia="Calibri" w:hAnsi="Calibri" w:cs="Calibri"/>
          <w:color w:val="000000"/>
          <w:sz w:val="22"/>
          <w:szCs w:val="22"/>
          <w:lang w:eastAsia="en-US"/>
        </w:rPr>
        <w:t>a trama se divide en cuatro cuadrantes, delimitados por la puntuación media de vulnerabilidad en todos los países y el puntaje promedio de preparación calculado de la misma manera.</w:t>
      </w:r>
    </w:p>
    <w:p w14:paraId="7A21925F" w14:textId="4234E892" w:rsidR="00E13F70" w:rsidRPr="00C33E20" w:rsidRDefault="00E13F70" w:rsidP="00C33E20">
      <w:pPr>
        <w:spacing w:after="200" w:line="276" w:lineRule="auto"/>
        <w:jc w:val="both"/>
        <w:rPr>
          <w:rFonts w:ascii="Calibri" w:eastAsia="Calibri" w:hAnsi="Calibri" w:cs="Calibri"/>
          <w:color w:val="000000"/>
          <w:sz w:val="22"/>
          <w:szCs w:val="22"/>
          <w:lang w:eastAsia="en-US"/>
        </w:rPr>
      </w:pPr>
      <w:r w:rsidRPr="00C33E20">
        <w:rPr>
          <w:rFonts w:ascii="Calibri" w:eastAsia="Calibri" w:hAnsi="Calibri" w:cs="Calibri"/>
          <w:color w:val="000000"/>
          <w:sz w:val="22"/>
          <w:szCs w:val="22"/>
          <w:lang w:eastAsia="en-US"/>
        </w:rPr>
        <w:t xml:space="preserve">El ND-GAIN </w:t>
      </w:r>
      <w:proofErr w:type="spellStart"/>
      <w:r w:rsidRPr="00C33E20">
        <w:rPr>
          <w:rFonts w:ascii="Calibri" w:eastAsia="Calibri" w:hAnsi="Calibri" w:cs="Calibri"/>
          <w:color w:val="000000"/>
          <w:sz w:val="22"/>
          <w:szCs w:val="22"/>
          <w:lang w:eastAsia="en-US"/>
        </w:rPr>
        <w:t>cálculado</w:t>
      </w:r>
      <w:proofErr w:type="spellEnd"/>
      <w:r w:rsidRPr="00C33E20">
        <w:rPr>
          <w:rFonts w:ascii="Calibri" w:eastAsia="Calibri" w:hAnsi="Calibri" w:cs="Calibri"/>
          <w:color w:val="000000"/>
          <w:sz w:val="22"/>
          <w:szCs w:val="22"/>
          <w:lang w:eastAsia="en-US"/>
        </w:rPr>
        <w:t xml:space="preserve"> para Chile el año 2017, así como su evolución desde 1995 a 2017, se muestra en la </w:t>
      </w:r>
      <w:r w:rsidR="00CB4F3C" w:rsidRPr="00C33E20">
        <w:rPr>
          <w:rFonts w:ascii="Calibri" w:eastAsia="Calibri" w:hAnsi="Calibri" w:cs="Calibri"/>
          <w:color w:val="000000"/>
          <w:sz w:val="22"/>
          <w:szCs w:val="22"/>
          <w:lang w:eastAsia="en-US"/>
        </w:rPr>
        <w:fldChar w:fldCharType="begin"/>
      </w:r>
      <w:r w:rsidR="00CB4F3C" w:rsidRPr="00C33E20">
        <w:rPr>
          <w:rFonts w:ascii="Calibri" w:eastAsia="Calibri" w:hAnsi="Calibri" w:cs="Calibri"/>
          <w:color w:val="000000"/>
          <w:sz w:val="22"/>
          <w:szCs w:val="22"/>
          <w:lang w:eastAsia="en-US"/>
        </w:rPr>
        <w:instrText xml:space="preserve"> REF _Ref24233681 \h  \* MERGEFORMAT </w:instrText>
      </w:r>
      <w:r w:rsidR="00CB4F3C" w:rsidRPr="00C33E20">
        <w:rPr>
          <w:rFonts w:ascii="Calibri" w:eastAsia="Calibri" w:hAnsi="Calibri" w:cs="Calibri"/>
          <w:color w:val="000000"/>
          <w:sz w:val="22"/>
          <w:szCs w:val="22"/>
          <w:lang w:eastAsia="en-US"/>
        </w:rPr>
      </w:r>
      <w:r w:rsidR="00CB4F3C" w:rsidRPr="00C33E20">
        <w:rPr>
          <w:rFonts w:ascii="Calibri" w:eastAsia="Calibri" w:hAnsi="Calibri" w:cs="Calibri"/>
          <w:color w:val="000000"/>
          <w:sz w:val="22"/>
          <w:szCs w:val="22"/>
          <w:lang w:eastAsia="en-US"/>
        </w:rPr>
        <w:fldChar w:fldCharType="separate"/>
      </w:r>
      <w:r w:rsidR="00293BBA" w:rsidRPr="00293BBA">
        <w:rPr>
          <w:rFonts w:ascii="Calibri" w:eastAsia="Calibri" w:hAnsi="Calibri" w:cs="Calibri"/>
          <w:color w:val="000000"/>
          <w:sz w:val="22"/>
          <w:szCs w:val="22"/>
          <w:lang w:eastAsia="en-US"/>
        </w:rPr>
        <w:t>Figura 3</w:t>
      </w:r>
      <w:r w:rsidR="00CB4F3C" w:rsidRPr="00C33E20">
        <w:rPr>
          <w:rFonts w:ascii="Calibri" w:eastAsia="Calibri" w:hAnsi="Calibri" w:cs="Calibri"/>
          <w:color w:val="000000"/>
          <w:sz w:val="22"/>
          <w:szCs w:val="22"/>
          <w:lang w:eastAsia="en-US"/>
        </w:rPr>
        <w:fldChar w:fldCharType="end"/>
      </w:r>
      <w:r w:rsidRPr="00C33E20">
        <w:rPr>
          <w:rFonts w:ascii="Calibri" w:eastAsia="Calibri" w:hAnsi="Calibri" w:cs="Calibri"/>
          <w:color w:val="000000"/>
          <w:sz w:val="22"/>
          <w:szCs w:val="22"/>
          <w:lang w:eastAsia="en-US"/>
        </w:rPr>
        <w:t>. El bajo puntaje de vulnerabilidad y el alto puntaje de preparación de Chile lo ubican en el cuadrante inferior derecho de la Matriz ND-GAIN (cuadrante verde). Aún existen desafíos de adaptación, pero Chile está bien posicionado para adaptarse. Chile es el 27º país menos vulnerable y el 31º país más preparado.</w:t>
      </w:r>
    </w:p>
    <w:p w14:paraId="198AF2B2" w14:textId="77777777" w:rsidR="00E13F70" w:rsidRDefault="00E13F70" w:rsidP="00E13F70">
      <w:pPr>
        <w:jc w:val="center"/>
        <w:rPr>
          <w:rFonts w:asciiTheme="minorHAnsi" w:hAnsiTheme="minorHAnsi" w:cstheme="minorHAnsi"/>
          <w:sz w:val="22"/>
          <w:szCs w:val="22"/>
          <w:lang w:bidi="en-US"/>
        </w:rPr>
      </w:pPr>
      <w:r w:rsidRPr="00A01440">
        <w:rPr>
          <w:rFonts w:asciiTheme="minorHAnsi" w:hAnsiTheme="minorHAnsi" w:cstheme="minorHAnsi"/>
          <w:noProof/>
          <w:sz w:val="22"/>
          <w:szCs w:val="22"/>
          <w:lang w:eastAsia="es-CL"/>
        </w:rPr>
        <w:lastRenderedPageBreak/>
        <w:drawing>
          <wp:inline distT="0" distB="0" distL="0" distR="0" wp14:anchorId="436E9744" wp14:editId="44AA4953">
            <wp:extent cx="3115219" cy="2840990"/>
            <wp:effectExtent l="0" t="0" r="9525" b="0"/>
            <wp:docPr id="5" name="Imagen 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19-11-04 a la(s) 21.22.11.png"/>
                    <pic:cNvPicPr/>
                  </pic:nvPicPr>
                  <pic:blipFill>
                    <a:blip r:embed="rId10">
                      <a:extLst>
                        <a:ext uri="{28A0092B-C50C-407E-A947-70E740481C1C}">
                          <a14:useLocalDpi xmlns:a14="http://schemas.microsoft.com/office/drawing/2010/main" val="0"/>
                        </a:ext>
                      </a:extLst>
                    </a:blip>
                    <a:stretch>
                      <a:fillRect/>
                    </a:stretch>
                  </pic:blipFill>
                  <pic:spPr>
                    <a:xfrm>
                      <a:off x="0" y="0"/>
                      <a:ext cx="3121107" cy="2846360"/>
                    </a:xfrm>
                    <a:prstGeom prst="rect">
                      <a:avLst/>
                    </a:prstGeom>
                  </pic:spPr>
                </pic:pic>
              </a:graphicData>
            </a:graphic>
          </wp:inline>
        </w:drawing>
      </w:r>
    </w:p>
    <w:p w14:paraId="1185AF35" w14:textId="0E661AE2" w:rsidR="00DC717F" w:rsidRPr="00F80C75" w:rsidRDefault="00DC717F" w:rsidP="00DC717F">
      <w:pPr>
        <w:pStyle w:val="Descripcin"/>
        <w:widowControl/>
        <w:pBdr>
          <w:top w:val="single" w:sz="4" w:space="1"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11" w:name="_Ref24233565"/>
      <w:bookmarkStart w:id="12" w:name="_Toc24385209"/>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2</w:t>
      </w:r>
      <w:r w:rsidRPr="00F80C75">
        <w:rPr>
          <w:rFonts w:asciiTheme="minorHAnsi" w:eastAsiaTheme="minorHAnsi" w:hAnsiTheme="minorHAnsi" w:cstheme="minorBidi"/>
          <w:b/>
          <w:bCs/>
          <w:caps/>
          <w:color w:val="auto"/>
          <w:kern w:val="0"/>
          <w:sz w:val="16"/>
          <w:lang w:val="es-CL" w:bidi="en-US"/>
        </w:rPr>
        <w:fldChar w:fldCharType="end"/>
      </w:r>
      <w:bookmarkEnd w:id="11"/>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Matriz ND-GAIN</w:t>
      </w:r>
      <w:bookmarkEnd w:id="12"/>
      <w:r>
        <w:rPr>
          <w:rFonts w:asciiTheme="minorHAnsi" w:eastAsiaTheme="minorHAnsi" w:hAnsiTheme="minorHAnsi" w:cstheme="minorBidi"/>
          <w:b/>
          <w:bCs/>
          <w:caps/>
          <w:color w:val="auto"/>
          <w:kern w:val="0"/>
          <w:sz w:val="16"/>
          <w:lang w:val="es-CL" w:bidi="en-US"/>
        </w:rPr>
        <w:t xml:space="preserve"> </w:t>
      </w:r>
    </w:p>
    <w:p w14:paraId="509F3DE0" w14:textId="77777777" w:rsidR="00DC717F" w:rsidRPr="00F51C40" w:rsidRDefault="00DC717F" w:rsidP="00DC717F">
      <w:pPr>
        <w:pStyle w:val="asudaustralFUENTETablaFigura"/>
        <w:ind w:right="49"/>
      </w:pPr>
      <w:r w:rsidRPr="00F51C40">
        <w:t xml:space="preserve">Fuente: </w:t>
      </w:r>
      <w:r>
        <w:t>Chen et al., 2015</w:t>
      </w:r>
    </w:p>
    <w:p w14:paraId="02348450" w14:textId="77777777" w:rsidR="00DC717F" w:rsidRPr="00A01440" w:rsidRDefault="00DC717F" w:rsidP="00E13F70">
      <w:pPr>
        <w:jc w:val="center"/>
        <w:rPr>
          <w:rFonts w:asciiTheme="minorHAnsi" w:hAnsiTheme="minorHAnsi" w:cstheme="minorHAnsi"/>
          <w:sz w:val="22"/>
          <w:szCs w:val="22"/>
          <w:lang w:bidi="en-US"/>
        </w:rPr>
      </w:pPr>
    </w:p>
    <w:p w14:paraId="048134CD" w14:textId="77777777" w:rsidR="00E13F70" w:rsidRPr="00A01440" w:rsidRDefault="00E13F70" w:rsidP="00E13F70">
      <w:pPr>
        <w:jc w:val="both"/>
        <w:rPr>
          <w:rFonts w:asciiTheme="minorHAnsi" w:hAnsiTheme="minorHAnsi" w:cstheme="minorHAnsi"/>
          <w:sz w:val="22"/>
          <w:szCs w:val="22"/>
          <w:lang w:bidi="en-US"/>
        </w:rPr>
      </w:pPr>
    </w:p>
    <w:p w14:paraId="6BD354BE" w14:textId="77777777" w:rsidR="00E13F70" w:rsidRPr="00A01440" w:rsidRDefault="00E13F70" w:rsidP="00E13F70">
      <w:pPr>
        <w:jc w:val="both"/>
        <w:rPr>
          <w:rFonts w:asciiTheme="minorHAnsi" w:hAnsiTheme="minorHAnsi" w:cstheme="minorHAnsi"/>
          <w:sz w:val="22"/>
          <w:szCs w:val="22"/>
          <w:lang w:bidi="en-US"/>
        </w:rPr>
      </w:pPr>
    </w:p>
    <w:p w14:paraId="2566FDAB" w14:textId="77777777" w:rsidR="00E13F70" w:rsidRPr="00A01440" w:rsidRDefault="00E13F70" w:rsidP="00E13F70">
      <w:pPr>
        <w:jc w:val="center"/>
        <w:rPr>
          <w:rFonts w:asciiTheme="minorHAnsi" w:hAnsiTheme="minorHAnsi" w:cstheme="minorHAnsi"/>
          <w:sz w:val="22"/>
          <w:szCs w:val="22"/>
          <w:lang w:bidi="en-US"/>
        </w:rPr>
      </w:pPr>
      <w:r w:rsidRPr="00A01440">
        <w:rPr>
          <w:rFonts w:asciiTheme="minorHAnsi" w:hAnsiTheme="minorHAnsi" w:cstheme="minorHAnsi"/>
          <w:noProof/>
          <w:sz w:val="22"/>
          <w:szCs w:val="22"/>
          <w:lang w:eastAsia="es-CL"/>
        </w:rPr>
        <w:drawing>
          <wp:inline distT="0" distB="0" distL="0" distR="0" wp14:anchorId="1D37E396" wp14:editId="0422B083">
            <wp:extent cx="5612130" cy="2179955"/>
            <wp:effectExtent l="0" t="0" r="1270" b="4445"/>
            <wp:docPr id="6" name="Imagen 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9-11-04 a la(s) 18.45.50.png"/>
                    <pic:cNvPicPr/>
                  </pic:nvPicPr>
                  <pic:blipFill>
                    <a:blip r:embed="rId11">
                      <a:extLst>
                        <a:ext uri="{28A0092B-C50C-407E-A947-70E740481C1C}">
                          <a14:useLocalDpi xmlns:a14="http://schemas.microsoft.com/office/drawing/2010/main" val="0"/>
                        </a:ext>
                      </a:extLst>
                    </a:blip>
                    <a:stretch>
                      <a:fillRect/>
                    </a:stretch>
                  </pic:blipFill>
                  <pic:spPr>
                    <a:xfrm>
                      <a:off x="0" y="0"/>
                      <a:ext cx="5612130" cy="2179955"/>
                    </a:xfrm>
                    <a:prstGeom prst="rect">
                      <a:avLst/>
                    </a:prstGeom>
                  </pic:spPr>
                </pic:pic>
              </a:graphicData>
            </a:graphic>
          </wp:inline>
        </w:drawing>
      </w:r>
    </w:p>
    <w:p w14:paraId="7B1E4F07" w14:textId="77777777" w:rsidR="00E13F70" w:rsidRPr="00A01440" w:rsidRDefault="00E13F70" w:rsidP="00E13F70">
      <w:pPr>
        <w:jc w:val="center"/>
        <w:rPr>
          <w:rFonts w:asciiTheme="minorHAnsi" w:hAnsiTheme="minorHAnsi" w:cstheme="minorHAnsi"/>
          <w:sz w:val="22"/>
          <w:szCs w:val="22"/>
          <w:lang w:bidi="en-US"/>
        </w:rPr>
      </w:pPr>
      <w:r w:rsidRPr="00A01440">
        <w:rPr>
          <w:rFonts w:asciiTheme="minorHAnsi" w:hAnsiTheme="minorHAnsi" w:cstheme="minorHAnsi"/>
          <w:noProof/>
          <w:sz w:val="22"/>
          <w:szCs w:val="22"/>
          <w:lang w:eastAsia="es-CL"/>
        </w:rPr>
        <w:drawing>
          <wp:inline distT="0" distB="0" distL="0" distR="0" wp14:anchorId="41DA3BDA" wp14:editId="6C36DEC1">
            <wp:extent cx="5612130" cy="1324610"/>
            <wp:effectExtent l="0" t="0" r="1270" b="0"/>
            <wp:docPr id="7" name="Imagen 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19-11-04 a la(s) 18.47.07.png"/>
                    <pic:cNvPicPr/>
                  </pic:nvPicPr>
                  <pic:blipFill>
                    <a:blip r:embed="rId12">
                      <a:extLst>
                        <a:ext uri="{28A0092B-C50C-407E-A947-70E740481C1C}">
                          <a14:useLocalDpi xmlns:a14="http://schemas.microsoft.com/office/drawing/2010/main" val="0"/>
                        </a:ext>
                      </a:extLst>
                    </a:blip>
                    <a:stretch>
                      <a:fillRect/>
                    </a:stretch>
                  </pic:blipFill>
                  <pic:spPr>
                    <a:xfrm>
                      <a:off x="0" y="0"/>
                      <a:ext cx="5612130" cy="1324610"/>
                    </a:xfrm>
                    <a:prstGeom prst="rect">
                      <a:avLst/>
                    </a:prstGeom>
                  </pic:spPr>
                </pic:pic>
              </a:graphicData>
            </a:graphic>
          </wp:inline>
        </w:drawing>
      </w:r>
    </w:p>
    <w:p w14:paraId="23C282EA" w14:textId="3403B635" w:rsidR="00CB4F3C" w:rsidRPr="00F80C75" w:rsidRDefault="00CB4F3C" w:rsidP="00CB4F3C">
      <w:pPr>
        <w:pStyle w:val="Descripcin"/>
        <w:widowControl/>
        <w:pBdr>
          <w:top w:val="single" w:sz="4" w:space="1"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13" w:name="_Ref24233681"/>
      <w:bookmarkStart w:id="14" w:name="_Toc24385210"/>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3</w:t>
      </w:r>
      <w:r w:rsidRPr="00F80C75">
        <w:rPr>
          <w:rFonts w:asciiTheme="minorHAnsi" w:eastAsiaTheme="minorHAnsi" w:hAnsiTheme="minorHAnsi" w:cstheme="minorBidi"/>
          <w:b/>
          <w:bCs/>
          <w:caps/>
          <w:color w:val="auto"/>
          <w:kern w:val="0"/>
          <w:sz w:val="16"/>
          <w:lang w:val="es-CL" w:bidi="en-US"/>
        </w:rPr>
        <w:fldChar w:fldCharType="end"/>
      </w:r>
      <w:bookmarkEnd w:id="13"/>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Índice País ND-GAIN para chile en 2017 y evolución 1995-2017</w:t>
      </w:r>
      <w:bookmarkEnd w:id="14"/>
    </w:p>
    <w:p w14:paraId="782504A0" w14:textId="596F1C9F" w:rsidR="00CB4F3C" w:rsidRPr="00CB4F3C" w:rsidRDefault="00CB4F3C" w:rsidP="00CB4F3C">
      <w:pPr>
        <w:pStyle w:val="asudaustralFUENTETablaFigura"/>
        <w:ind w:right="49"/>
      </w:pPr>
      <w:r w:rsidRPr="00F51C40">
        <w:t xml:space="preserve">Fuente: </w:t>
      </w:r>
      <w:hyperlink r:id="rId13" w:history="1">
        <w:r w:rsidRPr="00CB4F3C">
          <w:rPr>
            <w:rStyle w:val="Hipervnculo"/>
            <w:rFonts w:cstheme="minorHAnsi"/>
          </w:rPr>
          <w:t>https://gain.nd.edu/our-work/country-index/rankings/</w:t>
        </w:r>
      </w:hyperlink>
    </w:p>
    <w:p w14:paraId="53EC1A87" w14:textId="77777777" w:rsidR="00CB4F3C" w:rsidRDefault="00CB4F3C" w:rsidP="008435D0">
      <w:pPr>
        <w:rPr>
          <w:rFonts w:asciiTheme="minorHAnsi" w:hAnsiTheme="minorHAnsi" w:cstheme="minorHAnsi"/>
          <w:sz w:val="22"/>
          <w:szCs w:val="22"/>
        </w:rPr>
      </w:pPr>
    </w:p>
    <w:p w14:paraId="268C0479" w14:textId="77777777" w:rsidR="00E13F70" w:rsidRPr="00A01440" w:rsidRDefault="00E13F70" w:rsidP="00E13F70">
      <w:pPr>
        <w:jc w:val="both"/>
        <w:rPr>
          <w:rFonts w:asciiTheme="minorHAnsi" w:hAnsiTheme="minorHAnsi" w:cstheme="minorHAnsi"/>
          <w:sz w:val="22"/>
          <w:szCs w:val="22"/>
        </w:rPr>
      </w:pPr>
    </w:p>
    <w:p w14:paraId="64944B87" w14:textId="77777777" w:rsidR="00E13F70" w:rsidRPr="00A01440" w:rsidRDefault="00E13F70" w:rsidP="00E13F70">
      <w:pPr>
        <w:jc w:val="both"/>
        <w:rPr>
          <w:rFonts w:asciiTheme="minorHAnsi" w:hAnsiTheme="minorHAnsi" w:cstheme="minorHAnsi"/>
          <w:color w:val="000000" w:themeColor="text1"/>
          <w:sz w:val="22"/>
          <w:szCs w:val="22"/>
          <w:lang w:val="es-ES_tradnl"/>
        </w:rPr>
      </w:pPr>
    </w:p>
    <w:p w14:paraId="4CFDBCF7" w14:textId="77777777" w:rsidR="00E13F70" w:rsidRPr="00805020" w:rsidRDefault="00E13F70" w:rsidP="00805020">
      <w:pPr>
        <w:pStyle w:val="Ttulo3"/>
      </w:pPr>
      <w:bookmarkStart w:id="15" w:name="_Toc24385139"/>
      <w:r w:rsidRPr="00805020">
        <w:lastRenderedPageBreak/>
        <w:t>Índice de Vulnerabilidad al Cambio Climático (CCVI) (CAF, 2014)</w:t>
      </w:r>
      <w:bookmarkEnd w:id="15"/>
    </w:p>
    <w:p w14:paraId="6DE779A6" w14:textId="77777777" w:rsidR="00E13F70" w:rsidRPr="00C33E20" w:rsidRDefault="00E13F70" w:rsidP="00C33E20">
      <w:pPr>
        <w:spacing w:after="200" w:line="276" w:lineRule="auto"/>
        <w:jc w:val="both"/>
        <w:rPr>
          <w:rFonts w:ascii="Calibri" w:eastAsia="Calibri" w:hAnsi="Calibri" w:cs="Calibri"/>
          <w:color w:val="000000"/>
          <w:sz w:val="22"/>
          <w:szCs w:val="22"/>
          <w:lang w:eastAsia="en-US"/>
        </w:rPr>
      </w:pPr>
      <w:r w:rsidRPr="00C33E20">
        <w:rPr>
          <w:rFonts w:ascii="Calibri" w:eastAsia="Calibri" w:hAnsi="Calibri" w:cs="Calibri"/>
          <w:color w:val="000000"/>
          <w:sz w:val="22"/>
          <w:szCs w:val="22"/>
          <w:lang w:eastAsia="en-US"/>
        </w:rPr>
        <w:t xml:space="preserve">La vulnerabilidad al cambio climático potencial depende </w:t>
      </w:r>
      <w:proofErr w:type="spellStart"/>
      <w:r w:rsidRPr="00C33E20">
        <w:rPr>
          <w:rFonts w:ascii="Calibri" w:eastAsia="Calibri" w:hAnsi="Calibri" w:cs="Calibri"/>
          <w:color w:val="000000"/>
          <w:sz w:val="22"/>
          <w:szCs w:val="22"/>
          <w:lang w:eastAsia="en-US"/>
        </w:rPr>
        <w:t>de el</w:t>
      </w:r>
      <w:proofErr w:type="spellEnd"/>
      <w:r w:rsidRPr="00C33E20">
        <w:rPr>
          <w:rFonts w:ascii="Calibri" w:eastAsia="Calibri" w:hAnsi="Calibri" w:cs="Calibri"/>
          <w:color w:val="000000"/>
          <w:sz w:val="22"/>
          <w:szCs w:val="22"/>
          <w:lang w:eastAsia="en-US"/>
        </w:rPr>
        <w:t xml:space="preserve"> grado de exposición al riesgo, el grado de sensibilidad dentro del sistema, y la habilidad del sistema para adaptarse al cambio; así, conceptualmente, se determina que la vulnerabilidad = (exposición + sensibilidad) - capacidad adaptativa. Bajo esta premisa </w:t>
      </w:r>
      <w:proofErr w:type="spellStart"/>
      <w:r w:rsidRPr="00C33E20">
        <w:rPr>
          <w:rFonts w:ascii="Calibri" w:eastAsia="Calibri" w:hAnsi="Calibri" w:cs="Calibri"/>
          <w:color w:val="000000"/>
          <w:sz w:val="22"/>
          <w:szCs w:val="22"/>
          <w:lang w:eastAsia="en-US"/>
        </w:rPr>
        <w:t>Verisk</w:t>
      </w:r>
      <w:proofErr w:type="spellEnd"/>
      <w:r w:rsidRPr="00C33E20">
        <w:rPr>
          <w:rFonts w:ascii="Calibri" w:eastAsia="Calibri" w:hAnsi="Calibri" w:cs="Calibri"/>
          <w:color w:val="000000"/>
          <w:sz w:val="22"/>
          <w:szCs w:val="22"/>
          <w:lang w:eastAsia="en-US"/>
        </w:rPr>
        <w:t xml:space="preserve"> </w:t>
      </w:r>
      <w:proofErr w:type="spellStart"/>
      <w:r w:rsidRPr="00C33E20">
        <w:rPr>
          <w:rFonts w:ascii="Calibri" w:eastAsia="Calibri" w:hAnsi="Calibri" w:cs="Calibri"/>
          <w:color w:val="000000"/>
          <w:sz w:val="22"/>
          <w:szCs w:val="22"/>
          <w:lang w:eastAsia="en-US"/>
        </w:rPr>
        <w:t>Maplecroft</w:t>
      </w:r>
      <w:proofErr w:type="spellEnd"/>
      <w:r w:rsidRPr="00C33E20">
        <w:rPr>
          <w:rFonts w:ascii="Calibri" w:eastAsia="Calibri" w:hAnsi="Calibri" w:cs="Calibri"/>
          <w:color w:val="000000"/>
          <w:sz w:val="22"/>
          <w:szCs w:val="22"/>
          <w:lang w:eastAsia="en-US"/>
        </w:rPr>
        <w:t>, firma mundial de asesoría de riesgos, desarrolló un Índice de Vulnerabilidad al Cambio Climático (CCVI) que permite a las organizaciones identificar áreas de riesgo dentro de sus operaciones, cadenas de suministro e inversiones. El CCVI evalúa 42 factores sociales, económicos y ambientales con los que se construyen tres índices de componentes los que, en sí mismos, configuran índices de riesgos diferenciados: índice de exposición (50%), índice de sensibilidad (25%) e Índice de capacidad adaptativa (25%). Los índices se presentan en una escala de 0-10, donde los valores más cercanos a 0 representan riesgos más altos y los valores cercanos a 10 representan riesgos más bajos.</w:t>
      </w:r>
    </w:p>
    <w:p w14:paraId="0AE86890" w14:textId="77777777" w:rsidR="00E13F70" w:rsidRPr="00C33E20" w:rsidRDefault="00E13F70" w:rsidP="00C33E20">
      <w:pPr>
        <w:spacing w:after="200" w:line="276" w:lineRule="auto"/>
        <w:jc w:val="both"/>
        <w:rPr>
          <w:rFonts w:ascii="Calibri" w:eastAsia="Calibri" w:hAnsi="Calibri" w:cs="Calibri"/>
          <w:color w:val="000000"/>
          <w:sz w:val="22"/>
          <w:szCs w:val="22"/>
          <w:lang w:eastAsia="en-US"/>
        </w:rPr>
      </w:pPr>
      <w:r w:rsidRPr="00C33E20">
        <w:rPr>
          <w:rFonts w:ascii="Calibri" w:eastAsia="Calibri" w:hAnsi="Calibri" w:cs="Calibri"/>
          <w:color w:val="000000"/>
          <w:sz w:val="22"/>
          <w:szCs w:val="22"/>
          <w:lang w:eastAsia="en-US"/>
        </w:rPr>
        <w:t xml:space="preserve">El índice de exposición evalúa el riesgo que tiene una región de recibir impactos de fenómenos ex- </w:t>
      </w:r>
      <w:proofErr w:type="spellStart"/>
      <w:r w:rsidRPr="00C33E20">
        <w:rPr>
          <w:rFonts w:ascii="Calibri" w:eastAsia="Calibri" w:hAnsi="Calibri" w:cs="Calibri"/>
          <w:color w:val="000000"/>
          <w:sz w:val="22"/>
          <w:szCs w:val="22"/>
          <w:lang w:eastAsia="en-US"/>
        </w:rPr>
        <w:t>tremos</w:t>
      </w:r>
      <w:proofErr w:type="spellEnd"/>
      <w:r w:rsidRPr="00C33E20">
        <w:rPr>
          <w:rFonts w:ascii="Calibri" w:eastAsia="Calibri" w:hAnsi="Calibri" w:cs="Calibri"/>
          <w:color w:val="000000"/>
          <w:sz w:val="22"/>
          <w:szCs w:val="22"/>
          <w:lang w:eastAsia="en-US"/>
        </w:rPr>
        <w:t xml:space="preserve"> relacionados con el clima (sequía, incendios forestales, ciclones y tormentas tropicales, mareas de tormenta, fuertes tormentas locales, deslizamientos de tierra provocados por la precipitación atmosférica, inundaciones y elevación del nivel del mar), así como el riesgo que plantean los cambios previstos en los parámetros climáticos de referencia.</w:t>
      </w:r>
    </w:p>
    <w:p w14:paraId="4C8F915A" w14:textId="77777777" w:rsidR="00E13F70" w:rsidRPr="00C33E20" w:rsidRDefault="00E13F70" w:rsidP="00C33E20">
      <w:pPr>
        <w:spacing w:after="200" w:line="276" w:lineRule="auto"/>
        <w:jc w:val="both"/>
        <w:rPr>
          <w:rFonts w:ascii="Calibri" w:eastAsia="Calibri" w:hAnsi="Calibri" w:cs="Calibri"/>
          <w:color w:val="000000"/>
          <w:sz w:val="22"/>
          <w:szCs w:val="22"/>
          <w:lang w:eastAsia="en-US"/>
        </w:rPr>
      </w:pPr>
      <w:r w:rsidRPr="00C33E20">
        <w:rPr>
          <w:rFonts w:ascii="Calibri" w:eastAsia="Calibri" w:hAnsi="Calibri" w:cs="Calibri"/>
          <w:color w:val="000000"/>
          <w:sz w:val="22"/>
          <w:szCs w:val="22"/>
          <w:lang w:eastAsia="en-US"/>
        </w:rPr>
        <w:t>El Índice de sensibilidad analiza la sensibilidad humana actual a la exposición a fenómenos extremos relacionados con el clima la cual es una función de las circunstancias físicas, sociales y de medios de subsistencia actuales de esa población.; así, el índice estudia aspectos de sensibilidad relacionados con salud, pobreza, conocimiento, infraestructura, conflicto, agricultura, población y presión sobre los recursos.</w:t>
      </w:r>
    </w:p>
    <w:p w14:paraId="28F13147" w14:textId="77777777" w:rsidR="00E13F70" w:rsidRPr="00C33E20" w:rsidRDefault="00E13F70" w:rsidP="00C33E20">
      <w:pPr>
        <w:spacing w:after="200" w:line="276" w:lineRule="auto"/>
        <w:jc w:val="both"/>
        <w:rPr>
          <w:rFonts w:ascii="Calibri" w:eastAsia="Calibri" w:hAnsi="Calibri" w:cs="Calibri"/>
          <w:color w:val="000000"/>
          <w:sz w:val="22"/>
          <w:szCs w:val="22"/>
          <w:lang w:eastAsia="en-US"/>
        </w:rPr>
      </w:pPr>
      <w:r w:rsidRPr="00C33E20">
        <w:rPr>
          <w:rFonts w:ascii="Calibri" w:eastAsia="Calibri" w:hAnsi="Calibri" w:cs="Calibri"/>
          <w:color w:val="000000"/>
          <w:sz w:val="22"/>
          <w:szCs w:val="22"/>
          <w:lang w:eastAsia="en-US"/>
        </w:rPr>
        <w:t>El Índice de Capacidad Adaptativa evalúa la habilidad o el potencial de las instituciones de un país, su economía y su sociedad, para ajustarse a las presiones existentes o previstas resultantes del cambio climático o para aprovecharlas. Los siguientes son los factores críticos que influyen en la capacidad adaptativa de un país: la fortaleza de la economía; la efectividad y la estabilidad del gobierno; el grado de transferencia del conocimiento y las comunicaciones con la población en general; la habilidad de un país para desarrollar tecnologías o prácticas innovadoras; la disponibilidad de recursos naturales; y el grado de dependencia de la agricultura o de otras actividades vulnerables para sostener la economía.</w:t>
      </w:r>
    </w:p>
    <w:p w14:paraId="2F9AD625" w14:textId="5E4D12E7" w:rsidR="00E13F70" w:rsidRPr="00C33E20" w:rsidRDefault="00E13F70" w:rsidP="00C33E20">
      <w:pPr>
        <w:spacing w:after="200" w:line="276" w:lineRule="auto"/>
        <w:jc w:val="both"/>
        <w:rPr>
          <w:rFonts w:ascii="Calibri" w:eastAsia="Calibri" w:hAnsi="Calibri" w:cs="Calibri"/>
          <w:color w:val="000000"/>
          <w:sz w:val="22"/>
          <w:szCs w:val="22"/>
          <w:lang w:eastAsia="en-US"/>
        </w:rPr>
      </w:pPr>
      <w:r w:rsidRPr="00C33E20">
        <w:rPr>
          <w:rFonts w:ascii="Calibri" w:eastAsia="Calibri" w:hAnsi="Calibri" w:cs="Calibri"/>
          <w:color w:val="000000"/>
          <w:sz w:val="22"/>
          <w:szCs w:val="22"/>
          <w:lang w:eastAsia="en-US"/>
        </w:rPr>
        <w:t xml:space="preserve">Aplicado el CCVI a Chile se tiene que el Índice de Exposición es de 8,57 (bajo; posición 29 entre 33 países), el Índice de Sensibilidad es de 8,04 (bajo; posición 28), y el Índice de Capacidad Adaptativa resulta en 9,40 (bajo; posición 31); con ello el Índice de Vulnerabilidad al Cambio Climático resulta en 9,54 (bajo; posición 30 entre 33 países). Un detalle del CCVI a nivel regional y de algunas ciudades del país se presenta en la </w:t>
      </w:r>
      <w:r w:rsidR="00CB4F3C" w:rsidRPr="00C33E20">
        <w:rPr>
          <w:rFonts w:ascii="Calibri" w:eastAsia="Calibri" w:hAnsi="Calibri" w:cs="Calibri"/>
          <w:color w:val="000000"/>
          <w:sz w:val="22"/>
          <w:szCs w:val="22"/>
          <w:lang w:eastAsia="en-US"/>
        </w:rPr>
        <w:fldChar w:fldCharType="begin"/>
      </w:r>
      <w:r w:rsidR="00CB4F3C" w:rsidRPr="00C33E20">
        <w:rPr>
          <w:rFonts w:ascii="Calibri" w:eastAsia="Calibri" w:hAnsi="Calibri" w:cs="Calibri"/>
          <w:color w:val="000000"/>
          <w:sz w:val="22"/>
          <w:szCs w:val="22"/>
          <w:lang w:eastAsia="en-US"/>
        </w:rPr>
        <w:instrText xml:space="preserve"> REF _Ref24233810 \h  \* MERGEFORMAT </w:instrText>
      </w:r>
      <w:r w:rsidR="00CB4F3C" w:rsidRPr="00C33E20">
        <w:rPr>
          <w:rFonts w:ascii="Calibri" w:eastAsia="Calibri" w:hAnsi="Calibri" w:cs="Calibri"/>
          <w:color w:val="000000"/>
          <w:sz w:val="22"/>
          <w:szCs w:val="22"/>
          <w:lang w:eastAsia="en-US"/>
        </w:rPr>
      </w:r>
      <w:r w:rsidR="00CB4F3C" w:rsidRPr="00C33E20">
        <w:rPr>
          <w:rFonts w:ascii="Calibri" w:eastAsia="Calibri" w:hAnsi="Calibri" w:cs="Calibri"/>
          <w:color w:val="000000"/>
          <w:sz w:val="22"/>
          <w:szCs w:val="22"/>
          <w:lang w:eastAsia="en-US"/>
        </w:rPr>
        <w:fldChar w:fldCharType="separate"/>
      </w:r>
      <w:r w:rsidR="00293BBA" w:rsidRPr="00293BBA">
        <w:rPr>
          <w:rFonts w:ascii="Calibri" w:eastAsia="Calibri" w:hAnsi="Calibri" w:cs="Calibri"/>
          <w:color w:val="000000"/>
          <w:sz w:val="22"/>
          <w:szCs w:val="22"/>
          <w:lang w:eastAsia="en-US"/>
        </w:rPr>
        <w:t>Figura 4</w:t>
      </w:r>
      <w:r w:rsidR="00CB4F3C" w:rsidRPr="00C33E20">
        <w:rPr>
          <w:rFonts w:ascii="Calibri" w:eastAsia="Calibri" w:hAnsi="Calibri" w:cs="Calibri"/>
          <w:color w:val="000000"/>
          <w:sz w:val="22"/>
          <w:szCs w:val="22"/>
          <w:lang w:eastAsia="en-US"/>
        </w:rPr>
        <w:fldChar w:fldCharType="end"/>
      </w:r>
      <w:r w:rsidRPr="00C33E20">
        <w:rPr>
          <w:rFonts w:ascii="Calibri" w:eastAsia="Calibri" w:hAnsi="Calibri" w:cs="Calibri"/>
          <w:color w:val="000000"/>
          <w:sz w:val="22"/>
          <w:szCs w:val="22"/>
          <w:lang w:eastAsia="en-US"/>
        </w:rPr>
        <w:t xml:space="preserve"> (CAF, 2014).</w:t>
      </w:r>
    </w:p>
    <w:p w14:paraId="62161079" w14:textId="77777777" w:rsidR="00E13F70" w:rsidRPr="00C33E20" w:rsidRDefault="00E13F70" w:rsidP="00C33E20">
      <w:pPr>
        <w:spacing w:after="200" w:line="276" w:lineRule="auto"/>
        <w:jc w:val="both"/>
        <w:rPr>
          <w:rFonts w:ascii="Calibri" w:eastAsia="Calibri" w:hAnsi="Calibri" w:cs="Calibri"/>
          <w:color w:val="000000"/>
          <w:sz w:val="22"/>
          <w:szCs w:val="22"/>
          <w:lang w:eastAsia="en-US"/>
        </w:rPr>
      </w:pPr>
    </w:p>
    <w:p w14:paraId="0382D34B" w14:textId="77777777" w:rsidR="00E13F70" w:rsidRDefault="00E13F70" w:rsidP="00E13F70">
      <w:pPr>
        <w:rPr>
          <w:lang w:bidi="en-US"/>
        </w:rPr>
      </w:pPr>
      <w:r>
        <w:rPr>
          <w:lang w:bidi="en-US"/>
        </w:rPr>
        <w:br w:type="page"/>
      </w:r>
    </w:p>
    <w:tbl>
      <w:tblPr>
        <w:tblStyle w:val="Tablaconcuadrcula"/>
        <w:tblW w:w="8804" w:type="dxa"/>
        <w:tblLook w:val="04A0" w:firstRow="1" w:lastRow="0" w:firstColumn="1" w:lastColumn="0" w:noHBand="0" w:noVBand="1"/>
      </w:tblPr>
      <w:tblGrid>
        <w:gridCol w:w="2882"/>
        <w:gridCol w:w="5922"/>
      </w:tblGrid>
      <w:tr w:rsidR="00E13F70" w14:paraId="4E45BE9D" w14:textId="77777777" w:rsidTr="005A570E">
        <w:tc>
          <w:tcPr>
            <w:tcW w:w="2882" w:type="dxa"/>
          </w:tcPr>
          <w:p w14:paraId="4CF095D9" w14:textId="77777777" w:rsidR="00E13F70" w:rsidRDefault="00E13F70" w:rsidP="005A570E">
            <w:pPr>
              <w:jc w:val="both"/>
              <w:rPr>
                <w:lang w:bidi="en-US"/>
              </w:rPr>
            </w:pPr>
          </w:p>
          <w:p w14:paraId="44B1891D" w14:textId="77777777" w:rsidR="00E13F70" w:rsidRDefault="00E13F70" w:rsidP="005A570E">
            <w:pPr>
              <w:jc w:val="both"/>
              <w:rPr>
                <w:lang w:bidi="en-US"/>
              </w:rPr>
            </w:pPr>
            <w:r>
              <w:rPr>
                <w:noProof/>
                <w:lang w:eastAsia="es-CL"/>
              </w:rPr>
              <w:drawing>
                <wp:inline distT="0" distB="0" distL="0" distR="0" wp14:anchorId="100C73AC" wp14:editId="48BE5424">
                  <wp:extent cx="1693333" cy="3443369"/>
                  <wp:effectExtent l="0" t="0" r="0" b="0"/>
                  <wp:docPr id="1" name="Imagen 1"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2019-11-04 a la(s) 18.14.32.png"/>
                          <pic:cNvPicPr/>
                        </pic:nvPicPr>
                        <pic:blipFill rotWithShape="1">
                          <a:blip r:embed="rId14">
                            <a:extLst>
                              <a:ext uri="{28A0092B-C50C-407E-A947-70E740481C1C}">
                                <a14:useLocalDpi xmlns:a14="http://schemas.microsoft.com/office/drawing/2010/main" val="0"/>
                              </a:ext>
                            </a:extLst>
                          </a:blip>
                          <a:srcRect l="5719" r="6281"/>
                          <a:stretch/>
                        </pic:blipFill>
                        <pic:spPr bwMode="auto">
                          <a:xfrm>
                            <a:off x="0" y="0"/>
                            <a:ext cx="1706152" cy="3469436"/>
                          </a:xfrm>
                          <a:prstGeom prst="rect">
                            <a:avLst/>
                          </a:prstGeom>
                          <a:ln>
                            <a:noFill/>
                          </a:ln>
                          <a:extLst>
                            <a:ext uri="{53640926-AAD7-44D8-BBD7-CCE9431645EC}">
                              <a14:shadowObscured xmlns:a14="http://schemas.microsoft.com/office/drawing/2010/main"/>
                            </a:ext>
                          </a:extLst>
                        </pic:spPr>
                      </pic:pic>
                    </a:graphicData>
                  </a:graphic>
                </wp:inline>
              </w:drawing>
            </w:r>
          </w:p>
        </w:tc>
        <w:tc>
          <w:tcPr>
            <w:tcW w:w="5922" w:type="dxa"/>
          </w:tcPr>
          <w:p w14:paraId="69E5EADC" w14:textId="77777777" w:rsidR="00E13F70" w:rsidRDefault="00E13F70" w:rsidP="005A570E">
            <w:pPr>
              <w:jc w:val="both"/>
              <w:rPr>
                <w:lang w:bidi="en-US"/>
              </w:rPr>
            </w:pPr>
          </w:p>
          <w:p w14:paraId="346FE525" w14:textId="77777777" w:rsidR="00E13F70" w:rsidRDefault="00E13F70" w:rsidP="005A570E">
            <w:pPr>
              <w:jc w:val="both"/>
              <w:rPr>
                <w:lang w:bidi="en-US"/>
              </w:rPr>
            </w:pPr>
            <w:r>
              <w:rPr>
                <w:noProof/>
                <w:lang w:eastAsia="es-CL"/>
              </w:rPr>
              <w:drawing>
                <wp:inline distT="0" distB="0" distL="0" distR="0" wp14:anchorId="48AECDEE" wp14:editId="751F1007">
                  <wp:extent cx="3623734" cy="3123512"/>
                  <wp:effectExtent l="0" t="0" r="0" b="1270"/>
                  <wp:docPr id="2" name="Imagen 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19-11-04 a la(s) 18.12.38.png"/>
                          <pic:cNvPicPr/>
                        </pic:nvPicPr>
                        <pic:blipFill>
                          <a:blip r:embed="rId15">
                            <a:extLst>
                              <a:ext uri="{28A0092B-C50C-407E-A947-70E740481C1C}">
                                <a14:useLocalDpi xmlns:a14="http://schemas.microsoft.com/office/drawing/2010/main" val="0"/>
                              </a:ext>
                            </a:extLst>
                          </a:blip>
                          <a:stretch>
                            <a:fillRect/>
                          </a:stretch>
                        </pic:blipFill>
                        <pic:spPr>
                          <a:xfrm>
                            <a:off x="0" y="0"/>
                            <a:ext cx="3642945" cy="3140071"/>
                          </a:xfrm>
                          <a:prstGeom prst="rect">
                            <a:avLst/>
                          </a:prstGeom>
                        </pic:spPr>
                      </pic:pic>
                    </a:graphicData>
                  </a:graphic>
                </wp:inline>
              </w:drawing>
            </w:r>
          </w:p>
          <w:p w14:paraId="43B69382" w14:textId="77777777" w:rsidR="00E13F70" w:rsidRDefault="00E13F70" w:rsidP="005A570E">
            <w:pPr>
              <w:jc w:val="center"/>
              <w:rPr>
                <w:lang w:bidi="en-US"/>
              </w:rPr>
            </w:pPr>
            <w:r>
              <w:rPr>
                <w:noProof/>
                <w:lang w:eastAsia="es-CL"/>
              </w:rPr>
              <w:drawing>
                <wp:inline distT="0" distB="0" distL="0" distR="0" wp14:anchorId="43B6E450" wp14:editId="5A61AFFF">
                  <wp:extent cx="1583267" cy="388532"/>
                  <wp:effectExtent l="0" t="0" r="0" b="5715"/>
                  <wp:docPr id="3" name="Imagen 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19-11-04 a la(s) 18.13.37.png"/>
                          <pic:cNvPicPr/>
                        </pic:nvPicPr>
                        <pic:blipFill>
                          <a:blip r:embed="rId16">
                            <a:extLst>
                              <a:ext uri="{28A0092B-C50C-407E-A947-70E740481C1C}">
                                <a14:useLocalDpi xmlns:a14="http://schemas.microsoft.com/office/drawing/2010/main" val="0"/>
                              </a:ext>
                            </a:extLst>
                          </a:blip>
                          <a:stretch>
                            <a:fillRect/>
                          </a:stretch>
                        </pic:blipFill>
                        <pic:spPr>
                          <a:xfrm>
                            <a:off x="0" y="0"/>
                            <a:ext cx="1622152" cy="398074"/>
                          </a:xfrm>
                          <a:prstGeom prst="rect">
                            <a:avLst/>
                          </a:prstGeom>
                        </pic:spPr>
                      </pic:pic>
                    </a:graphicData>
                  </a:graphic>
                </wp:inline>
              </w:drawing>
            </w:r>
          </w:p>
        </w:tc>
      </w:tr>
    </w:tbl>
    <w:p w14:paraId="3E741079" w14:textId="4D6CA40F" w:rsidR="00CB4F3C" w:rsidRPr="00F80C75" w:rsidRDefault="00CB4F3C" w:rsidP="00CB4F3C">
      <w:pPr>
        <w:pStyle w:val="Descripcin"/>
        <w:widowControl/>
        <w:pBdr>
          <w:top w:val="single" w:sz="4" w:space="1"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16" w:name="_Ref24233810"/>
      <w:bookmarkStart w:id="17" w:name="_Toc24385211"/>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4</w:t>
      </w:r>
      <w:r w:rsidRPr="00F80C75">
        <w:rPr>
          <w:rFonts w:asciiTheme="minorHAnsi" w:eastAsiaTheme="minorHAnsi" w:hAnsiTheme="minorHAnsi" w:cstheme="minorBidi"/>
          <w:b/>
          <w:bCs/>
          <w:caps/>
          <w:color w:val="auto"/>
          <w:kern w:val="0"/>
          <w:sz w:val="16"/>
          <w:lang w:val="es-CL" w:bidi="en-US"/>
        </w:rPr>
        <w:fldChar w:fldCharType="end"/>
      </w:r>
      <w:bookmarkEnd w:id="16"/>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Índice de vulnerabilidad y adaptación al cambio climático para chile</w:t>
      </w:r>
      <w:bookmarkEnd w:id="17"/>
    </w:p>
    <w:p w14:paraId="05A8B9BE" w14:textId="23EE43D5" w:rsidR="00CB4F3C" w:rsidRPr="00CB4F3C" w:rsidRDefault="00CB4F3C" w:rsidP="00CB4F3C">
      <w:pPr>
        <w:pStyle w:val="asudaustralFUENTETablaFigura"/>
        <w:ind w:right="49"/>
      </w:pPr>
      <w:r w:rsidRPr="00F51C40">
        <w:t xml:space="preserve">Fuente: </w:t>
      </w:r>
      <w:r>
        <w:t>CAF, 2014</w:t>
      </w:r>
    </w:p>
    <w:p w14:paraId="64B2E7D0" w14:textId="77777777" w:rsidR="00CB4F3C" w:rsidRPr="00A01440" w:rsidRDefault="00CB4F3C" w:rsidP="008435D0">
      <w:pPr>
        <w:rPr>
          <w:rFonts w:asciiTheme="minorHAnsi" w:hAnsiTheme="minorHAnsi" w:cstheme="minorHAnsi"/>
          <w:sz w:val="22"/>
          <w:szCs w:val="22"/>
          <w:lang w:bidi="en-US"/>
        </w:rPr>
      </w:pPr>
    </w:p>
    <w:p w14:paraId="1176D382" w14:textId="77777777" w:rsidR="00E13F70" w:rsidRDefault="00E13F70" w:rsidP="00E13F70">
      <w:pPr>
        <w:jc w:val="both"/>
        <w:rPr>
          <w:lang w:bidi="en-US"/>
        </w:rPr>
      </w:pPr>
    </w:p>
    <w:p w14:paraId="169CD6D4" w14:textId="77777777" w:rsidR="00E13F70" w:rsidRDefault="00E13F70" w:rsidP="00E13F70">
      <w:pPr>
        <w:jc w:val="both"/>
        <w:rPr>
          <w:lang w:val="es-ES_tradnl"/>
        </w:rPr>
      </w:pPr>
    </w:p>
    <w:p w14:paraId="19EA4A20" w14:textId="77777777" w:rsidR="00E13F70" w:rsidRPr="00805020" w:rsidRDefault="00E13F70" w:rsidP="00805020">
      <w:pPr>
        <w:pStyle w:val="Ttulo3"/>
      </w:pPr>
      <w:bookmarkStart w:id="18" w:name="_Toc24385140"/>
      <w:r w:rsidRPr="00805020">
        <w:t>Índice de riesgo climático a nivel comunal para Chile (Henríquez et al., 2016)</w:t>
      </w:r>
      <w:bookmarkEnd w:id="18"/>
    </w:p>
    <w:p w14:paraId="1306BB29" w14:textId="77777777" w:rsidR="00E13F70" w:rsidRPr="00C33E20" w:rsidRDefault="00E13F70" w:rsidP="00C33E20">
      <w:pPr>
        <w:spacing w:after="200" w:line="276" w:lineRule="auto"/>
        <w:jc w:val="both"/>
        <w:rPr>
          <w:rFonts w:ascii="Calibri" w:eastAsia="Calibri" w:hAnsi="Calibri" w:cs="Calibri"/>
          <w:color w:val="000000"/>
          <w:sz w:val="22"/>
          <w:szCs w:val="22"/>
          <w:lang w:eastAsia="en-US"/>
        </w:rPr>
      </w:pPr>
      <w:r w:rsidRPr="00C33E20">
        <w:rPr>
          <w:rFonts w:ascii="Calibri" w:eastAsia="Calibri" w:hAnsi="Calibri" w:cs="Calibri"/>
          <w:color w:val="000000"/>
          <w:sz w:val="22"/>
          <w:szCs w:val="22"/>
          <w:lang w:eastAsia="en-US"/>
        </w:rPr>
        <w:t>Asumiendo que los modelos de cambio climático están sujetos a una alta incertidumbre, dado que el clima presenta un alto nivel de variabilidad y podemos estar sujetos a cambios abruptos del clima, si podemos asumir que ciertas tendencias se irán haciendo cada vez más claras y visibles mientras avanza este siglo (</w:t>
      </w:r>
      <w:proofErr w:type="spellStart"/>
      <w:r w:rsidRPr="00C33E20">
        <w:rPr>
          <w:rFonts w:ascii="Calibri" w:eastAsia="Calibri" w:hAnsi="Calibri" w:cs="Calibri"/>
          <w:color w:val="000000"/>
          <w:sz w:val="22"/>
          <w:szCs w:val="22"/>
          <w:lang w:eastAsia="en-US"/>
        </w:rPr>
        <w:t>Reveco</w:t>
      </w:r>
      <w:proofErr w:type="spellEnd"/>
      <w:r w:rsidRPr="00C33E20">
        <w:rPr>
          <w:rFonts w:ascii="Calibri" w:eastAsia="Calibri" w:hAnsi="Calibri" w:cs="Calibri"/>
          <w:color w:val="000000"/>
          <w:sz w:val="22"/>
          <w:szCs w:val="22"/>
          <w:lang w:eastAsia="en-US"/>
        </w:rPr>
        <w:t xml:space="preserve"> &amp; Harris, 2014). En Chile, los modelos climáticos regionales estiman para las próximas décadas un aumento de las temperaturas y una disminución de las precipitaciones, especialmente en Chile central, mientras que para la zona norte se pronostica una mayor incertidumbre (DGF/CONAMA, 2006). Otras modelaciones orientadas a la proyección de índices climáticos extremos (Villarroel, 2013), tales como temperaturas máximas, mínimas y precipitaciones, reafirman tales tendencias. Los efectos de estos cambios pueden ser más intensos cuando la población es más vulnerable, por ejemplo, cuando afecta a los habitantes de menores recursos económicos, y cuando las condiciones de adaptación y recuperación son débiles, es decir presenta una baja resiliencia. Esta última entendida como la capacidad de los sistemas sociales y económicos para reponerse de la tensión y el impacto de una crisis (Walker et al., 2002).</w:t>
      </w:r>
    </w:p>
    <w:p w14:paraId="2BD3E83E" w14:textId="77777777" w:rsidR="00E13F70" w:rsidRPr="00C33E20" w:rsidRDefault="00E13F70" w:rsidP="00C33E20">
      <w:pPr>
        <w:spacing w:after="200" w:line="276" w:lineRule="auto"/>
        <w:jc w:val="both"/>
        <w:rPr>
          <w:rFonts w:ascii="Calibri" w:eastAsia="Calibri" w:hAnsi="Calibri" w:cs="Calibri"/>
          <w:color w:val="000000"/>
          <w:sz w:val="22"/>
          <w:szCs w:val="22"/>
          <w:lang w:eastAsia="en-US"/>
        </w:rPr>
      </w:pPr>
      <w:r w:rsidRPr="00C33E20">
        <w:rPr>
          <w:rFonts w:ascii="Calibri" w:eastAsia="Calibri" w:hAnsi="Calibri" w:cs="Calibri"/>
          <w:color w:val="000000"/>
          <w:sz w:val="22"/>
          <w:szCs w:val="22"/>
          <w:lang w:eastAsia="en-US"/>
        </w:rPr>
        <w:t xml:space="preserve">El propósito del estudio realizado por Henríquez et al. (2016) fue, por un lado, analizar la distribución de los eventos climáticos extremos, que hayan involucrado la declaración de zona de catástrofe por parte del Estado de Chile, entre los años 1984-2013. Por otro lado, se relacionó lo anterior con </w:t>
      </w:r>
      <w:r w:rsidRPr="00C33E20">
        <w:rPr>
          <w:rFonts w:ascii="Calibri" w:eastAsia="Calibri" w:hAnsi="Calibri" w:cs="Calibri"/>
          <w:color w:val="000000"/>
          <w:sz w:val="22"/>
          <w:szCs w:val="22"/>
          <w:lang w:eastAsia="en-US"/>
        </w:rPr>
        <w:lastRenderedPageBreak/>
        <w:t xml:space="preserve">información de exposición, vulnerabilidad y resiliencia de la población, mediante la propuesta de un índice de riesgo climático, con el objeto de identificar aquellas comunas de Chile con mayor nivel de riesgo climático. El área de estudio estuvo conformada por 346 comunas del país ya que, debido a la carencia de datos necesarios para la construcción del índice de riesgo climático, no fueron consideradas las siguientes comunas: </w:t>
      </w:r>
      <w:proofErr w:type="spellStart"/>
      <w:r w:rsidRPr="00C33E20">
        <w:rPr>
          <w:rFonts w:ascii="Calibri" w:eastAsia="Calibri" w:hAnsi="Calibri" w:cs="Calibri"/>
          <w:color w:val="000000"/>
          <w:sz w:val="22"/>
          <w:szCs w:val="22"/>
          <w:lang w:eastAsia="en-US"/>
        </w:rPr>
        <w:t>Colchane</w:t>
      </w:r>
      <w:proofErr w:type="spellEnd"/>
      <w:r w:rsidRPr="00C33E20">
        <w:rPr>
          <w:rFonts w:ascii="Calibri" w:eastAsia="Calibri" w:hAnsi="Calibri" w:cs="Calibri"/>
          <w:color w:val="000000"/>
          <w:sz w:val="22"/>
          <w:szCs w:val="22"/>
          <w:lang w:eastAsia="en-US"/>
        </w:rPr>
        <w:t xml:space="preserve">, </w:t>
      </w:r>
      <w:proofErr w:type="spellStart"/>
      <w:r w:rsidRPr="00C33E20">
        <w:rPr>
          <w:rFonts w:ascii="Calibri" w:eastAsia="Calibri" w:hAnsi="Calibri" w:cs="Calibri"/>
          <w:color w:val="000000"/>
          <w:sz w:val="22"/>
          <w:szCs w:val="22"/>
          <w:lang w:eastAsia="en-US"/>
        </w:rPr>
        <w:t>Ollagüe</w:t>
      </w:r>
      <w:proofErr w:type="spellEnd"/>
      <w:r w:rsidRPr="00C33E20">
        <w:rPr>
          <w:rFonts w:ascii="Calibri" w:eastAsia="Calibri" w:hAnsi="Calibri" w:cs="Calibri"/>
          <w:color w:val="000000"/>
          <w:sz w:val="22"/>
          <w:szCs w:val="22"/>
          <w:lang w:eastAsia="en-US"/>
        </w:rPr>
        <w:t xml:space="preserve">, </w:t>
      </w:r>
      <w:proofErr w:type="spellStart"/>
      <w:r w:rsidRPr="00C33E20">
        <w:rPr>
          <w:rFonts w:ascii="Calibri" w:eastAsia="Calibri" w:hAnsi="Calibri" w:cs="Calibri"/>
          <w:color w:val="000000"/>
          <w:sz w:val="22"/>
          <w:szCs w:val="22"/>
          <w:lang w:eastAsia="en-US"/>
        </w:rPr>
        <w:t>Hualañé</w:t>
      </w:r>
      <w:proofErr w:type="spellEnd"/>
      <w:r w:rsidRPr="00C33E20">
        <w:rPr>
          <w:rFonts w:ascii="Calibri" w:eastAsia="Calibri" w:hAnsi="Calibri" w:cs="Calibri"/>
          <w:color w:val="000000"/>
          <w:sz w:val="22"/>
          <w:szCs w:val="22"/>
          <w:lang w:eastAsia="en-US"/>
        </w:rPr>
        <w:t xml:space="preserve">, Alto Hospicio, Alto del Carmen, Alto Biobío, </w:t>
      </w:r>
      <w:proofErr w:type="spellStart"/>
      <w:r w:rsidRPr="00C33E20">
        <w:rPr>
          <w:rFonts w:ascii="Calibri" w:eastAsia="Calibri" w:hAnsi="Calibri" w:cs="Calibri"/>
          <w:color w:val="000000"/>
          <w:sz w:val="22"/>
          <w:szCs w:val="22"/>
          <w:lang w:eastAsia="en-US"/>
        </w:rPr>
        <w:t>Cholchol</w:t>
      </w:r>
      <w:proofErr w:type="spellEnd"/>
      <w:r w:rsidRPr="00C33E20">
        <w:rPr>
          <w:rFonts w:ascii="Calibri" w:eastAsia="Calibri" w:hAnsi="Calibri" w:cs="Calibri"/>
          <w:color w:val="000000"/>
          <w:sz w:val="22"/>
          <w:szCs w:val="22"/>
          <w:lang w:eastAsia="en-US"/>
        </w:rPr>
        <w:t xml:space="preserve">, </w:t>
      </w:r>
      <w:proofErr w:type="spellStart"/>
      <w:r w:rsidRPr="00C33E20">
        <w:rPr>
          <w:rFonts w:ascii="Calibri" w:eastAsia="Calibri" w:hAnsi="Calibri" w:cs="Calibri"/>
          <w:color w:val="000000"/>
          <w:sz w:val="22"/>
          <w:szCs w:val="22"/>
          <w:lang w:eastAsia="en-US"/>
        </w:rPr>
        <w:t>Hualpén</w:t>
      </w:r>
      <w:proofErr w:type="spellEnd"/>
      <w:r w:rsidRPr="00C33E20">
        <w:rPr>
          <w:rFonts w:ascii="Calibri" w:eastAsia="Calibri" w:hAnsi="Calibri" w:cs="Calibri"/>
          <w:color w:val="000000"/>
          <w:sz w:val="22"/>
          <w:szCs w:val="22"/>
          <w:lang w:eastAsia="en-US"/>
        </w:rPr>
        <w:t xml:space="preserve">, Isla de Pascua, Juan Fernández, </w:t>
      </w:r>
      <w:proofErr w:type="spellStart"/>
      <w:r w:rsidRPr="00C33E20">
        <w:rPr>
          <w:rFonts w:ascii="Calibri" w:eastAsia="Calibri" w:hAnsi="Calibri" w:cs="Calibri"/>
          <w:color w:val="000000"/>
          <w:sz w:val="22"/>
          <w:szCs w:val="22"/>
          <w:lang w:eastAsia="en-US"/>
        </w:rPr>
        <w:t>Chaitén</w:t>
      </w:r>
      <w:proofErr w:type="spellEnd"/>
      <w:r w:rsidRPr="00C33E20">
        <w:rPr>
          <w:rFonts w:ascii="Calibri" w:eastAsia="Calibri" w:hAnsi="Calibri" w:cs="Calibri"/>
          <w:color w:val="000000"/>
          <w:sz w:val="22"/>
          <w:szCs w:val="22"/>
          <w:lang w:eastAsia="en-US"/>
        </w:rPr>
        <w:t xml:space="preserve">, Lago Verde, Laguna Blanca, O’Higgins, </w:t>
      </w:r>
      <w:proofErr w:type="spellStart"/>
      <w:r w:rsidRPr="00C33E20">
        <w:rPr>
          <w:rFonts w:ascii="Calibri" w:eastAsia="Calibri" w:hAnsi="Calibri" w:cs="Calibri"/>
          <w:color w:val="000000"/>
          <w:sz w:val="22"/>
          <w:szCs w:val="22"/>
          <w:lang w:eastAsia="en-US"/>
        </w:rPr>
        <w:t>Guaitecas</w:t>
      </w:r>
      <w:proofErr w:type="spellEnd"/>
      <w:r w:rsidRPr="00C33E20">
        <w:rPr>
          <w:rFonts w:ascii="Calibri" w:eastAsia="Calibri" w:hAnsi="Calibri" w:cs="Calibri"/>
          <w:color w:val="000000"/>
          <w:sz w:val="22"/>
          <w:szCs w:val="22"/>
          <w:lang w:eastAsia="en-US"/>
        </w:rPr>
        <w:t xml:space="preserve">, Río Verde, </w:t>
      </w:r>
      <w:proofErr w:type="spellStart"/>
      <w:r w:rsidRPr="00C33E20">
        <w:rPr>
          <w:rFonts w:ascii="Calibri" w:eastAsia="Calibri" w:hAnsi="Calibri" w:cs="Calibri"/>
          <w:color w:val="000000"/>
          <w:sz w:val="22"/>
          <w:szCs w:val="22"/>
          <w:lang w:eastAsia="en-US"/>
        </w:rPr>
        <w:t>Timaukel</w:t>
      </w:r>
      <w:proofErr w:type="spellEnd"/>
      <w:r w:rsidRPr="00C33E20">
        <w:rPr>
          <w:rFonts w:ascii="Calibri" w:eastAsia="Calibri" w:hAnsi="Calibri" w:cs="Calibri"/>
          <w:color w:val="000000"/>
          <w:sz w:val="22"/>
          <w:szCs w:val="22"/>
          <w:lang w:eastAsia="en-US"/>
        </w:rPr>
        <w:t xml:space="preserve">, Torres del </w:t>
      </w:r>
      <w:proofErr w:type="spellStart"/>
      <w:r w:rsidRPr="00C33E20">
        <w:rPr>
          <w:rFonts w:ascii="Calibri" w:eastAsia="Calibri" w:hAnsi="Calibri" w:cs="Calibri"/>
          <w:color w:val="000000"/>
          <w:sz w:val="22"/>
          <w:szCs w:val="22"/>
          <w:lang w:eastAsia="en-US"/>
        </w:rPr>
        <w:t>Paine</w:t>
      </w:r>
      <w:proofErr w:type="spellEnd"/>
      <w:r w:rsidRPr="00C33E20">
        <w:rPr>
          <w:rFonts w:ascii="Calibri" w:eastAsia="Calibri" w:hAnsi="Calibri" w:cs="Calibri"/>
          <w:color w:val="000000"/>
          <w:sz w:val="22"/>
          <w:szCs w:val="22"/>
          <w:lang w:eastAsia="en-US"/>
        </w:rPr>
        <w:t xml:space="preserve">, </w:t>
      </w:r>
      <w:proofErr w:type="spellStart"/>
      <w:r w:rsidRPr="00C33E20">
        <w:rPr>
          <w:rFonts w:ascii="Calibri" w:eastAsia="Calibri" w:hAnsi="Calibri" w:cs="Calibri"/>
          <w:color w:val="000000"/>
          <w:sz w:val="22"/>
          <w:szCs w:val="22"/>
          <w:lang w:eastAsia="en-US"/>
        </w:rPr>
        <w:t>Tortel</w:t>
      </w:r>
      <w:proofErr w:type="spellEnd"/>
      <w:r w:rsidRPr="00C33E20">
        <w:rPr>
          <w:rFonts w:ascii="Calibri" w:eastAsia="Calibri" w:hAnsi="Calibri" w:cs="Calibri"/>
          <w:color w:val="000000"/>
          <w:sz w:val="22"/>
          <w:szCs w:val="22"/>
          <w:lang w:eastAsia="en-US"/>
        </w:rPr>
        <w:t xml:space="preserve">, </w:t>
      </w:r>
      <w:proofErr w:type="spellStart"/>
      <w:r w:rsidRPr="00C33E20">
        <w:rPr>
          <w:rFonts w:ascii="Calibri" w:eastAsia="Calibri" w:hAnsi="Calibri" w:cs="Calibri"/>
          <w:color w:val="000000"/>
          <w:sz w:val="22"/>
          <w:szCs w:val="22"/>
          <w:lang w:eastAsia="en-US"/>
        </w:rPr>
        <w:t>Palena</w:t>
      </w:r>
      <w:proofErr w:type="spellEnd"/>
      <w:r w:rsidRPr="00C33E20">
        <w:rPr>
          <w:rFonts w:ascii="Calibri" w:eastAsia="Calibri" w:hAnsi="Calibri" w:cs="Calibri"/>
          <w:color w:val="000000"/>
          <w:sz w:val="22"/>
          <w:szCs w:val="22"/>
          <w:lang w:eastAsia="en-US"/>
        </w:rPr>
        <w:t>, Primavera, Cabo de Hornos y Antártica.</w:t>
      </w:r>
    </w:p>
    <w:p w14:paraId="2EAB6305" w14:textId="70D03496" w:rsidR="00E13F70" w:rsidRPr="00C33E20" w:rsidRDefault="00E13F70" w:rsidP="00C33E20">
      <w:pPr>
        <w:spacing w:after="200" w:line="276" w:lineRule="auto"/>
        <w:jc w:val="both"/>
        <w:rPr>
          <w:rFonts w:ascii="Calibri" w:eastAsia="Calibri" w:hAnsi="Calibri" w:cs="Calibri"/>
          <w:color w:val="000000"/>
          <w:sz w:val="22"/>
          <w:szCs w:val="22"/>
          <w:lang w:eastAsia="en-US"/>
        </w:rPr>
      </w:pPr>
      <w:r w:rsidRPr="00C33E20">
        <w:rPr>
          <w:rFonts w:ascii="Calibri" w:eastAsia="Calibri" w:hAnsi="Calibri" w:cs="Calibri"/>
          <w:color w:val="000000"/>
          <w:sz w:val="22"/>
          <w:szCs w:val="22"/>
          <w:lang w:eastAsia="en-US"/>
        </w:rPr>
        <w:t>Para la evolución de los eventos climáticos extremos, se consultó la base de datos de leyes de la Biblioteca del Congreso Nacional de Chile, identificando los decretos de declaración de zonas de catástrofe entre los años 1984 y 2013, para luego sistematizar la información por región, comuna, fecha, tipo de evento (lluvias, sequías, heladas, nevadas y aluviones) y observaciones principales del evento.</w:t>
      </w:r>
    </w:p>
    <w:p w14:paraId="7B356891" w14:textId="42E1EF65" w:rsidR="00E13F70" w:rsidRPr="00C33E20" w:rsidRDefault="00E13F70" w:rsidP="00C33E20">
      <w:pPr>
        <w:spacing w:after="200" w:line="276" w:lineRule="auto"/>
        <w:jc w:val="both"/>
        <w:rPr>
          <w:rFonts w:ascii="Calibri" w:eastAsia="Calibri" w:hAnsi="Calibri" w:cs="Calibri"/>
          <w:color w:val="000000"/>
          <w:sz w:val="22"/>
          <w:szCs w:val="22"/>
          <w:lang w:eastAsia="en-US"/>
        </w:rPr>
      </w:pPr>
      <w:r w:rsidRPr="00C33E20">
        <w:rPr>
          <w:rFonts w:ascii="Calibri" w:eastAsia="Calibri" w:hAnsi="Calibri" w:cs="Calibri"/>
          <w:color w:val="000000"/>
          <w:sz w:val="22"/>
          <w:szCs w:val="22"/>
          <w:lang w:eastAsia="en-US"/>
        </w:rPr>
        <w:t>Se propone un índice de riesgo climático a escala comunal, que integra indicadores de amenaza, exposición, vulnerabilidad y resiliencia, usando variables proxy de riesgo. La amenaza está dada por la frecuencia de zonas de catástrofe declaradas por comuna; estos eventos son considerados como el peor escenario climático, de acuerdo a su presencia y extensión espacial. La exposición fue calculada mediante el porcentaje de población infantil (0 a 15 años) y adulta mayor (sobre 65 años) a nivel comunal, extraídas del Censo de Población y Vivienda año 2002 del Instituto Nacional de Estadística (INE); el supuesto es que esta población se encuentra más expuesta ante un evento extremo de origen climático que la población adulta (IPCC, 2014). La vulnerabilidad se ha abordado a través de las características socioeconómicas y de salud de la población, analizando el porcentaje de población en situación de pobreza (a partir de encuesta CASEN de MIDEPLAN, 2009) y el porcentaje de población con una o más enfermedades respiratorias a nivel comunal; se trabaja sobre el supuesto que estas enfermedades se manifiestan con mayor frecuencia después de un evento extremo, como heladas o lluvias intensas (</w:t>
      </w:r>
      <w:proofErr w:type="spellStart"/>
      <w:r w:rsidRPr="00C33E20">
        <w:rPr>
          <w:rFonts w:ascii="Calibri" w:eastAsia="Calibri" w:hAnsi="Calibri" w:cs="Calibri"/>
          <w:color w:val="000000"/>
          <w:sz w:val="22"/>
          <w:szCs w:val="22"/>
          <w:lang w:eastAsia="en-US"/>
        </w:rPr>
        <w:t>D’Amato</w:t>
      </w:r>
      <w:proofErr w:type="spellEnd"/>
      <w:r w:rsidRPr="00C33E20">
        <w:rPr>
          <w:rFonts w:ascii="Calibri" w:eastAsia="Calibri" w:hAnsi="Calibri" w:cs="Calibri"/>
          <w:color w:val="000000"/>
          <w:sz w:val="22"/>
          <w:szCs w:val="22"/>
          <w:lang w:eastAsia="en-US"/>
        </w:rPr>
        <w:t xml:space="preserve"> et al., 2014). El indicador de resiliencia se ha estimado usando el valor del índice de desarrollo humano (IDH), año 2003, a nivel comunal de acuerdo a la información de MIDEPLAN/ PNUD (2005) y el porcentaje de población perteneciente a organizaciones comunitarias a través de la base de datos de la encuesta CASEN año 2009 (MIDEPLAN, 2009); el IDH se escogió en función de determinar aquellas comunas que tienen mejores condiciones de ingreso, salud y educación para enfrentar una crisis, en tanto que el segundo indicador se asocia a identificar comunas donde hay comunidades con mayor nivel de participación de organizaciones sociales que en principio pueden enfrentar de mejor manera un desastre natural y también recuperarse después de una perturbación.</w:t>
      </w:r>
    </w:p>
    <w:p w14:paraId="5E16B430" w14:textId="1A36EF23" w:rsidR="00E13F70" w:rsidRPr="00C33E20" w:rsidRDefault="00E13F70" w:rsidP="00C33E20">
      <w:pPr>
        <w:spacing w:after="200" w:line="276" w:lineRule="auto"/>
        <w:jc w:val="both"/>
        <w:rPr>
          <w:rFonts w:ascii="Calibri" w:eastAsia="Calibri" w:hAnsi="Calibri" w:cs="Calibri"/>
          <w:color w:val="000000"/>
          <w:sz w:val="22"/>
          <w:szCs w:val="22"/>
          <w:lang w:eastAsia="en-US"/>
        </w:rPr>
      </w:pPr>
      <w:r w:rsidRPr="00C33E20">
        <w:rPr>
          <w:rFonts w:ascii="Calibri" w:eastAsia="Calibri" w:hAnsi="Calibri" w:cs="Calibri"/>
          <w:color w:val="000000"/>
          <w:sz w:val="22"/>
          <w:szCs w:val="22"/>
          <w:lang w:eastAsia="en-US"/>
        </w:rPr>
        <w:t>Respecto a las zonas de catástrofes en Chile como indicador de amenaza se registraron 78 eventos asociados a zonas de catástrofes y desastres en el periodo comprendido desde el año 1984 al 2013 (</w:t>
      </w:r>
      <w:r w:rsidR="00D22BAD" w:rsidRPr="00C33E20">
        <w:rPr>
          <w:rFonts w:ascii="Calibri" w:eastAsia="Calibri" w:hAnsi="Calibri" w:cs="Calibri"/>
          <w:color w:val="000000"/>
          <w:sz w:val="22"/>
          <w:szCs w:val="22"/>
          <w:lang w:eastAsia="en-US"/>
        </w:rPr>
        <w:fldChar w:fldCharType="begin"/>
      </w:r>
      <w:r w:rsidR="00D22BAD" w:rsidRPr="00C33E20">
        <w:rPr>
          <w:rFonts w:ascii="Calibri" w:eastAsia="Calibri" w:hAnsi="Calibri" w:cs="Calibri"/>
          <w:color w:val="000000"/>
          <w:sz w:val="22"/>
          <w:szCs w:val="22"/>
          <w:lang w:eastAsia="en-US"/>
        </w:rPr>
        <w:instrText xml:space="preserve"> REF _Ref24233966 \h  \* MERGEFORMAT </w:instrText>
      </w:r>
      <w:r w:rsidR="00D22BAD" w:rsidRPr="00C33E20">
        <w:rPr>
          <w:rFonts w:ascii="Calibri" w:eastAsia="Calibri" w:hAnsi="Calibri" w:cs="Calibri"/>
          <w:color w:val="000000"/>
          <w:sz w:val="22"/>
          <w:szCs w:val="22"/>
          <w:lang w:eastAsia="en-US"/>
        </w:rPr>
      </w:r>
      <w:r w:rsidR="00D22BAD" w:rsidRPr="00C33E20">
        <w:rPr>
          <w:rFonts w:ascii="Calibri" w:eastAsia="Calibri" w:hAnsi="Calibri" w:cs="Calibri"/>
          <w:color w:val="000000"/>
          <w:sz w:val="22"/>
          <w:szCs w:val="22"/>
          <w:lang w:eastAsia="en-US"/>
        </w:rPr>
        <w:fldChar w:fldCharType="separate"/>
      </w:r>
      <w:r w:rsidR="00293BBA" w:rsidRPr="00293BBA">
        <w:rPr>
          <w:rFonts w:ascii="Calibri" w:eastAsia="Calibri" w:hAnsi="Calibri" w:cs="Calibri"/>
          <w:color w:val="000000"/>
          <w:sz w:val="22"/>
          <w:szCs w:val="22"/>
          <w:lang w:eastAsia="en-US"/>
        </w:rPr>
        <w:t>Figura 5</w:t>
      </w:r>
      <w:r w:rsidR="00D22BAD" w:rsidRPr="00C33E20">
        <w:rPr>
          <w:rFonts w:ascii="Calibri" w:eastAsia="Calibri" w:hAnsi="Calibri" w:cs="Calibri"/>
          <w:color w:val="000000"/>
          <w:sz w:val="22"/>
          <w:szCs w:val="22"/>
          <w:lang w:eastAsia="en-US"/>
        </w:rPr>
        <w:fldChar w:fldCharType="end"/>
      </w:r>
      <w:r w:rsidRPr="00C33E20">
        <w:rPr>
          <w:rFonts w:ascii="Calibri" w:eastAsia="Calibri" w:hAnsi="Calibri" w:cs="Calibri"/>
          <w:color w:val="000000"/>
          <w:sz w:val="22"/>
          <w:szCs w:val="22"/>
          <w:lang w:eastAsia="en-US"/>
        </w:rPr>
        <w:t xml:space="preserve">). La </w:t>
      </w:r>
      <w:proofErr w:type="spellStart"/>
      <w:r w:rsidRPr="00C33E20">
        <w:rPr>
          <w:rFonts w:ascii="Calibri" w:eastAsia="Calibri" w:hAnsi="Calibri" w:cs="Calibri"/>
          <w:color w:val="000000"/>
          <w:sz w:val="22"/>
          <w:szCs w:val="22"/>
          <w:lang w:eastAsia="en-US"/>
        </w:rPr>
        <w:t>macrozona</w:t>
      </w:r>
      <w:proofErr w:type="spellEnd"/>
      <w:r w:rsidRPr="00C33E20">
        <w:rPr>
          <w:rFonts w:ascii="Calibri" w:eastAsia="Calibri" w:hAnsi="Calibri" w:cs="Calibri"/>
          <w:color w:val="000000"/>
          <w:sz w:val="22"/>
          <w:szCs w:val="22"/>
          <w:lang w:eastAsia="en-US"/>
        </w:rPr>
        <w:t xml:space="preserve"> más afectada ha sido la Zona Central del país con el 38,5% de los eventos, seguida de la Zona Sur, con 32,1%, Norte Chico 18%, Norte Grande 7,7% y Austral con 3,9%. Las comunas que presentan mayor frecuencia son: La Ligua, Cabildo y </w:t>
      </w:r>
      <w:proofErr w:type="spellStart"/>
      <w:r w:rsidRPr="00C33E20">
        <w:rPr>
          <w:rFonts w:ascii="Calibri" w:eastAsia="Calibri" w:hAnsi="Calibri" w:cs="Calibri"/>
          <w:color w:val="000000"/>
          <w:sz w:val="22"/>
          <w:szCs w:val="22"/>
          <w:lang w:eastAsia="en-US"/>
        </w:rPr>
        <w:t>Petorca</w:t>
      </w:r>
      <w:proofErr w:type="spellEnd"/>
      <w:r w:rsidRPr="00C33E20">
        <w:rPr>
          <w:rFonts w:ascii="Calibri" w:eastAsia="Calibri" w:hAnsi="Calibri" w:cs="Calibri"/>
          <w:color w:val="000000"/>
          <w:sz w:val="22"/>
          <w:szCs w:val="22"/>
          <w:lang w:eastAsia="en-US"/>
        </w:rPr>
        <w:t xml:space="preserve"> con nueve eventos catastróficos. Con respecto a la naturaleza de estos eventos, los temporales de lluvia han sido el tipo </w:t>
      </w:r>
      <w:r w:rsidRPr="00C33E20">
        <w:rPr>
          <w:rFonts w:ascii="Calibri" w:eastAsia="Calibri" w:hAnsi="Calibri" w:cs="Calibri"/>
          <w:color w:val="000000"/>
          <w:sz w:val="22"/>
          <w:szCs w:val="22"/>
          <w:lang w:eastAsia="en-US"/>
        </w:rPr>
        <w:lastRenderedPageBreak/>
        <w:t xml:space="preserve">de evento más recurrente con un 61%, siendo el año 1997 el más importante, ya que concentró la mayor cantidad de eventos afectando 10 regiones. La segunda tipología de evento más recurrente son las sequías con un 20% para el periodo, seguida de las nevazones con un 9%, las heladas con un 7% y finalmente los aluviones con solo 3 eventos. Estos últimos, constituyen eventos extremos puntuales des- encadenados por las lluvias intensas, los más importantes se han localizado en la región de Norte Grande, en la ciudad de Antofagasta en el año 1991 (D.S. 513), comunas de </w:t>
      </w:r>
      <w:proofErr w:type="spellStart"/>
      <w:r w:rsidRPr="00C33E20">
        <w:rPr>
          <w:rFonts w:ascii="Calibri" w:eastAsia="Calibri" w:hAnsi="Calibri" w:cs="Calibri"/>
          <w:color w:val="000000"/>
          <w:sz w:val="22"/>
          <w:szCs w:val="22"/>
          <w:lang w:eastAsia="en-US"/>
        </w:rPr>
        <w:t>Camiña</w:t>
      </w:r>
      <w:proofErr w:type="spellEnd"/>
      <w:r w:rsidRPr="00C33E20">
        <w:rPr>
          <w:rFonts w:ascii="Calibri" w:eastAsia="Calibri" w:hAnsi="Calibri" w:cs="Calibri"/>
          <w:color w:val="000000"/>
          <w:sz w:val="22"/>
          <w:szCs w:val="22"/>
          <w:lang w:eastAsia="en-US"/>
        </w:rPr>
        <w:t xml:space="preserve"> y Huara (D.S. 289) en 2012, y en la comuna de La Florida el año 1993 (D.S. 765). Es interesante notar que la tendencia es hacia un aumento en el número de eventos climáticos extremos con un </w:t>
      </w:r>
      <w:proofErr w:type="spellStart"/>
      <w:r w:rsidRPr="00C33E20">
        <w:rPr>
          <w:rFonts w:ascii="Calibri" w:eastAsia="Calibri" w:hAnsi="Calibri" w:cs="Calibri"/>
          <w:color w:val="000000"/>
          <w:sz w:val="22"/>
          <w:szCs w:val="22"/>
          <w:lang w:eastAsia="en-US"/>
        </w:rPr>
        <w:t>peak</w:t>
      </w:r>
      <w:proofErr w:type="spellEnd"/>
      <w:r w:rsidRPr="00C33E20">
        <w:rPr>
          <w:rFonts w:ascii="Calibri" w:eastAsia="Calibri" w:hAnsi="Calibri" w:cs="Calibri"/>
          <w:color w:val="000000"/>
          <w:sz w:val="22"/>
          <w:szCs w:val="22"/>
          <w:lang w:eastAsia="en-US"/>
        </w:rPr>
        <w:t xml:space="preserve"> el año 2007, año que se caracterizó por la concurrencia de nevadas y heladas en las </w:t>
      </w:r>
      <w:proofErr w:type="spellStart"/>
      <w:r w:rsidRPr="00C33E20">
        <w:rPr>
          <w:rFonts w:ascii="Calibri" w:eastAsia="Calibri" w:hAnsi="Calibri" w:cs="Calibri"/>
          <w:color w:val="000000"/>
          <w:sz w:val="22"/>
          <w:szCs w:val="22"/>
          <w:lang w:eastAsia="en-US"/>
        </w:rPr>
        <w:t>macrozonas</w:t>
      </w:r>
      <w:proofErr w:type="spellEnd"/>
      <w:r w:rsidRPr="00C33E20">
        <w:rPr>
          <w:rFonts w:ascii="Calibri" w:eastAsia="Calibri" w:hAnsi="Calibri" w:cs="Calibri"/>
          <w:color w:val="000000"/>
          <w:sz w:val="22"/>
          <w:szCs w:val="22"/>
          <w:lang w:eastAsia="en-US"/>
        </w:rPr>
        <w:t xml:space="preserve"> del Norte Chico y Central.</w:t>
      </w:r>
    </w:p>
    <w:p w14:paraId="280B8622" w14:textId="77777777" w:rsidR="00E13F70" w:rsidRPr="00945DDD" w:rsidRDefault="00E13F70" w:rsidP="00E13F70">
      <w:pPr>
        <w:jc w:val="both"/>
        <w:rPr>
          <w:rFonts w:asciiTheme="minorHAnsi" w:hAnsiTheme="minorHAnsi" w:cstheme="minorHAnsi"/>
          <w:sz w:val="22"/>
          <w:szCs w:val="22"/>
          <w:lang w:val="es-ES_tradnl"/>
        </w:rPr>
      </w:pPr>
    </w:p>
    <w:p w14:paraId="5D258105" w14:textId="77777777" w:rsidR="00E13F70" w:rsidRPr="00945DDD" w:rsidRDefault="00E13F70" w:rsidP="00E13F70">
      <w:pPr>
        <w:jc w:val="both"/>
        <w:rPr>
          <w:rFonts w:asciiTheme="minorHAnsi" w:hAnsiTheme="minorHAnsi" w:cstheme="minorHAnsi"/>
          <w:sz w:val="22"/>
          <w:szCs w:val="22"/>
          <w:lang w:val="es-ES_tradnl"/>
        </w:rPr>
      </w:pPr>
      <w:r w:rsidRPr="00945DDD">
        <w:rPr>
          <w:rFonts w:asciiTheme="minorHAnsi" w:hAnsiTheme="minorHAnsi" w:cstheme="minorHAnsi"/>
          <w:noProof/>
          <w:sz w:val="22"/>
          <w:szCs w:val="22"/>
          <w:lang w:eastAsia="es-CL"/>
        </w:rPr>
        <w:drawing>
          <wp:inline distT="0" distB="0" distL="0" distR="0" wp14:anchorId="70A9A8CB" wp14:editId="37BD67D0">
            <wp:extent cx="5612130" cy="3769360"/>
            <wp:effectExtent l="0" t="0" r="1270" b="2540"/>
            <wp:docPr id="9" name="Imagen 9"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 5.tiff"/>
                    <pic:cNvPicPr/>
                  </pic:nvPicPr>
                  <pic:blipFill>
                    <a:blip r:embed="rId17">
                      <a:extLst>
                        <a:ext uri="{28A0092B-C50C-407E-A947-70E740481C1C}">
                          <a14:useLocalDpi xmlns:a14="http://schemas.microsoft.com/office/drawing/2010/main" val="0"/>
                        </a:ext>
                      </a:extLst>
                    </a:blip>
                    <a:stretch>
                      <a:fillRect/>
                    </a:stretch>
                  </pic:blipFill>
                  <pic:spPr>
                    <a:xfrm>
                      <a:off x="0" y="0"/>
                      <a:ext cx="5612130" cy="3769360"/>
                    </a:xfrm>
                    <a:prstGeom prst="rect">
                      <a:avLst/>
                    </a:prstGeom>
                  </pic:spPr>
                </pic:pic>
              </a:graphicData>
            </a:graphic>
          </wp:inline>
        </w:drawing>
      </w:r>
    </w:p>
    <w:p w14:paraId="6861B4EB" w14:textId="662C8D7A" w:rsidR="00D22BAD" w:rsidRPr="00F80C75" w:rsidRDefault="00D22BAD" w:rsidP="00D22BAD">
      <w:pPr>
        <w:pStyle w:val="Descripcin"/>
        <w:widowControl/>
        <w:pBdr>
          <w:top w:val="single" w:sz="4" w:space="1"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19" w:name="_Ref24233966"/>
      <w:bookmarkStart w:id="20" w:name="_Toc24385212"/>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5</w:t>
      </w:r>
      <w:r w:rsidRPr="00F80C75">
        <w:rPr>
          <w:rFonts w:asciiTheme="minorHAnsi" w:eastAsiaTheme="minorHAnsi" w:hAnsiTheme="minorHAnsi" w:cstheme="minorBidi"/>
          <w:b/>
          <w:bCs/>
          <w:caps/>
          <w:color w:val="auto"/>
          <w:kern w:val="0"/>
          <w:sz w:val="16"/>
          <w:lang w:val="es-CL" w:bidi="en-US"/>
        </w:rPr>
        <w:fldChar w:fldCharType="end"/>
      </w:r>
      <w:bookmarkEnd w:id="19"/>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Evolución de zonas de catástrofes por causas climáticas e hidrometeorológicas en Chile 1984-2013</w:t>
      </w:r>
      <w:bookmarkEnd w:id="20"/>
      <w:r>
        <w:rPr>
          <w:rFonts w:asciiTheme="minorHAnsi" w:eastAsiaTheme="minorHAnsi" w:hAnsiTheme="minorHAnsi" w:cstheme="minorBidi"/>
          <w:b/>
          <w:bCs/>
          <w:caps/>
          <w:color w:val="auto"/>
          <w:kern w:val="0"/>
          <w:sz w:val="16"/>
          <w:lang w:val="es-CL" w:bidi="en-US"/>
        </w:rPr>
        <w:t xml:space="preserve"> </w:t>
      </w:r>
    </w:p>
    <w:p w14:paraId="076678BC" w14:textId="1092AE11" w:rsidR="00D22BAD" w:rsidRPr="00CB4F3C" w:rsidRDefault="00D22BAD" w:rsidP="00D22BAD">
      <w:pPr>
        <w:pStyle w:val="asudaustralFUENTETablaFigura"/>
        <w:ind w:right="49"/>
      </w:pPr>
      <w:r w:rsidRPr="00F51C40">
        <w:t xml:space="preserve">Fuente: </w:t>
      </w:r>
      <w:r>
        <w:t>Henríquez et al., 2016</w:t>
      </w:r>
    </w:p>
    <w:p w14:paraId="0E2CD12F" w14:textId="77777777" w:rsidR="00D22BAD" w:rsidRDefault="00D22BAD" w:rsidP="008435D0">
      <w:pPr>
        <w:rPr>
          <w:rFonts w:asciiTheme="minorHAnsi" w:hAnsiTheme="minorHAnsi" w:cstheme="minorHAnsi"/>
          <w:sz w:val="22"/>
          <w:szCs w:val="22"/>
          <w:lang w:val="es-ES_tradnl"/>
        </w:rPr>
      </w:pPr>
    </w:p>
    <w:p w14:paraId="06C66DD6" w14:textId="77777777" w:rsidR="00E13F70" w:rsidRPr="00945DDD" w:rsidRDefault="00E13F70" w:rsidP="00E13F70">
      <w:pPr>
        <w:jc w:val="both"/>
        <w:rPr>
          <w:rFonts w:asciiTheme="minorHAnsi" w:hAnsiTheme="minorHAnsi" w:cstheme="minorHAnsi"/>
          <w:sz w:val="22"/>
          <w:szCs w:val="22"/>
          <w:lang w:val="es-ES_tradnl"/>
        </w:rPr>
      </w:pPr>
    </w:p>
    <w:p w14:paraId="05705036" w14:textId="47A6EDE1" w:rsidR="00E13F70" w:rsidRPr="00C33E20" w:rsidRDefault="00E13F70" w:rsidP="00C33E20">
      <w:pPr>
        <w:spacing w:after="200" w:line="276" w:lineRule="auto"/>
        <w:jc w:val="both"/>
        <w:rPr>
          <w:rFonts w:ascii="Calibri" w:eastAsia="Calibri" w:hAnsi="Calibri" w:cs="Calibri"/>
          <w:color w:val="000000"/>
          <w:sz w:val="22"/>
          <w:szCs w:val="22"/>
          <w:lang w:eastAsia="en-US"/>
        </w:rPr>
      </w:pPr>
      <w:r w:rsidRPr="00C33E20">
        <w:rPr>
          <w:rFonts w:ascii="Calibri" w:eastAsia="Calibri" w:hAnsi="Calibri" w:cs="Calibri"/>
          <w:color w:val="000000"/>
          <w:sz w:val="22"/>
          <w:szCs w:val="22"/>
          <w:lang w:eastAsia="en-US"/>
        </w:rPr>
        <w:t xml:space="preserve">Respecto al segundo componente del índice (exposición), existen 5.100.458 personas que están expuestas a una amenaza climática (población menor a 15 años y mayor a 65 años), equivalente a 33,8% de la población del país. Estas se concentran preferentemente en el Área Metropolitana de Santiago (AMS) en la </w:t>
      </w:r>
      <w:proofErr w:type="spellStart"/>
      <w:r w:rsidRPr="00C33E20">
        <w:rPr>
          <w:rFonts w:ascii="Calibri" w:eastAsia="Calibri" w:hAnsi="Calibri" w:cs="Calibri"/>
          <w:color w:val="000000"/>
          <w:sz w:val="22"/>
          <w:szCs w:val="22"/>
          <w:lang w:eastAsia="en-US"/>
        </w:rPr>
        <w:t>macrozona</w:t>
      </w:r>
      <w:proofErr w:type="spellEnd"/>
      <w:r w:rsidRPr="00C33E20">
        <w:rPr>
          <w:rFonts w:ascii="Calibri" w:eastAsia="Calibri" w:hAnsi="Calibri" w:cs="Calibri"/>
          <w:color w:val="000000"/>
          <w:sz w:val="22"/>
          <w:szCs w:val="22"/>
          <w:lang w:eastAsia="en-US"/>
        </w:rPr>
        <w:t xml:space="preserve"> Central. Las comunas más expuestas son Puente Alto, con un 3,2% de la población expuesta, le siguen las comunas de Maipú y La Florida con un 2,83% y un 2,06% respectivamente. Otras comunas del AMS que presentan alto nivel de exposición son San Bernardo, Las Condes y Peñalolén. Es interesante señalar que las comunas que se encuentran en el </w:t>
      </w:r>
      <w:r w:rsidRPr="00C33E20">
        <w:rPr>
          <w:rFonts w:ascii="Calibri" w:eastAsia="Calibri" w:hAnsi="Calibri" w:cs="Calibri"/>
          <w:color w:val="000000"/>
          <w:sz w:val="22"/>
          <w:szCs w:val="22"/>
          <w:lang w:eastAsia="en-US"/>
        </w:rPr>
        <w:lastRenderedPageBreak/>
        <w:t xml:space="preserve">piedemonte de la cordillera de los Andes son mayormente afectadas por eventos climáticos extremos, tales como deslizamientos de terreno y aluviones, por lo que su alto nivel de exposición constituye un punto clave en la gestión del riesgo. Otras comunas con un alto nivel de exposición en la </w:t>
      </w:r>
      <w:proofErr w:type="spellStart"/>
      <w:r w:rsidRPr="00C33E20">
        <w:rPr>
          <w:rFonts w:ascii="Calibri" w:eastAsia="Calibri" w:hAnsi="Calibri" w:cs="Calibri"/>
          <w:color w:val="000000"/>
          <w:sz w:val="22"/>
          <w:szCs w:val="22"/>
          <w:lang w:eastAsia="en-US"/>
        </w:rPr>
        <w:t>macrozona</w:t>
      </w:r>
      <w:proofErr w:type="spellEnd"/>
      <w:r w:rsidRPr="00C33E20">
        <w:rPr>
          <w:rFonts w:ascii="Calibri" w:eastAsia="Calibri" w:hAnsi="Calibri" w:cs="Calibri"/>
          <w:color w:val="000000"/>
          <w:sz w:val="22"/>
          <w:szCs w:val="22"/>
          <w:lang w:eastAsia="en-US"/>
        </w:rPr>
        <w:t xml:space="preserve"> Central del país son Quintero, Valparaíso y Rancagua. En el Norte Grande figuran las comunas de Antofagasta y Arica y en la Zona Sur las comunas mayormente ex- puestas son Temuco y Puerto Montt (</w:t>
      </w:r>
      <w:r w:rsidR="00D22BAD" w:rsidRPr="00C33E20">
        <w:rPr>
          <w:rFonts w:ascii="Calibri" w:eastAsia="Calibri" w:hAnsi="Calibri" w:cs="Calibri"/>
          <w:color w:val="000000"/>
          <w:sz w:val="22"/>
          <w:szCs w:val="22"/>
          <w:lang w:eastAsia="en-US"/>
        </w:rPr>
        <w:fldChar w:fldCharType="begin"/>
      </w:r>
      <w:r w:rsidR="00D22BAD" w:rsidRPr="00C33E20">
        <w:rPr>
          <w:rFonts w:ascii="Calibri" w:eastAsia="Calibri" w:hAnsi="Calibri" w:cs="Calibri"/>
          <w:color w:val="000000"/>
          <w:sz w:val="22"/>
          <w:szCs w:val="22"/>
          <w:lang w:eastAsia="en-US"/>
        </w:rPr>
        <w:instrText xml:space="preserve"> REF _Ref24234027 \h  \* MERGEFORMAT </w:instrText>
      </w:r>
      <w:r w:rsidR="00D22BAD" w:rsidRPr="00C33E20">
        <w:rPr>
          <w:rFonts w:ascii="Calibri" w:eastAsia="Calibri" w:hAnsi="Calibri" w:cs="Calibri"/>
          <w:color w:val="000000"/>
          <w:sz w:val="22"/>
          <w:szCs w:val="22"/>
          <w:lang w:eastAsia="en-US"/>
        </w:rPr>
      </w:r>
      <w:r w:rsidR="00D22BAD" w:rsidRPr="00C33E20">
        <w:rPr>
          <w:rFonts w:ascii="Calibri" w:eastAsia="Calibri" w:hAnsi="Calibri" w:cs="Calibri"/>
          <w:color w:val="000000"/>
          <w:sz w:val="22"/>
          <w:szCs w:val="22"/>
          <w:lang w:eastAsia="en-US"/>
        </w:rPr>
        <w:fldChar w:fldCharType="separate"/>
      </w:r>
      <w:r w:rsidR="00293BBA" w:rsidRPr="00293BBA">
        <w:rPr>
          <w:rFonts w:ascii="Calibri" w:eastAsia="Calibri" w:hAnsi="Calibri" w:cs="Calibri"/>
          <w:color w:val="000000"/>
          <w:sz w:val="22"/>
          <w:szCs w:val="22"/>
          <w:lang w:eastAsia="en-US"/>
        </w:rPr>
        <w:t>Figura 6</w:t>
      </w:r>
      <w:r w:rsidR="00D22BAD" w:rsidRPr="00C33E20">
        <w:rPr>
          <w:rFonts w:ascii="Calibri" w:eastAsia="Calibri" w:hAnsi="Calibri" w:cs="Calibri"/>
          <w:color w:val="000000"/>
          <w:sz w:val="22"/>
          <w:szCs w:val="22"/>
          <w:lang w:eastAsia="en-US"/>
        </w:rPr>
        <w:fldChar w:fldCharType="end"/>
      </w:r>
      <w:r w:rsidRPr="00C33E20">
        <w:rPr>
          <w:rFonts w:ascii="Calibri" w:eastAsia="Calibri" w:hAnsi="Calibri" w:cs="Calibri"/>
          <w:color w:val="000000"/>
          <w:sz w:val="22"/>
          <w:szCs w:val="22"/>
          <w:lang w:eastAsia="en-US"/>
        </w:rPr>
        <w:t>).</w:t>
      </w:r>
    </w:p>
    <w:p w14:paraId="40C1EB32" w14:textId="77777777" w:rsidR="00E13F70" w:rsidRPr="00945DDD" w:rsidRDefault="00E13F70" w:rsidP="00E13F70">
      <w:pPr>
        <w:jc w:val="both"/>
        <w:rPr>
          <w:rFonts w:asciiTheme="minorHAnsi" w:hAnsiTheme="minorHAnsi" w:cstheme="minorHAnsi"/>
          <w:sz w:val="22"/>
          <w:szCs w:val="22"/>
          <w:lang w:val="es-ES_tradnl"/>
        </w:rPr>
      </w:pPr>
      <w:r w:rsidRPr="00945DDD">
        <w:rPr>
          <w:rFonts w:asciiTheme="minorHAnsi" w:hAnsiTheme="minorHAnsi" w:cstheme="minorHAnsi"/>
          <w:noProof/>
          <w:sz w:val="22"/>
          <w:szCs w:val="22"/>
          <w:lang w:eastAsia="es-CL"/>
        </w:rPr>
        <w:drawing>
          <wp:inline distT="0" distB="0" distL="0" distR="0" wp14:anchorId="784457F9" wp14:editId="70EFDB3F">
            <wp:extent cx="5612130" cy="3834765"/>
            <wp:effectExtent l="0" t="0" r="1270" b="635"/>
            <wp:docPr id="10" name="Imagen 10"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 6.tiff"/>
                    <pic:cNvPicPr/>
                  </pic:nvPicPr>
                  <pic:blipFill>
                    <a:blip r:embed="rId18">
                      <a:extLst>
                        <a:ext uri="{28A0092B-C50C-407E-A947-70E740481C1C}">
                          <a14:useLocalDpi xmlns:a14="http://schemas.microsoft.com/office/drawing/2010/main" val="0"/>
                        </a:ext>
                      </a:extLst>
                    </a:blip>
                    <a:stretch>
                      <a:fillRect/>
                    </a:stretch>
                  </pic:blipFill>
                  <pic:spPr>
                    <a:xfrm>
                      <a:off x="0" y="0"/>
                      <a:ext cx="5612130" cy="3834765"/>
                    </a:xfrm>
                    <a:prstGeom prst="rect">
                      <a:avLst/>
                    </a:prstGeom>
                  </pic:spPr>
                </pic:pic>
              </a:graphicData>
            </a:graphic>
          </wp:inline>
        </w:drawing>
      </w:r>
    </w:p>
    <w:p w14:paraId="5D8F3036" w14:textId="711909D3" w:rsidR="00D22BAD" w:rsidRPr="00F80C75" w:rsidRDefault="00D22BAD" w:rsidP="00D22BAD">
      <w:pPr>
        <w:pStyle w:val="Descripcin"/>
        <w:widowControl/>
        <w:pBdr>
          <w:top w:val="single" w:sz="4" w:space="1"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21" w:name="_Ref24234027"/>
      <w:bookmarkStart w:id="22" w:name="_Toc24385213"/>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6</w:t>
      </w:r>
      <w:r w:rsidRPr="00F80C75">
        <w:rPr>
          <w:rFonts w:asciiTheme="minorHAnsi" w:eastAsiaTheme="minorHAnsi" w:hAnsiTheme="minorHAnsi" w:cstheme="minorBidi"/>
          <w:b/>
          <w:bCs/>
          <w:caps/>
          <w:color w:val="auto"/>
          <w:kern w:val="0"/>
          <w:sz w:val="16"/>
          <w:lang w:val="es-CL" w:bidi="en-US"/>
        </w:rPr>
        <w:fldChar w:fldCharType="end"/>
      </w:r>
      <w:bookmarkEnd w:id="21"/>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Mapa de exposición ante amenazas climáticas 2002</w:t>
      </w:r>
      <w:bookmarkEnd w:id="22"/>
      <w:r>
        <w:rPr>
          <w:rFonts w:asciiTheme="minorHAnsi" w:eastAsiaTheme="minorHAnsi" w:hAnsiTheme="minorHAnsi" w:cstheme="minorBidi"/>
          <w:b/>
          <w:bCs/>
          <w:caps/>
          <w:color w:val="auto"/>
          <w:kern w:val="0"/>
          <w:sz w:val="16"/>
          <w:lang w:val="es-CL" w:bidi="en-US"/>
        </w:rPr>
        <w:t xml:space="preserve">  </w:t>
      </w:r>
    </w:p>
    <w:p w14:paraId="593968A6" w14:textId="77777777" w:rsidR="00D22BAD" w:rsidRPr="00CB4F3C" w:rsidRDefault="00D22BAD" w:rsidP="00D22BAD">
      <w:pPr>
        <w:pStyle w:val="asudaustralFUENTETablaFigura"/>
        <w:ind w:right="49"/>
      </w:pPr>
      <w:r w:rsidRPr="00F51C40">
        <w:t xml:space="preserve">Fuente: </w:t>
      </w:r>
      <w:r>
        <w:t>Henríquez et al., 2016</w:t>
      </w:r>
    </w:p>
    <w:p w14:paraId="0A619B4B" w14:textId="77777777" w:rsidR="00D22BAD" w:rsidRPr="00945DDD" w:rsidRDefault="00D22BAD" w:rsidP="008435D0">
      <w:pPr>
        <w:rPr>
          <w:rFonts w:asciiTheme="minorHAnsi" w:hAnsiTheme="minorHAnsi" w:cstheme="minorHAnsi"/>
          <w:sz w:val="22"/>
          <w:szCs w:val="22"/>
        </w:rPr>
      </w:pPr>
    </w:p>
    <w:p w14:paraId="4B0C6BFC" w14:textId="77777777" w:rsidR="00E13F70" w:rsidRPr="00945DDD" w:rsidRDefault="00E13F70" w:rsidP="00E13F70">
      <w:pPr>
        <w:jc w:val="both"/>
        <w:rPr>
          <w:rFonts w:asciiTheme="minorHAnsi" w:hAnsiTheme="minorHAnsi" w:cstheme="minorHAnsi"/>
          <w:sz w:val="22"/>
          <w:szCs w:val="22"/>
          <w:lang w:val="es-ES_tradnl"/>
        </w:rPr>
      </w:pPr>
    </w:p>
    <w:p w14:paraId="369770A0" w14:textId="4AE007D2" w:rsidR="00E13F70" w:rsidRPr="00CF4C89" w:rsidRDefault="00E13F70" w:rsidP="00CF4C89">
      <w:pPr>
        <w:spacing w:after="200" w:line="276" w:lineRule="auto"/>
        <w:jc w:val="both"/>
        <w:rPr>
          <w:rFonts w:ascii="Calibri" w:eastAsia="Calibri" w:hAnsi="Calibri" w:cs="Calibri"/>
          <w:color w:val="000000"/>
          <w:sz w:val="22"/>
          <w:szCs w:val="22"/>
          <w:lang w:eastAsia="en-US"/>
        </w:rPr>
      </w:pPr>
      <w:r w:rsidRPr="00CF4C89">
        <w:rPr>
          <w:rFonts w:ascii="Calibri" w:eastAsia="Calibri" w:hAnsi="Calibri" w:cs="Calibri"/>
          <w:color w:val="000000"/>
          <w:sz w:val="22"/>
          <w:szCs w:val="22"/>
          <w:lang w:eastAsia="en-US"/>
        </w:rPr>
        <w:t xml:space="preserve">De acuerdo a los datos de la encuesta CASEN 2009 las comunas más pobres son: Angol (37,6%), </w:t>
      </w:r>
      <w:proofErr w:type="spellStart"/>
      <w:r w:rsidRPr="00CF4C89">
        <w:rPr>
          <w:rFonts w:ascii="Calibri" w:eastAsia="Calibri" w:hAnsi="Calibri" w:cs="Calibri"/>
          <w:color w:val="000000"/>
          <w:sz w:val="22"/>
          <w:szCs w:val="22"/>
          <w:lang w:eastAsia="en-US"/>
        </w:rPr>
        <w:t>Lumaco</w:t>
      </w:r>
      <w:proofErr w:type="spellEnd"/>
      <w:r w:rsidRPr="00CF4C89">
        <w:rPr>
          <w:rFonts w:ascii="Calibri" w:eastAsia="Calibri" w:hAnsi="Calibri" w:cs="Calibri"/>
          <w:color w:val="000000"/>
          <w:sz w:val="22"/>
          <w:szCs w:val="22"/>
          <w:lang w:eastAsia="en-US"/>
        </w:rPr>
        <w:t xml:space="preserve"> (36,8%), </w:t>
      </w:r>
      <w:proofErr w:type="spellStart"/>
      <w:r w:rsidRPr="00CF4C89">
        <w:rPr>
          <w:rFonts w:ascii="Calibri" w:eastAsia="Calibri" w:hAnsi="Calibri" w:cs="Calibri"/>
          <w:color w:val="000000"/>
          <w:sz w:val="22"/>
          <w:szCs w:val="22"/>
          <w:lang w:eastAsia="en-US"/>
        </w:rPr>
        <w:t>Loncoche</w:t>
      </w:r>
      <w:proofErr w:type="spellEnd"/>
      <w:r w:rsidRPr="00CF4C89">
        <w:rPr>
          <w:rFonts w:ascii="Calibri" w:eastAsia="Calibri" w:hAnsi="Calibri" w:cs="Calibri"/>
          <w:color w:val="000000"/>
          <w:sz w:val="22"/>
          <w:szCs w:val="22"/>
          <w:lang w:eastAsia="en-US"/>
        </w:rPr>
        <w:t xml:space="preserve"> (36,5%) y </w:t>
      </w:r>
      <w:proofErr w:type="spellStart"/>
      <w:r w:rsidRPr="00CF4C89">
        <w:rPr>
          <w:rFonts w:ascii="Calibri" w:eastAsia="Calibri" w:hAnsi="Calibri" w:cs="Calibri"/>
          <w:color w:val="000000"/>
          <w:sz w:val="22"/>
          <w:szCs w:val="22"/>
          <w:lang w:eastAsia="en-US"/>
        </w:rPr>
        <w:t>Purén</w:t>
      </w:r>
      <w:proofErr w:type="spellEnd"/>
      <w:r w:rsidRPr="00CF4C89">
        <w:rPr>
          <w:rFonts w:ascii="Calibri" w:eastAsia="Calibri" w:hAnsi="Calibri" w:cs="Calibri"/>
          <w:color w:val="000000"/>
          <w:sz w:val="22"/>
          <w:szCs w:val="22"/>
          <w:lang w:eastAsia="en-US"/>
        </w:rPr>
        <w:t xml:space="preserve"> (36,4%); por su parte, al año 2009 el país presenta una morbilidad promedio asociada a enfermedades respiratorias de 1,9%. Las comunas que presentan mayores valores corresponden a Lampa (4,9%), </w:t>
      </w:r>
      <w:proofErr w:type="spellStart"/>
      <w:r w:rsidRPr="00CF4C89">
        <w:rPr>
          <w:rFonts w:ascii="Calibri" w:eastAsia="Calibri" w:hAnsi="Calibri" w:cs="Calibri"/>
          <w:color w:val="000000"/>
          <w:sz w:val="22"/>
          <w:szCs w:val="22"/>
          <w:lang w:eastAsia="en-US"/>
        </w:rPr>
        <w:t>Chiguayante</w:t>
      </w:r>
      <w:proofErr w:type="spellEnd"/>
      <w:r w:rsidRPr="00CF4C89">
        <w:rPr>
          <w:rFonts w:ascii="Calibri" w:eastAsia="Calibri" w:hAnsi="Calibri" w:cs="Calibri"/>
          <w:color w:val="000000"/>
          <w:sz w:val="22"/>
          <w:szCs w:val="22"/>
          <w:lang w:eastAsia="en-US"/>
        </w:rPr>
        <w:t xml:space="preserve"> (4,7%) y San Ramón (4,5%). Al integrar estas dos variables se observa que las comunas con mayor indicador de vulnerabilidad son San Ramón, </w:t>
      </w:r>
      <w:proofErr w:type="spellStart"/>
      <w:r w:rsidRPr="00CF4C89">
        <w:rPr>
          <w:rFonts w:ascii="Calibri" w:eastAsia="Calibri" w:hAnsi="Calibri" w:cs="Calibri"/>
          <w:color w:val="000000"/>
          <w:sz w:val="22"/>
          <w:szCs w:val="22"/>
          <w:lang w:eastAsia="en-US"/>
        </w:rPr>
        <w:t>Chiguayante</w:t>
      </w:r>
      <w:proofErr w:type="spellEnd"/>
      <w:r w:rsidRPr="00CF4C89">
        <w:rPr>
          <w:rFonts w:ascii="Calibri" w:eastAsia="Calibri" w:hAnsi="Calibri" w:cs="Calibri"/>
          <w:color w:val="000000"/>
          <w:sz w:val="22"/>
          <w:szCs w:val="22"/>
          <w:lang w:eastAsia="en-US"/>
        </w:rPr>
        <w:t xml:space="preserve"> y Lampa, con un valor de 0,74. La distribución espacial de la vulnerabilidad se presenta en la </w:t>
      </w:r>
      <w:r w:rsidR="00D22BAD" w:rsidRPr="00CF4C89">
        <w:rPr>
          <w:rFonts w:ascii="Calibri" w:eastAsia="Calibri" w:hAnsi="Calibri" w:cs="Calibri"/>
          <w:color w:val="000000"/>
          <w:sz w:val="22"/>
          <w:szCs w:val="22"/>
          <w:lang w:eastAsia="en-US"/>
        </w:rPr>
        <w:fldChar w:fldCharType="begin"/>
      </w:r>
      <w:r w:rsidR="00D22BAD" w:rsidRPr="00CF4C89">
        <w:rPr>
          <w:rFonts w:ascii="Calibri" w:eastAsia="Calibri" w:hAnsi="Calibri" w:cs="Calibri"/>
          <w:color w:val="000000"/>
          <w:sz w:val="22"/>
          <w:szCs w:val="22"/>
          <w:lang w:eastAsia="en-US"/>
        </w:rPr>
        <w:instrText xml:space="preserve"> REF _Ref24234086 \h  \* MERGEFORMAT </w:instrText>
      </w:r>
      <w:r w:rsidR="00D22BAD" w:rsidRPr="00CF4C89">
        <w:rPr>
          <w:rFonts w:ascii="Calibri" w:eastAsia="Calibri" w:hAnsi="Calibri" w:cs="Calibri"/>
          <w:color w:val="000000"/>
          <w:sz w:val="22"/>
          <w:szCs w:val="22"/>
          <w:lang w:eastAsia="en-US"/>
        </w:rPr>
      </w:r>
      <w:r w:rsidR="00D22BAD" w:rsidRPr="00CF4C89">
        <w:rPr>
          <w:rFonts w:ascii="Calibri" w:eastAsia="Calibri" w:hAnsi="Calibri" w:cs="Calibri"/>
          <w:color w:val="000000"/>
          <w:sz w:val="22"/>
          <w:szCs w:val="22"/>
          <w:lang w:eastAsia="en-US"/>
        </w:rPr>
        <w:fldChar w:fldCharType="separate"/>
      </w:r>
      <w:r w:rsidR="00293BBA" w:rsidRPr="00293BBA">
        <w:rPr>
          <w:rFonts w:ascii="Calibri" w:eastAsia="Calibri" w:hAnsi="Calibri" w:cs="Calibri"/>
          <w:color w:val="000000"/>
          <w:sz w:val="22"/>
          <w:szCs w:val="22"/>
          <w:lang w:eastAsia="en-US"/>
        </w:rPr>
        <w:t>Figura 7</w:t>
      </w:r>
      <w:r w:rsidR="00D22BAD" w:rsidRPr="00CF4C89">
        <w:rPr>
          <w:rFonts w:ascii="Calibri" w:eastAsia="Calibri" w:hAnsi="Calibri" w:cs="Calibri"/>
          <w:color w:val="000000"/>
          <w:sz w:val="22"/>
          <w:szCs w:val="22"/>
          <w:lang w:eastAsia="en-US"/>
        </w:rPr>
        <w:fldChar w:fldCharType="end"/>
      </w:r>
      <w:r w:rsidRPr="00CF4C89">
        <w:rPr>
          <w:rFonts w:ascii="Calibri" w:eastAsia="Calibri" w:hAnsi="Calibri" w:cs="Calibri"/>
          <w:color w:val="000000"/>
          <w:sz w:val="22"/>
          <w:szCs w:val="22"/>
          <w:lang w:eastAsia="en-US"/>
        </w:rPr>
        <w:t>.</w:t>
      </w:r>
    </w:p>
    <w:p w14:paraId="6AC867F0" w14:textId="77777777" w:rsidR="00E13F70" w:rsidRPr="00CF4C89" w:rsidRDefault="00E13F70" w:rsidP="00CF4C89">
      <w:pPr>
        <w:spacing w:after="200" w:line="276" w:lineRule="auto"/>
        <w:jc w:val="both"/>
        <w:rPr>
          <w:rFonts w:ascii="Calibri" w:eastAsia="Calibri" w:hAnsi="Calibri" w:cs="Calibri"/>
          <w:color w:val="000000"/>
          <w:sz w:val="22"/>
          <w:szCs w:val="22"/>
          <w:lang w:eastAsia="en-US"/>
        </w:rPr>
      </w:pPr>
    </w:p>
    <w:p w14:paraId="25485CC6" w14:textId="77777777" w:rsidR="00E13F70" w:rsidRPr="00945DDD" w:rsidRDefault="00E13F70" w:rsidP="00E13F70">
      <w:pPr>
        <w:jc w:val="both"/>
        <w:rPr>
          <w:rFonts w:asciiTheme="minorHAnsi" w:hAnsiTheme="minorHAnsi" w:cstheme="minorHAnsi"/>
          <w:sz w:val="22"/>
          <w:szCs w:val="22"/>
          <w:lang w:val="es-ES_tradnl"/>
        </w:rPr>
      </w:pPr>
    </w:p>
    <w:p w14:paraId="641BD1B3" w14:textId="77777777" w:rsidR="00E13F70" w:rsidRPr="00945DDD" w:rsidRDefault="00E13F70" w:rsidP="00E13F70">
      <w:pPr>
        <w:jc w:val="both"/>
        <w:rPr>
          <w:rFonts w:asciiTheme="minorHAnsi" w:hAnsiTheme="minorHAnsi" w:cstheme="minorHAnsi"/>
          <w:sz w:val="22"/>
          <w:szCs w:val="22"/>
          <w:lang w:val="es-ES_tradnl"/>
        </w:rPr>
      </w:pPr>
      <w:r w:rsidRPr="00945DDD">
        <w:rPr>
          <w:rFonts w:asciiTheme="minorHAnsi" w:hAnsiTheme="minorHAnsi" w:cstheme="minorHAnsi"/>
          <w:noProof/>
          <w:sz w:val="22"/>
          <w:szCs w:val="22"/>
          <w:lang w:eastAsia="es-CL"/>
        </w:rPr>
        <w:lastRenderedPageBreak/>
        <w:drawing>
          <wp:inline distT="0" distB="0" distL="0" distR="0" wp14:anchorId="3CBB0064" wp14:editId="6D0AC395">
            <wp:extent cx="5612130" cy="3834765"/>
            <wp:effectExtent l="0" t="0" r="1270" b="635"/>
            <wp:docPr id="11" name="Imagen 11"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 7.tiff"/>
                    <pic:cNvPicPr/>
                  </pic:nvPicPr>
                  <pic:blipFill>
                    <a:blip r:embed="rId19">
                      <a:extLst>
                        <a:ext uri="{28A0092B-C50C-407E-A947-70E740481C1C}">
                          <a14:useLocalDpi xmlns:a14="http://schemas.microsoft.com/office/drawing/2010/main" val="0"/>
                        </a:ext>
                      </a:extLst>
                    </a:blip>
                    <a:stretch>
                      <a:fillRect/>
                    </a:stretch>
                  </pic:blipFill>
                  <pic:spPr>
                    <a:xfrm>
                      <a:off x="0" y="0"/>
                      <a:ext cx="5612130" cy="3834765"/>
                    </a:xfrm>
                    <a:prstGeom prst="rect">
                      <a:avLst/>
                    </a:prstGeom>
                  </pic:spPr>
                </pic:pic>
              </a:graphicData>
            </a:graphic>
          </wp:inline>
        </w:drawing>
      </w:r>
    </w:p>
    <w:p w14:paraId="0BE62A01" w14:textId="568503B2" w:rsidR="00D22BAD" w:rsidRPr="00F80C75" w:rsidRDefault="00D22BAD" w:rsidP="00D22BAD">
      <w:pPr>
        <w:pStyle w:val="Descripcin"/>
        <w:widowControl/>
        <w:pBdr>
          <w:top w:val="single" w:sz="4" w:space="1"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23" w:name="_Ref24234086"/>
      <w:bookmarkStart w:id="24" w:name="_Toc24385214"/>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7</w:t>
      </w:r>
      <w:r w:rsidRPr="00F80C75">
        <w:rPr>
          <w:rFonts w:asciiTheme="minorHAnsi" w:eastAsiaTheme="minorHAnsi" w:hAnsiTheme="minorHAnsi" w:cstheme="minorBidi"/>
          <w:b/>
          <w:bCs/>
          <w:caps/>
          <w:color w:val="auto"/>
          <w:kern w:val="0"/>
          <w:sz w:val="16"/>
          <w:lang w:val="es-CL" w:bidi="en-US"/>
        </w:rPr>
        <w:fldChar w:fldCharType="end"/>
      </w:r>
      <w:bookmarkEnd w:id="23"/>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Mapa de vulnerabilidad ante amenazas climáticas 2009-2012</w:t>
      </w:r>
      <w:bookmarkEnd w:id="24"/>
      <w:r>
        <w:rPr>
          <w:rFonts w:asciiTheme="minorHAnsi" w:eastAsiaTheme="minorHAnsi" w:hAnsiTheme="minorHAnsi" w:cstheme="minorBidi"/>
          <w:b/>
          <w:bCs/>
          <w:caps/>
          <w:color w:val="auto"/>
          <w:kern w:val="0"/>
          <w:sz w:val="16"/>
          <w:lang w:val="es-CL" w:bidi="en-US"/>
        </w:rPr>
        <w:t xml:space="preserve">  </w:t>
      </w:r>
    </w:p>
    <w:p w14:paraId="17E631B9" w14:textId="77777777" w:rsidR="00D22BAD" w:rsidRPr="00CB4F3C" w:rsidRDefault="00D22BAD" w:rsidP="00D22BAD">
      <w:pPr>
        <w:pStyle w:val="asudaustralFUENTETablaFigura"/>
        <w:ind w:right="49"/>
      </w:pPr>
      <w:r w:rsidRPr="00F51C40">
        <w:t xml:space="preserve">Fuente: </w:t>
      </w:r>
      <w:r>
        <w:t>Henríquez et al., 2016</w:t>
      </w:r>
    </w:p>
    <w:p w14:paraId="6DE88293" w14:textId="77777777" w:rsidR="00D22BAD" w:rsidRDefault="00D22BAD" w:rsidP="008435D0">
      <w:pPr>
        <w:rPr>
          <w:rFonts w:asciiTheme="minorHAnsi" w:hAnsiTheme="minorHAnsi" w:cstheme="minorHAnsi"/>
          <w:sz w:val="22"/>
          <w:szCs w:val="22"/>
          <w:lang w:val="es-ES_tradnl"/>
        </w:rPr>
      </w:pPr>
    </w:p>
    <w:p w14:paraId="6A9A82FA" w14:textId="77777777" w:rsidR="008435D0" w:rsidRPr="00945DDD" w:rsidRDefault="008435D0" w:rsidP="00E13F70">
      <w:pPr>
        <w:jc w:val="both"/>
        <w:rPr>
          <w:rFonts w:asciiTheme="minorHAnsi" w:hAnsiTheme="minorHAnsi" w:cstheme="minorHAnsi"/>
          <w:sz w:val="22"/>
          <w:szCs w:val="22"/>
          <w:lang w:val="es-ES_tradnl"/>
        </w:rPr>
      </w:pPr>
    </w:p>
    <w:p w14:paraId="6E85C858" w14:textId="21B35685" w:rsidR="00E13F70" w:rsidRPr="00CF4C89" w:rsidRDefault="00E13F70" w:rsidP="00CF4C89">
      <w:pPr>
        <w:spacing w:after="200" w:line="276" w:lineRule="auto"/>
        <w:jc w:val="both"/>
        <w:rPr>
          <w:rFonts w:ascii="Calibri" w:eastAsia="Calibri" w:hAnsi="Calibri" w:cs="Calibri"/>
          <w:color w:val="000000"/>
          <w:sz w:val="22"/>
          <w:szCs w:val="22"/>
          <w:lang w:eastAsia="en-US"/>
        </w:rPr>
      </w:pPr>
      <w:r w:rsidRPr="00CF4C89">
        <w:rPr>
          <w:rFonts w:ascii="Calibri" w:eastAsia="Calibri" w:hAnsi="Calibri" w:cs="Calibri"/>
          <w:color w:val="000000"/>
          <w:sz w:val="22"/>
          <w:szCs w:val="22"/>
          <w:lang w:eastAsia="en-US"/>
        </w:rPr>
        <w:t xml:space="preserve">Las comunas más </w:t>
      </w:r>
      <w:proofErr w:type="spellStart"/>
      <w:r w:rsidRPr="00CF4C89">
        <w:rPr>
          <w:rFonts w:ascii="Calibri" w:eastAsia="Calibri" w:hAnsi="Calibri" w:cs="Calibri"/>
          <w:color w:val="000000"/>
          <w:sz w:val="22"/>
          <w:szCs w:val="22"/>
          <w:lang w:eastAsia="en-US"/>
        </w:rPr>
        <w:t>resilientes</w:t>
      </w:r>
      <w:proofErr w:type="spellEnd"/>
      <w:r w:rsidRPr="00CF4C89">
        <w:rPr>
          <w:rFonts w:ascii="Calibri" w:eastAsia="Calibri" w:hAnsi="Calibri" w:cs="Calibri"/>
          <w:color w:val="000000"/>
          <w:sz w:val="22"/>
          <w:szCs w:val="22"/>
          <w:lang w:eastAsia="en-US"/>
        </w:rPr>
        <w:t xml:space="preserve"> del país resultaron: Vitacura, con un índice de 0,295, seguida de Camarones (0,38) en el Norte Grande y San Gregorio (0,39) en la </w:t>
      </w:r>
      <w:proofErr w:type="spellStart"/>
      <w:r w:rsidRPr="00CF4C89">
        <w:rPr>
          <w:rFonts w:ascii="Calibri" w:eastAsia="Calibri" w:hAnsi="Calibri" w:cs="Calibri"/>
          <w:color w:val="000000"/>
          <w:sz w:val="22"/>
          <w:szCs w:val="22"/>
          <w:lang w:eastAsia="en-US"/>
        </w:rPr>
        <w:t>macrozona</w:t>
      </w:r>
      <w:proofErr w:type="spellEnd"/>
      <w:r w:rsidRPr="00CF4C89">
        <w:rPr>
          <w:rFonts w:ascii="Calibri" w:eastAsia="Calibri" w:hAnsi="Calibri" w:cs="Calibri"/>
          <w:color w:val="000000"/>
          <w:sz w:val="22"/>
          <w:szCs w:val="22"/>
          <w:lang w:eastAsia="en-US"/>
        </w:rPr>
        <w:t xml:space="preserve"> Austral. Llama la atención que entre las comunas con mejores índices se encuentran comunas del extremo norte y sur del país, lo que se puede explicar por el alto nivel de participación en organizaciones sociales (52% y 32,5%, respectivamente), ya que estos valores son muy superiores a la media nacional (25,2%). Las comunas que presentan peores niveles de resiliencia pertenecen a la Zona Centro- Sur del país: Paredones (0,72), Yerbas Buenas (0,68) y Colina (0,66), en general estas comunas presentan bajos niveles de participación en organizaciones sociales y un bajo índice de desarrollo humano (</w:t>
      </w:r>
      <w:r w:rsidR="00D22BAD" w:rsidRPr="00CF4C89">
        <w:rPr>
          <w:rFonts w:ascii="Calibri" w:eastAsia="Calibri" w:hAnsi="Calibri" w:cs="Calibri"/>
          <w:color w:val="000000"/>
          <w:sz w:val="22"/>
          <w:szCs w:val="22"/>
          <w:lang w:eastAsia="en-US"/>
        </w:rPr>
        <w:fldChar w:fldCharType="begin"/>
      </w:r>
      <w:r w:rsidR="00D22BAD" w:rsidRPr="00CF4C89">
        <w:rPr>
          <w:rFonts w:ascii="Calibri" w:eastAsia="Calibri" w:hAnsi="Calibri" w:cs="Calibri"/>
          <w:color w:val="000000"/>
          <w:sz w:val="22"/>
          <w:szCs w:val="22"/>
          <w:lang w:eastAsia="en-US"/>
        </w:rPr>
        <w:instrText xml:space="preserve"> REF _Ref24234135 \h  \* MERGEFORMAT </w:instrText>
      </w:r>
      <w:r w:rsidR="00D22BAD" w:rsidRPr="00CF4C89">
        <w:rPr>
          <w:rFonts w:ascii="Calibri" w:eastAsia="Calibri" w:hAnsi="Calibri" w:cs="Calibri"/>
          <w:color w:val="000000"/>
          <w:sz w:val="22"/>
          <w:szCs w:val="22"/>
          <w:lang w:eastAsia="en-US"/>
        </w:rPr>
      </w:r>
      <w:r w:rsidR="00D22BAD" w:rsidRPr="00CF4C89">
        <w:rPr>
          <w:rFonts w:ascii="Calibri" w:eastAsia="Calibri" w:hAnsi="Calibri" w:cs="Calibri"/>
          <w:color w:val="000000"/>
          <w:sz w:val="22"/>
          <w:szCs w:val="22"/>
          <w:lang w:eastAsia="en-US"/>
        </w:rPr>
        <w:fldChar w:fldCharType="separate"/>
      </w:r>
      <w:r w:rsidR="00293BBA" w:rsidRPr="00293BBA">
        <w:rPr>
          <w:rFonts w:ascii="Calibri" w:eastAsia="Calibri" w:hAnsi="Calibri" w:cs="Calibri"/>
          <w:color w:val="000000"/>
          <w:sz w:val="22"/>
          <w:szCs w:val="22"/>
          <w:lang w:eastAsia="en-US"/>
        </w:rPr>
        <w:t>Figura 8</w:t>
      </w:r>
      <w:r w:rsidR="00D22BAD" w:rsidRPr="00CF4C89">
        <w:rPr>
          <w:rFonts w:ascii="Calibri" w:eastAsia="Calibri" w:hAnsi="Calibri" w:cs="Calibri"/>
          <w:color w:val="000000"/>
          <w:sz w:val="22"/>
          <w:szCs w:val="22"/>
          <w:lang w:eastAsia="en-US"/>
        </w:rPr>
        <w:fldChar w:fldCharType="end"/>
      </w:r>
      <w:r w:rsidRPr="00CF4C89">
        <w:rPr>
          <w:rFonts w:ascii="Calibri" w:eastAsia="Calibri" w:hAnsi="Calibri" w:cs="Calibri"/>
          <w:color w:val="000000"/>
          <w:sz w:val="22"/>
          <w:szCs w:val="22"/>
          <w:lang w:eastAsia="en-US"/>
        </w:rPr>
        <w:t>).</w:t>
      </w:r>
    </w:p>
    <w:p w14:paraId="1D63C5AB" w14:textId="77777777" w:rsidR="00E13F70" w:rsidRPr="00945DDD" w:rsidRDefault="00E13F70" w:rsidP="00E13F70">
      <w:pPr>
        <w:jc w:val="both"/>
        <w:rPr>
          <w:rFonts w:asciiTheme="minorHAnsi" w:hAnsiTheme="minorHAnsi" w:cstheme="minorHAnsi"/>
          <w:sz w:val="22"/>
          <w:szCs w:val="22"/>
          <w:lang w:val="es-ES_tradnl"/>
        </w:rPr>
      </w:pPr>
    </w:p>
    <w:p w14:paraId="17A2E19A" w14:textId="77777777" w:rsidR="00E13F70" w:rsidRPr="00945DDD" w:rsidRDefault="00E13F70" w:rsidP="00E13F70">
      <w:pPr>
        <w:jc w:val="both"/>
        <w:rPr>
          <w:rFonts w:asciiTheme="minorHAnsi" w:hAnsiTheme="minorHAnsi" w:cstheme="minorHAnsi"/>
          <w:sz w:val="22"/>
          <w:szCs w:val="22"/>
          <w:lang w:val="es-ES_tradnl"/>
        </w:rPr>
      </w:pPr>
      <w:r w:rsidRPr="00945DDD">
        <w:rPr>
          <w:rFonts w:asciiTheme="minorHAnsi" w:hAnsiTheme="minorHAnsi" w:cstheme="minorHAnsi"/>
          <w:noProof/>
          <w:sz w:val="22"/>
          <w:szCs w:val="22"/>
          <w:lang w:eastAsia="es-CL"/>
        </w:rPr>
        <w:lastRenderedPageBreak/>
        <w:drawing>
          <wp:inline distT="0" distB="0" distL="0" distR="0" wp14:anchorId="50FE215D" wp14:editId="4052DEE7">
            <wp:extent cx="5612130" cy="3853815"/>
            <wp:effectExtent l="0" t="0" r="1270" b="0"/>
            <wp:docPr id="8" name="Imagen 8"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 8.tiff"/>
                    <pic:cNvPicPr/>
                  </pic:nvPicPr>
                  <pic:blipFill>
                    <a:blip r:embed="rId20">
                      <a:extLst>
                        <a:ext uri="{28A0092B-C50C-407E-A947-70E740481C1C}">
                          <a14:useLocalDpi xmlns:a14="http://schemas.microsoft.com/office/drawing/2010/main" val="0"/>
                        </a:ext>
                      </a:extLst>
                    </a:blip>
                    <a:stretch>
                      <a:fillRect/>
                    </a:stretch>
                  </pic:blipFill>
                  <pic:spPr>
                    <a:xfrm>
                      <a:off x="0" y="0"/>
                      <a:ext cx="5612130" cy="3853815"/>
                    </a:xfrm>
                    <a:prstGeom prst="rect">
                      <a:avLst/>
                    </a:prstGeom>
                  </pic:spPr>
                </pic:pic>
              </a:graphicData>
            </a:graphic>
          </wp:inline>
        </w:drawing>
      </w:r>
    </w:p>
    <w:p w14:paraId="4F88DC8A" w14:textId="2EB4F5BB" w:rsidR="00D22BAD" w:rsidRPr="00F80C75" w:rsidRDefault="00D22BAD" w:rsidP="00D22BAD">
      <w:pPr>
        <w:pStyle w:val="Descripcin"/>
        <w:widowControl/>
        <w:pBdr>
          <w:top w:val="single" w:sz="4" w:space="1"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25" w:name="_Ref24234135"/>
      <w:bookmarkStart w:id="26" w:name="_Toc24385215"/>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8</w:t>
      </w:r>
      <w:r w:rsidRPr="00F80C75">
        <w:rPr>
          <w:rFonts w:asciiTheme="minorHAnsi" w:eastAsiaTheme="minorHAnsi" w:hAnsiTheme="minorHAnsi" w:cstheme="minorBidi"/>
          <w:b/>
          <w:bCs/>
          <w:caps/>
          <w:color w:val="auto"/>
          <w:kern w:val="0"/>
          <w:sz w:val="16"/>
          <w:lang w:val="es-CL" w:bidi="en-US"/>
        </w:rPr>
        <w:fldChar w:fldCharType="end"/>
      </w:r>
      <w:bookmarkEnd w:id="25"/>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Mapa de resiliencia ante amenazas climáticas 2003-2009</w:t>
      </w:r>
      <w:bookmarkEnd w:id="26"/>
      <w:r>
        <w:rPr>
          <w:rFonts w:asciiTheme="minorHAnsi" w:eastAsiaTheme="minorHAnsi" w:hAnsiTheme="minorHAnsi" w:cstheme="minorBidi"/>
          <w:b/>
          <w:bCs/>
          <w:caps/>
          <w:color w:val="auto"/>
          <w:kern w:val="0"/>
          <w:sz w:val="16"/>
          <w:lang w:val="es-CL" w:bidi="en-US"/>
        </w:rPr>
        <w:t xml:space="preserve">  </w:t>
      </w:r>
    </w:p>
    <w:p w14:paraId="50816C07" w14:textId="77777777" w:rsidR="00D22BAD" w:rsidRPr="00CB4F3C" w:rsidRDefault="00D22BAD" w:rsidP="00D22BAD">
      <w:pPr>
        <w:pStyle w:val="asudaustralFUENTETablaFigura"/>
        <w:ind w:right="49"/>
      </w:pPr>
      <w:r w:rsidRPr="00F51C40">
        <w:t xml:space="preserve">Fuente: </w:t>
      </w:r>
      <w:r>
        <w:t>Henríquez et al., 2016</w:t>
      </w:r>
    </w:p>
    <w:p w14:paraId="77A57260" w14:textId="77777777" w:rsidR="00E13F70" w:rsidRPr="00945DDD" w:rsidRDefault="00E13F70" w:rsidP="00E13F70">
      <w:pPr>
        <w:jc w:val="both"/>
        <w:rPr>
          <w:rFonts w:asciiTheme="minorHAnsi" w:hAnsiTheme="minorHAnsi" w:cstheme="minorHAnsi"/>
          <w:sz w:val="22"/>
          <w:szCs w:val="22"/>
          <w:lang w:val="es-ES_tradnl"/>
        </w:rPr>
      </w:pPr>
    </w:p>
    <w:p w14:paraId="2121B27B" w14:textId="477C2ECC" w:rsidR="00E13F70" w:rsidRPr="00CF4C89" w:rsidRDefault="00E13F70" w:rsidP="00CF4C89">
      <w:pPr>
        <w:spacing w:after="200" w:line="276" w:lineRule="auto"/>
        <w:jc w:val="both"/>
        <w:rPr>
          <w:rFonts w:ascii="Calibri" w:eastAsia="Calibri" w:hAnsi="Calibri" w:cs="Calibri"/>
          <w:color w:val="000000"/>
          <w:sz w:val="22"/>
          <w:szCs w:val="22"/>
          <w:lang w:eastAsia="en-US"/>
        </w:rPr>
      </w:pPr>
      <w:r w:rsidRPr="00CF4C89">
        <w:rPr>
          <w:rFonts w:ascii="Calibri" w:eastAsia="Calibri" w:hAnsi="Calibri" w:cs="Calibri"/>
          <w:color w:val="000000"/>
          <w:sz w:val="22"/>
          <w:szCs w:val="22"/>
          <w:lang w:eastAsia="en-US"/>
        </w:rPr>
        <w:t>Integrando la información anterior se determinó el índice de riesgo climático</w:t>
      </w:r>
      <w:r w:rsidR="0080613A" w:rsidRPr="00CF4C89">
        <w:rPr>
          <w:rFonts w:ascii="Calibri" w:eastAsia="Calibri" w:hAnsi="Calibri" w:cs="Calibri"/>
          <w:color w:val="000000"/>
          <w:sz w:val="22"/>
          <w:szCs w:val="22"/>
          <w:lang w:eastAsia="en-US"/>
        </w:rPr>
        <w:t xml:space="preserve"> (</w:t>
      </w:r>
      <w:r w:rsidR="0080613A" w:rsidRPr="00CF4C89">
        <w:rPr>
          <w:rFonts w:ascii="Calibri" w:eastAsia="Calibri" w:hAnsi="Calibri" w:cs="Calibri"/>
          <w:color w:val="000000"/>
          <w:sz w:val="22"/>
          <w:szCs w:val="22"/>
          <w:lang w:eastAsia="en-US"/>
        </w:rPr>
        <w:fldChar w:fldCharType="begin"/>
      </w:r>
      <w:r w:rsidR="0080613A" w:rsidRPr="00CF4C89">
        <w:rPr>
          <w:rFonts w:ascii="Calibri" w:eastAsia="Calibri" w:hAnsi="Calibri" w:cs="Calibri"/>
          <w:color w:val="000000"/>
          <w:sz w:val="22"/>
          <w:szCs w:val="22"/>
          <w:lang w:eastAsia="en-US"/>
        </w:rPr>
        <w:instrText xml:space="preserve"> REF _Ref24234252 \h  \* MERGEFORMAT </w:instrText>
      </w:r>
      <w:r w:rsidR="0080613A" w:rsidRPr="00CF4C89">
        <w:rPr>
          <w:rFonts w:ascii="Calibri" w:eastAsia="Calibri" w:hAnsi="Calibri" w:cs="Calibri"/>
          <w:color w:val="000000"/>
          <w:sz w:val="22"/>
          <w:szCs w:val="22"/>
          <w:lang w:eastAsia="en-US"/>
        </w:rPr>
      </w:r>
      <w:r w:rsidR="0080613A" w:rsidRPr="00CF4C89">
        <w:rPr>
          <w:rFonts w:ascii="Calibri" w:eastAsia="Calibri" w:hAnsi="Calibri" w:cs="Calibri"/>
          <w:color w:val="000000"/>
          <w:sz w:val="22"/>
          <w:szCs w:val="22"/>
          <w:lang w:eastAsia="en-US"/>
        </w:rPr>
        <w:fldChar w:fldCharType="separate"/>
      </w:r>
      <w:r w:rsidR="00293BBA" w:rsidRPr="00293BBA">
        <w:rPr>
          <w:rFonts w:ascii="Calibri" w:eastAsia="Calibri" w:hAnsi="Calibri" w:cs="Calibri"/>
          <w:color w:val="000000"/>
          <w:sz w:val="22"/>
          <w:szCs w:val="22"/>
          <w:lang w:eastAsia="en-US"/>
        </w:rPr>
        <w:t>Figura 9</w:t>
      </w:r>
      <w:r w:rsidR="0080613A" w:rsidRPr="00CF4C89">
        <w:rPr>
          <w:rFonts w:ascii="Calibri" w:eastAsia="Calibri" w:hAnsi="Calibri" w:cs="Calibri"/>
          <w:color w:val="000000"/>
          <w:sz w:val="22"/>
          <w:szCs w:val="22"/>
          <w:lang w:eastAsia="en-US"/>
        </w:rPr>
        <w:fldChar w:fldCharType="end"/>
      </w:r>
      <w:r w:rsidR="0080613A" w:rsidRPr="00CF4C89">
        <w:rPr>
          <w:rFonts w:ascii="Calibri" w:eastAsia="Calibri" w:hAnsi="Calibri" w:cs="Calibri"/>
          <w:color w:val="000000"/>
          <w:sz w:val="22"/>
          <w:szCs w:val="22"/>
          <w:lang w:eastAsia="en-US"/>
        </w:rPr>
        <w:t>)</w:t>
      </w:r>
      <w:r w:rsidRPr="00CF4C89">
        <w:rPr>
          <w:rFonts w:ascii="Calibri" w:eastAsia="Calibri" w:hAnsi="Calibri" w:cs="Calibri"/>
          <w:color w:val="000000"/>
          <w:sz w:val="22"/>
          <w:szCs w:val="22"/>
          <w:lang w:eastAsia="en-US"/>
        </w:rPr>
        <w:t xml:space="preserve">. De esta forma, las zonas del país que presentaron mayores niveles de riesgo climático son el área costera de la </w:t>
      </w:r>
      <w:proofErr w:type="spellStart"/>
      <w:r w:rsidRPr="00CF4C89">
        <w:rPr>
          <w:rFonts w:ascii="Calibri" w:eastAsia="Calibri" w:hAnsi="Calibri" w:cs="Calibri"/>
          <w:color w:val="000000"/>
          <w:sz w:val="22"/>
          <w:szCs w:val="22"/>
          <w:lang w:eastAsia="en-US"/>
        </w:rPr>
        <w:t>macrozona</w:t>
      </w:r>
      <w:proofErr w:type="spellEnd"/>
      <w:r w:rsidRPr="00CF4C89">
        <w:rPr>
          <w:rFonts w:ascii="Calibri" w:eastAsia="Calibri" w:hAnsi="Calibri" w:cs="Calibri"/>
          <w:color w:val="000000"/>
          <w:sz w:val="22"/>
          <w:szCs w:val="22"/>
          <w:lang w:eastAsia="en-US"/>
        </w:rPr>
        <w:t xml:space="preserve"> Central y del Norte Chico, en donde se presentan la mayor cantidad de comunas con un índice elevado de riesgo climático. Las comunas con mayores índices de riesgo climático son La Ligua (0,73), Cabildo (0,69) y </w:t>
      </w:r>
      <w:proofErr w:type="spellStart"/>
      <w:r w:rsidRPr="00CF4C89">
        <w:rPr>
          <w:rFonts w:ascii="Calibri" w:eastAsia="Calibri" w:hAnsi="Calibri" w:cs="Calibri"/>
          <w:color w:val="000000"/>
          <w:sz w:val="22"/>
          <w:szCs w:val="22"/>
          <w:lang w:eastAsia="en-US"/>
        </w:rPr>
        <w:t>Petorca</w:t>
      </w:r>
      <w:proofErr w:type="spellEnd"/>
      <w:r w:rsidRPr="00CF4C89">
        <w:rPr>
          <w:rFonts w:ascii="Calibri" w:eastAsia="Calibri" w:hAnsi="Calibri" w:cs="Calibri"/>
          <w:color w:val="000000"/>
          <w:sz w:val="22"/>
          <w:szCs w:val="22"/>
          <w:lang w:eastAsia="en-US"/>
        </w:rPr>
        <w:t xml:space="preserve"> (0,69), de la provincia de </w:t>
      </w:r>
      <w:proofErr w:type="spellStart"/>
      <w:r w:rsidRPr="00CF4C89">
        <w:rPr>
          <w:rFonts w:ascii="Calibri" w:eastAsia="Calibri" w:hAnsi="Calibri" w:cs="Calibri"/>
          <w:color w:val="000000"/>
          <w:sz w:val="22"/>
          <w:szCs w:val="22"/>
          <w:lang w:eastAsia="en-US"/>
        </w:rPr>
        <w:t>Petorca</w:t>
      </w:r>
      <w:proofErr w:type="spellEnd"/>
      <w:r w:rsidRPr="00CF4C89">
        <w:rPr>
          <w:rFonts w:ascii="Calibri" w:eastAsia="Calibri" w:hAnsi="Calibri" w:cs="Calibri"/>
          <w:color w:val="000000"/>
          <w:sz w:val="22"/>
          <w:szCs w:val="22"/>
          <w:lang w:eastAsia="en-US"/>
        </w:rPr>
        <w:t xml:space="preserve">, V Región de Valparaíso. Estas comunas se caracterizan por presentar altos niveles de amenaza, con valores sobre la media nacional (3,3 eventos) y registran nueve eventos climáticos extremos asociados a cuatro sequías, tres temporales y dos heladas. </w:t>
      </w:r>
      <w:r w:rsidR="00C122E0" w:rsidRPr="00CF4C89">
        <w:rPr>
          <w:rFonts w:ascii="Calibri" w:eastAsia="Calibri" w:hAnsi="Calibri" w:cs="Calibri"/>
          <w:color w:val="000000"/>
          <w:sz w:val="22"/>
          <w:szCs w:val="22"/>
          <w:lang w:eastAsia="en-US"/>
        </w:rPr>
        <w:t>L</w:t>
      </w:r>
      <w:r w:rsidRPr="00CF4C89">
        <w:rPr>
          <w:rFonts w:ascii="Calibri" w:eastAsia="Calibri" w:hAnsi="Calibri" w:cs="Calibri"/>
          <w:color w:val="000000"/>
          <w:sz w:val="22"/>
          <w:szCs w:val="22"/>
          <w:lang w:eastAsia="en-US"/>
        </w:rPr>
        <w:t xml:space="preserve">as comunas que presentan menor nivel de riesgo son María Elena, </w:t>
      </w:r>
      <w:proofErr w:type="spellStart"/>
      <w:r w:rsidRPr="00CF4C89">
        <w:rPr>
          <w:rFonts w:ascii="Calibri" w:eastAsia="Calibri" w:hAnsi="Calibri" w:cs="Calibri"/>
          <w:color w:val="000000"/>
          <w:sz w:val="22"/>
          <w:szCs w:val="22"/>
          <w:lang w:eastAsia="en-US"/>
        </w:rPr>
        <w:t>Quinchao</w:t>
      </w:r>
      <w:proofErr w:type="spellEnd"/>
      <w:r w:rsidRPr="00CF4C89">
        <w:rPr>
          <w:rFonts w:ascii="Calibri" w:eastAsia="Calibri" w:hAnsi="Calibri" w:cs="Calibri"/>
          <w:color w:val="000000"/>
          <w:sz w:val="22"/>
          <w:szCs w:val="22"/>
          <w:lang w:eastAsia="en-US"/>
        </w:rPr>
        <w:t xml:space="preserve">, y </w:t>
      </w:r>
      <w:proofErr w:type="spellStart"/>
      <w:r w:rsidRPr="00CF4C89">
        <w:rPr>
          <w:rFonts w:ascii="Calibri" w:eastAsia="Calibri" w:hAnsi="Calibri" w:cs="Calibri"/>
          <w:color w:val="000000"/>
          <w:sz w:val="22"/>
          <w:szCs w:val="22"/>
          <w:lang w:eastAsia="en-US"/>
        </w:rPr>
        <w:t>Puqueldón</w:t>
      </w:r>
      <w:proofErr w:type="spellEnd"/>
      <w:r w:rsidRPr="00CF4C89">
        <w:rPr>
          <w:rFonts w:ascii="Calibri" w:eastAsia="Calibri" w:hAnsi="Calibri" w:cs="Calibri"/>
          <w:color w:val="000000"/>
          <w:sz w:val="22"/>
          <w:szCs w:val="22"/>
          <w:lang w:eastAsia="en-US"/>
        </w:rPr>
        <w:t>, con valores bajo 0,15; si bien todos los indicadores son bajos, el común denominador es que son comunas donde no se ha registrado eventos climáticos catastróficos.</w:t>
      </w:r>
    </w:p>
    <w:p w14:paraId="24C8D7DA" w14:textId="77777777" w:rsidR="00E13F70" w:rsidRPr="00CF4C89" w:rsidRDefault="00E13F70" w:rsidP="00CF4C89">
      <w:pPr>
        <w:spacing w:after="200" w:line="276" w:lineRule="auto"/>
        <w:jc w:val="both"/>
        <w:rPr>
          <w:rFonts w:ascii="Calibri" w:eastAsia="Calibri" w:hAnsi="Calibri" w:cs="Calibri"/>
          <w:color w:val="000000"/>
          <w:sz w:val="22"/>
          <w:szCs w:val="22"/>
          <w:lang w:eastAsia="en-US"/>
        </w:rPr>
      </w:pPr>
    </w:p>
    <w:p w14:paraId="480D7E64" w14:textId="77777777" w:rsidR="00E13F70" w:rsidRPr="00CF4C89" w:rsidRDefault="00E13F70" w:rsidP="00CF4C89">
      <w:pPr>
        <w:spacing w:after="200" w:line="276" w:lineRule="auto"/>
        <w:jc w:val="both"/>
        <w:rPr>
          <w:rFonts w:ascii="Calibri" w:eastAsia="Calibri" w:hAnsi="Calibri" w:cs="Calibri"/>
          <w:color w:val="000000"/>
          <w:sz w:val="22"/>
          <w:szCs w:val="22"/>
          <w:lang w:eastAsia="en-US"/>
        </w:rPr>
      </w:pPr>
    </w:p>
    <w:p w14:paraId="48B6A502" w14:textId="77777777" w:rsidR="00E13F70" w:rsidRPr="00945DDD" w:rsidRDefault="00E13F70" w:rsidP="00E13F70">
      <w:pPr>
        <w:jc w:val="both"/>
        <w:rPr>
          <w:rFonts w:asciiTheme="minorHAnsi" w:hAnsiTheme="minorHAnsi" w:cstheme="minorHAnsi"/>
          <w:sz w:val="22"/>
          <w:szCs w:val="22"/>
          <w:lang w:val="es-ES_tradnl"/>
        </w:rPr>
      </w:pPr>
      <w:r w:rsidRPr="00945DDD">
        <w:rPr>
          <w:rFonts w:asciiTheme="minorHAnsi" w:hAnsiTheme="minorHAnsi" w:cstheme="minorHAnsi"/>
          <w:noProof/>
          <w:sz w:val="22"/>
          <w:szCs w:val="22"/>
          <w:lang w:eastAsia="es-CL"/>
        </w:rPr>
        <w:lastRenderedPageBreak/>
        <w:drawing>
          <wp:inline distT="0" distB="0" distL="0" distR="0" wp14:anchorId="463E0FE5" wp14:editId="55F4A513">
            <wp:extent cx="5612130" cy="3834765"/>
            <wp:effectExtent l="0" t="0" r="1270" b="635"/>
            <wp:docPr id="14" name="Imagen 14"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 9.tiff"/>
                    <pic:cNvPicPr/>
                  </pic:nvPicPr>
                  <pic:blipFill>
                    <a:blip r:embed="rId21">
                      <a:extLst>
                        <a:ext uri="{28A0092B-C50C-407E-A947-70E740481C1C}">
                          <a14:useLocalDpi xmlns:a14="http://schemas.microsoft.com/office/drawing/2010/main" val="0"/>
                        </a:ext>
                      </a:extLst>
                    </a:blip>
                    <a:stretch>
                      <a:fillRect/>
                    </a:stretch>
                  </pic:blipFill>
                  <pic:spPr>
                    <a:xfrm>
                      <a:off x="0" y="0"/>
                      <a:ext cx="5612130" cy="3834765"/>
                    </a:xfrm>
                    <a:prstGeom prst="rect">
                      <a:avLst/>
                    </a:prstGeom>
                  </pic:spPr>
                </pic:pic>
              </a:graphicData>
            </a:graphic>
          </wp:inline>
        </w:drawing>
      </w:r>
    </w:p>
    <w:p w14:paraId="601AA78B" w14:textId="0DED4424" w:rsidR="009F3AE4" w:rsidRPr="00F80C75" w:rsidRDefault="009F3AE4" w:rsidP="009F3AE4">
      <w:pPr>
        <w:pStyle w:val="Descripcin"/>
        <w:widowControl/>
        <w:pBdr>
          <w:top w:val="single" w:sz="4" w:space="1"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27" w:name="_Ref24234252"/>
      <w:bookmarkStart w:id="28" w:name="_Toc24385216"/>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9</w:t>
      </w:r>
      <w:r w:rsidRPr="00F80C75">
        <w:rPr>
          <w:rFonts w:asciiTheme="minorHAnsi" w:eastAsiaTheme="minorHAnsi" w:hAnsiTheme="minorHAnsi" w:cstheme="minorBidi"/>
          <w:b/>
          <w:bCs/>
          <w:caps/>
          <w:color w:val="auto"/>
          <w:kern w:val="0"/>
          <w:sz w:val="16"/>
          <w:lang w:val="es-CL" w:bidi="en-US"/>
        </w:rPr>
        <w:fldChar w:fldCharType="end"/>
      </w:r>
      <w:bookmarkEnd w:id="27"/>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Mapa de índice de riesgo climático en Chile 1984-2013</w:t>
      </w:r>
      <w:bookmarkEnd w:id="28"/>
      <w:r>
        <w:rPr>
          <w:rFonts w:asciiTheme="minorHAnsi" w:eastAsiaTheme="minorHAnsi" w:hAnsiTheme="minorHAnsi" w:cstheme="minorBidi"/>
          <w:b/>
          <w:bCs/>
          <w:caps/>
          <w:color w:val="auto"/>
          <w:kern w:val="0"/>
          <w:sz w:val="16"/>
          <w:lang w:val="es-CL" w:bidi="en-US"/>
        </w:rPr>
        <w:t xml:space="preserve">  </w:t>
      </w:r>
    </w:p>
    <w:p w14:paraId="799A5669" w14:textId="77777777" w:rsidR="009F3AE4" w:rsidRPr="00CB4F3C" w:rsidRDefault="009F3AE4" w:rsidP="009F3AE4">
      <w:pPr>
        <w:pStyle w:val="asudaustralFUENTETablaFigura"/>
        <w:ind w:right="49"/>
      </w:pPr>
      <w:r w:rsidRPr="00F51C40">
        <w:t xml:space="preserve">Fuente: </w:t>
      </w:r>
      <w:r>
        <w:t>Henríquez et al., 2016</w:t>
      </w:r>
    </w:p>
    <w:p w14:paraId="4576229C" w14:textId="77777777" w:rsidR="009F3AE4" w:rsidRDefault="009F3AE4" w:rsidP="008435D0">
      <w:pPr>
        <w:rPr>
          <w:rFonts w:asciiTheme="minorHAnsi" w:hAnsiTheme="minorHAnsi" w:cstheme="minorHAnsi"/>
          <w:sz w:val="22"/>
          <w:szCs w:val="22"/>
          <w:lang w:val="es-ES_tradnl"/>
        </w:rPr>
      </w:pPr>
    </w:p>
    <w:p w14:paraId="21E52009" w14:textId="625BC31C" w:rsidR="00E13F70" w:rsidRPr="00945DDD" w:rsidRDefault="00E13F70" w:rsidP="008435D0">
      <w:pPr>
        <w:rPr>
          <w:rFonts w:asciiTheme="minorHAnsi" w:hAnsiTheme="minorHAnsi" w:cstheme="minorHAnsi"/>
          <w:sz w:val="22"/>
          <w:szCs w:val="22"/>
          <w:lang w:val="es-ES_tradnl"/>
        </w:rPr>
      </w:pPr>
    </w:p>
    <w:p w14:paraId="6E0AB8BB" w14:textId="77777777" w:rsidR="00E13F70" w:rsidRPr="00945DDD" w:rsidRDefault="00E13F70" w:rsidP="00E13F70">
      <w:pPr>
        <w:jc w:val="both"/>
        <w:rPr>
          <w:rFonts w:asciiTheme="minorHAnsi" w:hAnsiTheme="minorHAnsi" w:cstheme="minorHAnsi"/>
          <w:sz w:val="22"/>
          <w:szCs w:val="22"/>
        </w:rPr>
      </w:pPr>
    </w:p>
    <w:p w14:paraId="2742607F" w14:textId="047F175C" w:rsidR="00E13F70" w:rsidRPr="00CF4C89" w:rsidRDefault="00E13F70" w:rsidP="00CF4C89">
      <w:pPr>
        <w:spacing w:after="200" w:line="276" w:lineRule="auto"/>
        <w:jc w:val="both"/>
        <w:rPr>
          <w:rFonts w:ascii="Calibri" w:eastAsia="Calibri" w:hAnsi="Calibri" w:cs="Calibri"/>
          <w:color w:val="000000"/>
          <w:sz w:val="22"/>
          <w:szCs w:val="22"/>
          <w:lang w:eastAsia="en-US"/>
        </w:rPr>
      </w:pPr>
      <w:r w:rsidRPr="00CF4C89">
        <w:rPr>
          <w:rFonts w:ascii="Calibri" w:eastAsia="Calibri" w:hAnsi="Calibri" w:cs="Calibri"/>
          <w:color w:val="000000"/>
          <w:sz w:val="22"/>
          <w:szCs w:val="22"/>
          <w:lang w:eastAsia="en-US"/>
        </w:rPr>
        <w:t>Del análisis de estos índices de vulnerabilidad y riesgo climático queda claro que se debe comprender a la vulnerabilidad como un compuesto de factores múltiples</w:t>
      </w:r>
      <w:r w:rsidR="001B7ABE" w:rsidRPr="00CF4C89">
        <w:rPr>
          <w:rFonts w:ascii="Calibri" w:eastAsia="Calibri" w:hAnsi="Calibri" w:cs="Calibri"/>
          <w:color w:val="000000"/>
          <w:sz w:val="22"/>
          <w:szCs w:val="22"/>
          <w:lang w:eastAsia="en-US"/>
        </w:rPr>
        <w:t>,</w:t>
      </w:r>
      <w:r w:rsidRPr="00CF4C89">
        <w:rPr>
          <w:rFonts w:ascii="Calibri" w:eastAsia="Calibri" w:hAnsi="Calibri" w:cs="Calibri"/>
          <w:color w:val="000000"/>
          <w:sz w:val="22"/>
          <w:szCs w:val="22"/>
          <w:lang w:eastAsia="en-US"/>
        </w:rPr>
        <w:t xml:space="preserve"> </w:t>
      </w:r>
      <w:r w:rsidR="001B7ABE" w:rsidRPr="00CF4C89">
        <w:rPr>
          <w:rFonts w:ascii="Calibri" w:eastAsia="Calibri" w:hAnsi="Calibri" w:cs="Calibri"/>
          <w:color w:val="000000"/>
          <w:sz w:val="22"/>
          <w:szCs w:val="22"/>
          <w:lang w:eastAsia="en-US"/>
        </w:rPr>
        <w:t xml:space="preserve">lo que </w:t>
      </w:r>
      <w:r w:rsidRPr="00CF4C89">
        <w:rPr>
          <w:rFonts w:ascii="Calibri" w:eastAsia="Calibri" w:hAnsi="Calibri" w:cs="Calibri"/>
          <w:color w:val="000000"/>
          <w:sz w:val="22"/>
          <w:szCs w:val="22"/>
          <w:lang w:eastAsia="en-US"/>
        </w:rPr>
        <w:t>pone de relieve la importancia de preparase para la exposición física al cambio climático y de abordar los impulsores de la sensibilidad y de la baja capacidad adaptativa. Es posible atenuar la vulnerabilidad al cambio climático reduciendo la sensibilidad de la población afectada y mejorando la capacidad de adaptación por parte de la sociedad. Lograrlo exige crear mayor sensibilización con respecto al contexto social, económico, político y ambiental más amplio de un país y sus sistemas, los cuales moldearán el grado de resiliencia actual y el potencial para lograr mayores avances (CAF, 2014)</w:t>
      </w:r>
      <w:r w:rsidR="00945DDD" w:rsidRPr="00CF4C89">
        <w:rPr>
          <w:rFonts w:ascii="Calibri" w:eastAsia="Calibri" w:hAnsi="Calibri" w:cs="Calibri"/>
          <w:color w:val="000000"/>
          <w:sz w:val="22"/>
          <w:szCs w:val="22"/>
          <w:lang w:eastAsia="en-US"/>
        </w:rPr>
        <w:t>.</w:t>
      </w:r>
    </w:p>
    <w:p w14:paraId="4BEF6F88" w14:textId="77777777" w:rsidR="00E13F70" w:rsidRDefault="00E13F70" w:rsidP="005962B2">
      <w:pPr>
        <w:jc w:val="both"/>
        <w:rPr>
          <w:lang w:val="es-ES_tradnl"/>
        </w:rPr>
      </w:pPr>
    </w:p>
    <w:p w14:paraId="251579FC" w14:textId="1302E754" w:rsidR="004D3620" w:rsidRPr="00CF4C89" w:rsidRDefault="004D3620" w:rsidP="00CF4C89">
      <w:pPr>
        <w:pStyle w:val="Ttulo2"/>
        <w:numPr>
          <w:ilvl w:val="1"/>
          <w:numId w:val="1"/>
        </w:numPr>
        <w:spacing w:before="120" w:after="120"/>
        <w:rPr>
          <w:rFonts w:asciiTheme="minorHAnsi" w:hAnsiTheme="minorHAnsi" w:cstheme="minorHAnsi"/>
        </w:rPr>
      </w:pPr>
      <w:bookmarkStart w:id="29" w:name="_Toc24385141"/>
      <w:r w:rsidRPr="00CF4C89">
        <w:rPr>
          <w:rFonts w:asciiTheme="minorHAnsi" w:hAnsiTheme="minorHAnsi" w:cstheme="minorHAnsi"/>
        </w:rPr>
        <w:t>Determinación de la vulnerabilidad al cambio climático e</w:t>
      </w:r>
      <w:r w:rsidR="001B7ABE" w:rsidRPr="00CF4C89">
        <w:rPr>
          <w:rFonts w:asciiTheme="minorHAnsi" w:hAnsiTheme="minorHAnsi" w:cstheme="minorHAnsi"/>
        </w:rPr>
        <w:t>n</w:t>
      </w:r>
      <w:r w:rsidRPr="00CF4C89">
        <w:rPr>
          <w:rFonts w:asciiTheme="minorHAnsi" w:hAnsiTheme="minorHAnsi" w:cstheme="minorHAnsi"/>
        </w:rPr>
        <w:t xml:space="preserve"> Chile</w:t>
      </w:r>
      <w:bookmarkEnd w:id="29"/>
    </w:p>
    <w:p w14:paraId="374DEBA4" w14:textId="77777777" w:rsidR="001B7ABE" w:rsidRDefault="001B7ABE" w:rsidP="00511E40">
      <w:pPr>
        <w:jc w:val="both"/>
        <w:rPr>
          <w:highlight w:val="yellow"/>
          <w:lang w:val="es-ES_tradnl"/>
        </w:rPr>
      </w:pPr>
    </w:p>
    <w:p w14:paraId="230855A7" w14:textId="4E190CF2" w:rsidR="00AA29BB" w:rsidRPr="00CF4C89" w:rsidRDefault="00775B80" w:rsidP="00CF4C89">
      <w:pPr>
        <w:spacing w:after="200" w:line="276" w:lineRule="auto"/>
        <w:jc w:val="both"/>
        <w:rPr>
          <w:rFonts w:ascii="Calibri" w:eastAsia="Calibri" w:hAnsi="Calibri" w:cs="Calibri"/>
          <w:color w:val="000000"/>
          <w:sz w:val="22"/>
          <w:szCs w:val="22"/>
          <w:lang w:eastAsia="en-US"/>
        </w:rPr>
      </w:pPr>
      <w:r w:rsidRPr="00CF4C89">
        <w:rPr>
          <w:rFonts w:ascii="Calibri" w:eastAsia="Calibri" w:hAnsi="Calibri" w:cs="Calibri"/>
          <w:color w:val="000000"/>
          <w:sz w:val="22"/>
          <w:szCs w:val="22"/>
          <w:lang w:eastAsia="en-US"/>
        </w:rPr>
        <w:t xml:space="preserve">Para establecer </w:t>
      </w:r>
      <w:r w:rsidR="00686FC1" w:rsidRPr="00CF4C89">
        <w:rPr>
          <w:rFonts w:ascii="Calibri" w:eastAsia="Calibri" w:hAnsi="Calibri" w:cs="Calibri"/>
          <w:color w:val="000000"/>
          <w:sz w:val="22"/>
          <w:szCs w:val="22"/>
          <w:lang w:eastAsia="en-US"/>
        </w:rPr>
        <w:t xml:space="preserve">una aproximación cuantitativa de la </w:t>
      </w:r>
      <w:r w:rsidRPr="00CF4C89">
        <w:rPr>
          <w:rFonts w:ascii="Calibri" w:eastAsia="Calibri" w:hAnsi="Calibri" w:cs="Calibri"/>
          <w:color w:val="000000"/>
          <w:sz w:val="22"/>
          <w:szCs w:val="22"/>
          <w:lang w:eastAsia="en-US"/>
        </w:rPr>
        <w:t xml:space="preserve">vulnerabilidad </w:t>
      </w:r>
      <w:r w:rsidR="00686FC1" w:rsidRPr="00CF4C89">
        <w:rPr>
          <w:rFonts w:ascii="Calibri" w:eastAsia="Calibri" w:hAnsi="Calibri" w:cs="Calibri"/>
          <w:color w:val="000000"/>
          <w:sz w:val="22"/>
          <w:szCs w:val="22"/>
          <w:lang w:eastAsia="en-US"/>
        </w:rPr>
        <w:t xml:space="preserve">al cambio climático en </w:t>
      </w:r>
      <w:r w:rsidRPr="00CF4C89">
        <w:rPr>
          <w:rFonts w:ascii="Calibri" w:eastAsia="Calibri" w:hAnsi="Calibri" w:cs="Calibri"/>
          <w:color w:val="000000"/>
          <w:sz w:val="22"/>
          <w:szCs w:val="22"/>
          <w:lang w:eastAsia="en-US"/>
        </w:rPr>
        <w:t>el territorio nacional se utiliz</w:t>
      </w:r>
      <w:r w:rsidR="002B6B50" w:rsidRPr="00CF4C89">
        <w:rPr>
          <w:rFonts w:ascii="Calibri" w:eastAsia="Calibri" w:hAnsi="Calibri" w:cs="Calibri"/>
          <w:color w:val="000000"/>
          <w:sz w:val="22"/>
          <w:szCs w:val="22"/>
          <w:lang w:eastAsia="en-US"/>
        </w:rPr>
        <w:t>ó</w:t>
      </w:r>
      <w:r w:rsidRPr="00CF4C89">
        <w:rPr>
          <w:rFonts w:ascii="Calibri" w:eastAsia="Calibri" w:hAnsi="Calibri" w:cs="Calibri"/>
          <w:color w:val="000000"/>
          <w:sz w:val="22"/>
          <w:szCs w:val="22"/>
          <w:lang w:eastAsia="en-US"/>
        </w:rPr>
        <w:t xml:space="preserve"> </w:t>
      </w:r>
      <w:r w:rsidR="00686FC1" w:rsidRPr="00CF4C89">
        <w:rPr>
          <w:rFonts w:ascii="Calibri" w:eastAsia="Calibri" w:hAnsi="Calibri" w:cs="Calibri"/>
          <w:color w:val="000000"/>
          <w:sz w:val="22"/>
          <w:szCs w:val="22"/>
          <w:lang w:eastAsia="en-US"/>
        </w:rPr>
        <w:t>de base la metodología planteada por He</w:t>
      </w:r>
      <w:r w:rsidR="00673B81" w:rsidRPr="00CF4C89">
        <w:rPr>
          <w:rFonts w:ascii="Calibri" w:eastAsia="Calibri" w:hAnsi="Calibri" w:cs="Calibri"/>
          <w:color w:val="000000"/>
          <w:sz w:val="22"/>
          <w:szCs w:val="22"/>
          <w:lang w:eastAsia="en-US"/>
        </w:rPr>
        <w:t>nríquez</w:t>
      </w:r>
      <w:r w:rsidR="00686FC1" w:rsidRPr="00CF4C89">
        <w:rPr>
          <w:rFonts w:ascii="Calibri" w:eastAsia="Calibri" w:hAnsi="Calibri" w:cs="Calibri"/>
          <w:color w:val="000000"/>
          <w:sz w:val="22"/>
          <w:szCs w:val="22"/>
          <w:lang w:eastAsia="en-US"/>
        </w:rPr>
        <w:t xml:space="preserve"> et al. (2016)</w:t>
      </w:r>
      <w:r w:rsidR="00AA29BB" w:rsidRPr="00CF4C89">
        <w:rPr>
          <w:rFonts w:ascii="Calibri" w:eastAsia="Calibri" w:hAnsi="Calibri" w:cs="Calibri"/>
          <w:color w:val="000000"/>
          <w:sz w:val="22"/>
          <w:szCs w:val="22"/>
          <w:lang w:eastAsia="en-US"/>
        </w:rPr>
        <w:t xml:space="preserve"> conjugada con la metodología presentada por CONAF/SUD AUSTRAL (2016) en la determinación del Índice de Riesgo de Desertificación, Degradación de las Tierras y Sequía (DDTS) en Chile.</w:t>
      </w:r>
    </w:p>
    <w:p w14:paraId="38676423" w14:textId="71795686" w:rsidR="00AA29BB" w:rsidRPr="00CF4C89" w:rsidRDefault="00AA29BB" w:rsidP="00CF4C89">
      <w:pPr>
        <w:spacing w:after="200" w:line="276" w:lineRule="auto"/>
        <w:jc w:val="both"/>
        <w:rPr>
          <w:rFonts w:ascii="Calibri" w:eastAsia="Calibri" w:hAnsi="Calibri" w:cs="Calibri"/>
          <w:color w:val="000000"/>
          <w:sz w:val="22"/>
          <w:szCs w:val="22"/>
          <w:lang w:eastAsia="en-US"/>
        </w:rPr>
      </w:pPr>
    </w:p>
    <w:p w14:paraId="03414085" w14:textId="66DCC5ED" w:rsidR="00666A94" w:rsidRPr="00CF4C89" w:rsidRDefault="00AA29BB" w:rsidP="00CF4C89">
      <w:pPr>
        <w:spacing w:after="200" w:line="276" w:lineRule="auto"/>
        <w:jc w:val="both"/>
        <w:rPr>
          <w:rFonts w:ascii="Calibri" w:eastAsia="Calibri" w:hAnsi="Calibri" w:cs="Calibri"/>
          <w:color w:val="000000"/>
          <w:sz w:val="22"/>
          <w:szCs w:val="22"/>
          <w:lang w:eastAsia="en-US"/>
        </w:rPr>
      </w:pPr>
      <w:r w:rsidRPr="00CF4C89">
        <w:rPr>
          <w:rFonts w:ascii="Calibri" w:eastAsia="Calibri" w:hAnsi="Calibri" w:cs="Calibri"/>
          <w:color w:val="000000"/>
          <w:sz w:val="22"/>
          <w:szCs w:val="22"/>
          <w:lang w:eastAsia="en-US"/>
        </w:rPr>
        <w:lastRenderedPageBreak/>
        <w:t xml:space="preserve">Metodológicamente, </w:t>
      </w:r>
      <w:r w:rsidR="00666A94" w:rsidRPr="00CF4C89">
        <w:rPr>
          <w:rFonts w:ascii="Calibri" w:eastAsia="Calibri" w:hAnsi="Calibri" w:cs="Calibri"/>
          <w:color w:val="000000"/>
          <w:sz w:val="22"/>
          <w:szCs w:val="22"/>
          <w:lang w:eastAsia="en-US"/>
        </w:rPr>
        <w:t xml:space="preserve">se determinan dos índices de vulnerabilidad: un Índice de Vulnerabilidad </w:t>
      </w:r>
      <w:r w:rsidR="000849E8" w:rsidRPr="00CF4C89">
        <w:rPr>
          <w:rFonts w:ascii="Calibri" w:eastAsia="Calibri" w:hAnsi="Calibri" w:cs="Calibri"/>
          <w:color w:val="000000"/>
          <w:sz w:val="22"/>
          <w:szCs w:val="22"/>
          <w:lang w:eastAsia="en-US"/>
        </w:rPr>
        <w:t>Humana</w:t>
      </w:r>
      <w:r w:rsidR="00666A94" w:rsidRPr="00CF4C89">
        <w:rPr>
          <w:rFonts w:ascii="Calibri" w:eastAsia="Calibri" w:hAnsi="Calibri" w:cs="Calibri"/>
          <w:color w:val="000000"/>
          <w:sz w:val="22"/>
          <w:szCs w:val="22"/>
          <w:lang w:eastAsia="en-US"/>
        </w:rPr>
        <w:t xml:space="preserve"> al Cambio Climático (IV</w:t>
      </w:r>
      <w:r w:rsidR="000849E8" w:rsidRPr="00CF4C89">
        <w:rPr>
          <w:rFonts w:ascii="Calibri" w:eastAsia="Calibri" w:hAnsi="Calibri" w:cs="Calibri"/>
          <w:color w:val="000000"/>
          <w:sz w:val="22"/>
          <w:szCs w:val="22"/>
          <w:lang w:eastAsia="en-US"/>
        </w:rPr>
        <w:t>H</w:t>
      </w:r>
      <w:r w:rsidR="00666A94" w:rsidRPr="00CF4C89">
        <w:rPr>
          <w:rFonts w:ascii="Calibri" w:eastAsia="Calibri" w:hAnsi="Calibri" w:cs="Calibri"/>
          <w:color w:val="000000"/>
          <w:sz w:val="22"/>
          <w:szCs w:val="22"/>
          <w:lang w:eastAsia="en-US"/>
        </w:rPr>
        <w:t>CC) y un Índice de Vulnerabilidad Ambiental al Cambio Climático (IVACC). La integración de ambos da como resultado un Índice de Vulnerabilidad al Cambio Climático</w:t>
      </w:r>
      <w:r w:rsidR="00B772D2" w:rsidRPr="00CF4C89">
        <w:rPr>
          <w:rFonts w:ascii="Calibri" w:eastAsia="Calibri" w:hAnsi="Calibri" w:cs="Calibri"/>
          <w:color w:val="000000"/>
          <w:sz w:val="22"/>
          <w:szCs w:val="22"/>
          <w:lang w:eastAsia="en-US"/>
        </w:rPr>
        <w:t xml:space="preserve"> (IVCC)</w:t>
      </w:r>
      <w:r w:rsidR="00917B28" w:rsidRPr="00CF4C89">
        <w:rPr>
          <w:rFonts w:ascii="Calibri" w:eastAsia="Calibri" w:hAnsi="Calibri" w:cs="Calibri"/>
          <w:color w:val="000000"/>
          <w:sz w:val="22"/>
          <w:szCs w:val="22"/>
          <w:lang w:eastAsia="en-US"/>
        </w:rPr>
        <w:t xml:space="preserve">. </w:t>
      </w:r>
    </w:p>
    <w:p w14:paraId="6C0AFC92" w14:textId="7A3CFB12" w:rsidR="00666A94" w:rsidRPr="00CF4C89" w:rsidRDefault="00666A94" w:rsidP="00CF4C89">
      <w:pPr>
        <w:spacing w:after="200" w:line="276" w:lineRule="auto"/>
        <w:jc w:val="both"/>
        <w:rPr>
          <w:rFonts w:ascii="Calibri" w:eastAsia="Calibri" w:hAnsi="Calibri" w:cs="Calibri"/>
          <w:color w:val="000000"/>
          <w:sz w:val="22"/>
          <w:szCs w:val="22"/>
          <w:lang w:eastAsia="en-US"/>
        </w:rPr>
      </w:pPr>
      <w:r w:rsidRPr="00CF4C89">
        <w:rPr>
          <w:rFonts w:ascii="Calibri" w:eastAsia="Calibri" w:hAnsi="Calibri" w:cs="Calibri"/>
          <w:color w:val="000000"/>
          <w:sz w:val="22"/>
          <w:szCs w:val="22"/>
          <w:lang w:eastAsia="en-US"/>
        </w:rPr>
        <w:t>El IV</w:t>
      </w:r>
      <w:r w:rsidR="000849E8" w:rsidRPr="00CF4C89">
        <w:rPr>
          <w:rFonts w:ascii="Calibri" w:eastAsia="Calibri" w:hAnsi="Calibri" w:cs="Calibri"/>
          <w:color w:val="000000"/>
          <w:sz w:val="22"/>
          <w:szCs w:val="22"/>
          <w:lang w:eastAsia="en-US"/>
        </w:rPr>
        <w:t>H</w:t>
      </w:r>
      <w:r w:rsidRPr="00CF4C89">
        <w:rPr>
          <w:rFonts w:ascii="Calibri" w:eastAsia="Calibri" w:hAnsi="Calibri" w:cs="Calibri"/>
          <w:color w:val="000000"/>
          <w:sz w:val="22"/>
          <w:szCs w:val="22"/>
          <w:lang w:eastAsia="en-US"/>
        </w:rPr>
        <w:t>CC se gener</w:t>
      </w:r>
      <w:r w:rsidR="002B6B50" w:rsidRPr="00CF4C89">
        <w:rPr>
          <w:rFonts w:ascii="Calibri" w:eastAsia="Calibri" w:hAnsi="Calibri" w:cs="Calibri"/>
          <w:color w:val="000000"/>
          <w:sz w:val="22"/>
          <w:szCs w:val="22"/>
          <w:lang w:eastAsia="en-US"/>
        </w:rPr>
        <w:t xml:space="preserve">ó </w:t>
      </w:r>
      <w:r w:rsidRPr="00CF4C89">
        <w:rPr>
          <w:rFonts w:ascii="Calibri" w:eastAsia="Calibri" w:hAnsi="Calibri" w:cs="Calibri"/>
          <w:color w:val="000000"/>
          <w:sz w:val="22"/>
          <w:szCs w:val="22"/>
          <w:lang w:eastAsia="en-US"/>
        </w:rPr>
        <w:t xml:space="preserve">a partir de lo descrito por Henríquez et al (2016), con la modificación de que no se considerará la amenaza potencial en el territorio, derivada de las zonas de catástrofe por </w:t>
      </w:r>
      <w:r w:rsidR="00CF4C89">
        <w:rPr>
          <w:rFonts w:ascii="Calibri" w:eastAsia="Calibri" w:hAnsi="Calibri" w:cs="Calibri"/>
          <w:color w:val="000000"/>
          <w:sz w:val="22"/>
          <w:szCs w:val="22"/>
          <w:lang w:eastAsia="en-US"/>
        </w:rPr>
        <w:t>eventos hidrometeorológicos, si</w:t>
      </w:r>
      <w:r w:rsidRPr="00CF4C89">
        <w:rPr>
          <w:rFonts w:ascii="Calibri" w:eastAsia="Calibri" w:hAnsi="Calibri" w:cs="Calibri"/>
          <w:color w:val="000000"/>
          <w:sz w:val="22"/>
          <w:szCs w:val="22"/>
          <w:lang w:eastAsia="en-US"/>
        </w:rPr>
        <w:t xml:space="preserve">no que solamente se utilizarán los indicadores de exposición, vulnerabilidad y resiliencia de la población. </w:t>
      </w:r>
    </w:p>
    <w:p w14:paraId="59042D26" w14:textId="26A1BEC8" w:rsidR="00686FC1" w:rsidRPr="00CF4C89" w:rsidRDefault="00A5285B" w:rsidP="00CF4C89">
      <w:pPr>
        <w:spacing w:after="200" w:line="276" w:lineRule="auto"/>
        <w:jc w:val="both"/>
        <w:rPr>
          <w:rFonts w:ascii="Calibri" w:eastAsia="Calibri" w:hAnsi="Calibri" w:cs="Calibri"/>
          <w:color w:val="000000"/>
          <w:sz w:val="22"/>
          <w:szCs w:val="22"/>
          <w:lang w:eastAsia="en-US"/>
        </w:rPr>
      </w:pPr>
      <w:r w:rsidRPr="00CF4C89">
        <w:rPr>
          <w:rFonts w:ascii="Calibri" w:eastAsia="Calibri" w:hAnsi="Calibri" w:cs="Calibri"/>
          <w:color w:val="000000"/>
          <w:sz w:val="22"/>
          <w:szCs w:val="22"/>
          <w:lang w:eastAsia="en-US"/>
        </w:rPr>
        <w:t>Para determinar el IVACC</w:t>
      </w:r>
      <w:r w:rsidR="002B6B50" w:rsidRPr="00CF4C89">
        <w:rPr>
          <w:rFonts w:ascii="Calibri" w:eastAsia="Calibri" w:hAnsi="Calibri" w:cs="Calibri"/>
          <w:color w:val="000000"/>
          <w:sz w:val="22"/>
          <w:szCs w:val="22"/>
          <w:lang w:eastAsia="en-US"/>
        </w:rPr>
        <w:t xml:space="preserve"> se usa de </w:t>
      </w:r>
      <w:r w:rsidRPr="00CF4C89">
        <w:rPr>
          <w:rFonts w:ascii="Calibri" w:eastAsia="Calibri" w:hAnsi="Calibri" w:cs="Calibri"/>
          <w:color w:val="000000"/>
          <w:sz w:val="22"/>
          <w:szCs w:val="22"/>
          <w:lang w:eastAsia="en-US"/>
        </w:rPr>
        <w:t xml:space="preserve">base </w:t>
      </w:r>
      <w:r w:rsidR="002B6B50" w:rsidRPr="00CF4C89">
        <w:rPr>
          <w:rFonts w:ascii="Calibri" w:eastAsia="Calibri" w:hAnsi="Calibri" w:cs="Calibri"/>
          <w:color w:val="000000"/>
          <w:sz w:val="22"/>
          <w:szCs w:val="22"/>
          <w:lang w:eastAsia="en-US"/>
        </w:rPr>
        <w:t xml:space="preserve">la información </w:t>
      </w:r>
      <w:r w:rsidRPr="00CF4C89">
        <w:rPr>
          <w:rFonts w:ascii="Calibri" w:eastAsia="Calibri" w:hAnsi="Calibri" w:cs="Calibri"/>
          <w:color w:val="000000"/>
          <w:sz w:val="22"/>
          <w:szCs w:val="22"/>
          <w:lang w:eastAsia="en-US"/>
        </w:rPr>
        <w:t xml:space="preserve">del </w:t>
      </w:r>
      <w:r w:rsidR="00686FC1" w:rsidRPr="00CF4C89">
        <w:rPr>
          <w:rFonts w:ascii="Calibri" w:eastAsia="Calibri" w:hAnsi="Calibri" w:cs="Calibri"/>
          <w:color w:val="000000"/>
          <w:sz w:val="22"/>
          <w:szCs w:val="22"/>
          <w:lang w:eastAsia="en-US"/>
        </w:rPr>
        <w:t>Índice de Riesgo de DDTS</w:t>
      </w:r>
      <w:r w:rsidR="002B6B50" w:rsidRPr="00CF4C89">
        <w:rPr>
          <w:rFonts w:ascii="Calibri" w:eastAsia="Calibri" w:hAnsi="Calibri" w:cs="Calibri"/>
          <w:color w:val="000000"/>
          <w:sz w:val="22"/>
          <w:szCs w:val="22"/>
          <w:lang w:eastAsia="en-US"/>
        </w:rPr>
        <w:t xml:space="preserve"> de CONAF/SUD AUSTRAL (2016), pero considerando sólo la estimación de degradación de tierras y sequía, y </w:t>
      </w:r>
      <w:r w:rsidR="005A570E" w:rsidRPr="00CF4C89">
        <w:rPr>
          <w:rFonts w:ascii="Calibri" w:eastAsia="Calibri" w:hAnsi="Calibri" w:cs="Calibri"/>
          <w:color w:val="000000"/>
          <w:sz w:val="22"/>
          <w:szCs w:val="22"/>
          <w:lang w:eastAsia="en-US"/>
        </w:rPr>
        <w:t xml:space="preserve">en dónde la mínima unidad espacial de cálculo es el nivel comunal. Las variables y fuentes de información utilizadas para la </w:t>
      </w:r>
      <w:r w:rsidR="002B6B50" w:rsidRPr="00CF4C89">
        <w:rPr>
          <w:rFonts w:ascii="Calibri" w:eastAsia="Calibri" w:hAnsi="Calibri" w:cs="Calibri"/>
          <w:color w:val="000000"/>
          <w:sz w:val="22"/>
          <w:szCs w:val="22"/>
          <w:lang w:eastAsia="en-US"/>
        </w:rPr>
        <w:t>determinación de la degradación de tierras</w:t>
      </w:r>
      <w:r w:rsidR="005A570E" w:rsidRPr="00CF4C89">
        <w:rPr>
          <w:rFonts w:ascii="Calibri" w:eastAsia="Calibri" w:hAnsi="Calibri" w:cs="Calibri"/>
          <w:color w:val="000000"/>
          <w:sz w:val="22"/>
          <w:szCs w:val="22"/>
          <w:lang w:eastAsia="en-US"/>
        </w:rPr>
        <w:t xml:space="preserve"> se </w:t>
      </w:r>
      <w:r w:rsidR="002B6B50" w:rsidRPr="00CF4C89">
        <w:rPr>
          <w:rFonts w:ascii="Calibri" w:eastAsia="Calibri" w:hAnsi="Calibri" w:cs="Calibri"/>
          <w:color w:val="000000"/>
          <w:sz w:val="22"/>
          <w:szCs w:val="22"/>
          <w:lang w:eastAsia="en-US"/>
        </w:rPr>
        <w:t>muestra</w:t>
      </w:r>
      <w:r w:rsidR="005A570E" w:rsidRPr="00CF4C89">
        <w:rPr>
          <w:rFonts w:ascii="Calibri" w:eastAsia="Calibri" w:hAnsi="Calibri" w:cs="Calibri"/>
          <w:color w:val="000000"/>
          <w:sz w:val="22"/>
          <w:szCs w:val="22"/>
          <w:lang w:eastAsia="en-US"/>
        </w:rPr>
        <w:t>n en la Tabla 1</w:t>
      </w:r>
      <w:r w:rsidR="002B6B50" w:rsidRPr="00CF4C89">
        <w:rPr>
          <w:rFonts w:ascii="Calibri" w:eastAsia="Calibri" w:hAnsi="Calibri" w:cs="Calibri"/>
          <w:color w:val="000000"/>
          <w:sz w:val="22"/>
          <w:szCs w:val="22"/>
          <w:lang w:eastAsia="en-US"/>
        </w:rPr>
        <w:t xml:space="preserve"> y el modelo usado se ilustra en la Figura 10.</w:t>
      </w:r>
    </w:p>
    <w:p w14:paraId="3D32890E" w14:textId="36D26570" w:rsidR="00686FC1" w:rsidRPr="00945DDD" w:rsidRDefault="00686FC1" w:rsidP="00511E40">
      <w:pPr>
        <w:jc w:val="both"/>
        <w:rPr>
          <w:rFonts w:asciiTheme="minorHAnsi" w:hAnsiTheme="minorHAnsi" w:cstheme="minorHAnsi"/>
          <w:sz w:val="22"/>
          <w:szCs w:val="22"/>
          <w:highlight w:val="cyan"/>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90"/>
        <w:gridCol w:w="1918"/>
        <w:gridCol w:w="4620"/>
      </w:tblGrid>
      <w:tr w:rsidR="005A570E" w:rsidRPr="005A570E" w14:paraId="104C4E73" w14:textId="77777777" w:rsidTr="00CF4C89">
        <w:tc>
          <w:tcPr>
            <w:tcW w:w="0" w:type="auto"/>
            <w:shd w:val="clear" w:color="auto" w:fill="808080" w:themeFill="background1" w:themeFillShade="80"/>
            <w:vAlign w:val="center"/>
            <w:hideMark/>
          </w:tcPr>
          <w:p w14:paraId="5BE36507" w14:textId="756ECD99" w:rsidR="005A570E" w:rsidRPr="00CF4C89" w:rsidRDefault="005A570E" w:rsidP="005A570E">
            <w:pPr>
              <w:spacing w:before="100" w:beforeAutospacing="1" w:after="100" w:afterAutospacing="1"/>
              <w:ind w:left="271"/>
              <w:rPr>
                <w:rFonts w:asciiTheme="minorHAnsi" w:hAnsiTheme="minorHAnsi" w:cstheme="minorHAnsi"/>
                <w:color w:val="FFFFFF" w:themeColor="background1"/>
                <w:sz w:val="20"/>
                <w:szCs w:val="20"/>
              </w:rPr>
            </w:pPr>
            <w:r w:rsidRPr="00CF4C89">
              <w:rPr>
                <w:rFonts w:asciiTheme="minorHAnsi" w:hAnsiTheme="minorHAnsi" w:cstheme="minorHAnsi"/>
                <w:b/>
                <w:bCs/>
                <w:color w:val="FFFFFF" w:themeColor="background1"/>
                <w:sz w:val="20"/>
                <w:szCs w:val="20"/>
              </w:rPr>
              <w:t>Variable del modelo</w:t>
            </w:r>
          </w:p>
        </w:tc>
        <w:tc>
          <w:tcPr>
            <w:tcW w:w="0" w:type="auto"/>
            <w:shd w:val="clear" w:color="auto" w:fill="808080" w:themeFill="background1" w:themeFillShade="80"/>
            <w:vAlign w:val="center"/>
            <w:hideMark/>
          </w:tcPr>
          <w:p w14:paraId="3DA79A61" w14:textId="2E77FE6B" w:rsidR="005A570E" w:rsidRPr="00CF4C89" w:rsidRDefault="005A570E" w:rsidP="005A570E">
            <w:pPr>
              <w:spacing w:before="100" w:beforeAutospacing="1" w:after="100" w:afterAutospacing="1"/>
              <w:ind w:left="135" w:right="85"/>
              <w:jc w:val="center"/>
              <w:rPr>
                <w:rFonts w:asciiTheme="minorHAnsi" w:hAnsiTheme="minorHAnsi" w:cstheme="minorHAnsi"/>
                <w:color w:val="FFFFFF" w:themeColor="background1"/>
                <w:sz w:val="20"/>
                <w:szCs w:val="20"/>
              </w:rPr>
            </w:pPr>
            <w:r w:rsidRPr="00CF4C89">
              <w:rPr>
                <w:rFonts w:asciiTheme="minorHAnsi" w:hAnsiTheme="minorHAnsi" w:cstheme="minorHAnsi"/>
                <w:b/>
                <w:bCs/>
                <w:color w:val="FFFFFF" w:themeColor="background1"/>
                <w:sz w:val="20"/>
                <w:szCs w:val="20"/>
              </w:rPr>
              <w:t>Dato utilizado</w:t>
            </w:r>
          </w:p>
        </w:tc>
        <w:tc>
          <w:tcPr>
            <w:tcW w:w="0" w:type="auto"/>
            <w:shd w:val="clear" w:color="auto" w:fill="808080" w:themeFill="background1" w:themeFillShade="80"/>
            <w:vAlign w:val="center"/>
            <w:hideMark/>
          </w:tcPr>
          <w:p w14:paraId="61DA5719" w14:textId="4C680C89" w:rsidR="005A570E" w:rsidRPr="00CF4C89" w:rsidRDefault="005A570E" w:rsidP="005A570E">
            <w:pPr>
              <w:spacing w:before="100" w:beforeAutospacing="1" w:after="100" w:afterAutospacing="1"/>
              <w:jc w:val="center"/>
              <w:rPr>
                <w:rFonts w:asciiTheme="minorHAnsi" w:hAnsiTheme="minorHAnsi" w:cstheme="minorHAnsi"/>
                <w:color w:val="FFFFFF" w:themeColor="background1"/>
                <w:sz w:val="20"/>
                <w:szCs w:val="20"/>
              </w:rPr>
            </w:pPr>
            <w:r w:rsidRPr="00CF4C89">
              <w:rPr>
                <w:rFonts w:asciiTheme="minorHAnsi" w:hAnsiTheme="minorHAnsi" w:cstheme="minorHAnsi"/>
                <w:b/>
                <w:bCs/>
                <w:color w:val="FFFFFF" w:themeColor="background1"/>
                <w:sz w:val="20"/>
                <w:szCs w:val="20"/>
              </w:rPr>
              <w:t>Producto y Fuente</w:t>
            </w:r>
          </w:p>
        </w:tc>
      </w:tr>
      <w:tr w:rsidR="005A570E" w:rsidRPr="005A570E" w14:paraId="555876FE" w14:textId="77777777" w:rsidTr="00CF4C89">
        <w:tc>
          <w:tcPr>
            <w:tcW w:w="0" w:type="auto"/>
            <w:shd w:val="clear" w:color="auto" w:fill="FFFFFF"/>
            <w:vAlign w:val="center"/>
            <w:hideMark/>
          </w:tcPr>
          <w:p w14:paraId="5A6A48A0" w14:textId="4EB5D06A" w:rsidR="005A570E" w:rsidRPr="00BB7ABA" w:rsidRDefault="005A570E" w:rsidP="00CF4C89">
            <w:pPr>
              <w:spacing w:before="100" w:beforeAutospacing="1" w:after="100" w:afterAutospacing="1"/>
              <w:ind w:left="129" w:right="282"/>
              <w:rPr>
                <w:rFonts w:asciiTheme="minorHAnsi" w:hAnsiTheme="minorHAnsi" w:cstheme="minorHAnsi"/>
                <w:color w:val="000000" w:themeColor="text1"/>
                <w:sz w:val="20"/>
                <w:szCs w:val="20"/>
              </w:rPr>
            </w:pPr>
            <w:r w:rsidRPr="00BB7ABA">
              <w:rPr>
                <w:rFonts w:asciiTheme="minorHAnsi" w:hAnsiTheme="minorHAnsi" w:cstheme="minorHAnsi"/>
                <w:color w:val="000000" w:themeColor="text1"/>
                <w:sz w:val="20"/>
                <w:szCs w:val="20"/>
              </w:rPr>
              <w:t>Tierras secas</w:t>
            </w:r>
          </w:p>
        </w:tc>
        <w:tc>
          <w:tcPr>
            <w:tcW w:w="0" w:type="auto"/>
            <w:shd w:val="clear" w:color="auto" w:fill="FFFFFF"/>
            <w:vAlign w:val="center"/>
            <w:hideMark/>
          </w:tcPr>
          <w:p w14:paraId="3A70FA77" w14:textId="30095AE2" w:rsidR="005A570E" w:rsidRPr="00BB7ABA" w:rsidRDefault="005A570E" w:rsidP="00CF4C89">
            <w:pPr>
              <w:spacing w:before="100" w:beforeAutospacing="1" w:after="100" w:afterAutospacing="1"/>
              <w:ind w:left="135" w:right="85"/>
              <w:rPr>
                <w:rFonts w:asciiTheme="minorHAnsi" w:hAnsiTheme="minorHAnsi" w:cstheme="minorHAnsi"/>
                <w:color w:val="000000" w:themeColor="text1"/>
                <w:sz w:val="20"/>
                <w:szCs w:val="20"/>
              </w:rPr>
            </w:pPr>
            <w:r w:rsidRPr="00BB7ABA">
              <w:rPr>
                <w:rFonts w:asciiTheme="minorHAnsi" w:hAnsiTheme="minorHAnsi" w:cstheme="minorHAnsi"/>
                <w:color w:val="000000" w:themeColor="text1"/>
                <w:sz w:val="20"/>
                <w:szCs w:val="20"/>
              </w:rPr>
              <w:t xml:space="preserve">Modelos </w:t>
            </w:r>
            <w:proofErr w:type="spellStart"/>
            <w:r w:rsidRPr="00BB7ABA">
              <w:rPr>
                <w:rFonts w:asciiTheme="minorHAnsi" w:hAnsiTheme="minorHAnsi" w:cstheme="minorHAnsi"/>
                <w:color w:val="000000" w:themeColor="text1"/>
                <w:sz w:val="20"/>
                <w:szCs w:val="20"/>
              </w:rPr>
              <w:t>bioclimáticos</w:t>
            </w:r>
            <w:proofErr w:type="spellEnd"/>
            <w:r w:rsidRPr="00BB7ABA">
              <w:rPr>
                <w:rFonts w:asciiTheme="minorHAnsi" w:hAnsiTheme="minorHAnsi" w:cstheme="minorHAnsi"/>
                <w:color w:val="000000" w:themeColor="text1"/>
                <w:sz w:val="20"/>
                <w:szCs w:val="20"/>
              </w:rPr>
              <w:t xml:space="preserve"> de temperatura y </w:t>
            </w:r>
            <w:proofErr w:type="spellStart"/>
            <w:r w:rsidRPr="00BB7ABA">
              <w:rPr>
                <w:rFonts w:asciiTheme="minorHAnsi" w:hAnsiTheme="minorHAnsi" w:cstheme="minorHAnsi"/>
                <w:color w:val="000000" w:themeColor="text1"/>
                <w:sz w:val="20"/>
                <w:szCs w:val="20"/>
              </w:rPr>
              <w:t>precipitación</w:t>
            </w:r>
            <w:proofErr w:type="spellEnd"/>
          </w:p>
        </w:tc>
        <w:tc>
          <w:tcPr>
            <w:tcW w:w="0" w:type="auto"/>
            <w:shd w:val="clear" w:color="auto" w:fill="FFFFFF"/>
            <w:vAlign w:val="center"/>
            <w:hideMark/>
          </w:tcPr>
          <w:p w14:paraId="1B4586FE" w14:textId="71F06AE9" w:rsidR="005A570E" w:rsidRPr="00BB7ABA" w:rsidRDefault="005A570E" w:rsidP="00CF4C89">
            <w:pPr>
              <w:spacing w:before="100" w:beforeAutospacing="1" w:after="100" w:afterAutospacing="1"/>
              <w:ind w:left="135" w:right="85"/>
              <w:rPr>
                <w:rFonts w:asciiTheme="minorHAnsi" w:hAnsiTheme="minorHAnsi" w:cstheme="minorHAnsi"/>
                <w:color w:val="000000" w:themeColor="text1"/>
                <w:sz w:val="20"/>
                <w:szCs w:val="20"/>
              </w:rPr>
            </w:pPr>
            <w:r w:rsidRPr="00BB7ABA">
              <w:rPr>
                <w:rFonts w:asciiTheme="minorHAnsi" w:hAnsiTheme="minorHAnsi" w:cstheme="minorHAnsi"/>
                <w:color w:val="000000" w:themeColor="text1"/>
                <w:sz w:val="20"/>
                <w:szCs w:val="20"/>
              </w:rPr>
              <w:t>Interpolaciones ad-hoc. Variables incluidas</w:t>
            </w:r>
            <w:r w:rsidRPr="00BB7ABA">
              <w:rPr>
                <w:rFonts w:asciiTheme="minorHAnsi" w:hAnsiTheme="minorHAnsi" w:cstheme="minorHAnsi"/>
                <w:color w:val="000000" w:themeColor="text1"/>
                <w:sz w:val="20"/>
                <w:szCs w:val="20"/>
              </w:rPr>
              <w:br/>
              <w:t xml:space="preserve">son: </w:t>
            </w:r>
            <w:proofErr w:type="spellStart"/>
            <w:r w:rsidRPr="00BB7ABA">
              <w:rPr>
                <w:rFonts w:asciiTheme="minorHAnsi" w:hAnsiTheme="minorHAnsi" w:cstheme="minorHAnsi"/>
                <w:color w:val="000000" w:themeColor="text1"/>
                <w:sz w:val="20"/>
                <w:szCs w:val="20"/>
              </w:rPr>
              <w:t>precipitación</w:t>
            </w:r>
            <w:proofErr w:type="spellEnd"/>
            <w:r w:rsidRPr="00BB7ABA">
              <w:rPr>
                <w:rFonts w:asciiTheme="minorHAnsi" w:hAnsiTheme="minorHAnsi" w:cstheme="minorHAnsi"/>
                <w:color w:val="000000" w:themeColor="text1"/>
                <w:sz w:val="20"/>
                <w:szCs w:val="20"/>
              </w:rPr>
              <w:t xml:space="preserve"> y temperatura mensual, total mensual y media mensual, </w:t>
            </w:r>
            <w:proofErr w:type="spellStart"/>
            <w:r w:rsidRPr="00BB7ABA">
              <w:rPr>
                <w:rFonts w:asciiTheme="minorHAnsi" w:hAnsiTheme="minorHAnsi" w:cstheme="minorHAnsi"/>
                <w:color w:val="000000" w:themeColor="text1"/>
                <w:sz w:val="20"/>
                <w:szCs w:val="20"/>
              </w:rPr>
              <w:t>mínima</w:t>
            </w:r>
            <w:proofErr w:type="spellEnd"/>
            <w:r w:rsidRPr="00BB7ABA">
              <w:rPr>
                <w:rFonts w:asciiTheme="minorHAnsi" w:hAnsiTheme="minorHAnsi" w:cstheme="minorHAnsi"/>
                <w:color w:val="000000" w:themeColor="text1"/>
                <w:sz w:val="20"/>
                <w:szCs w:val="20"/>
              </w:rPr>
              <w:t xml:space="preserve"> y </w:t>
            </w:r>
            <w:proofErr w:type="spellStart"/>
            <w:r w:rsidRPr="00BB7ABA">
              <w:rPr>
                <w:rFonts w:asciiTheme="minorHAnsi" w:hAnsiTheme="minorHAnsi" w:cstheme="minorHAnsi"/>
                <w:color w:val="000000" w:themeColor="text1"/>
                <w:sz w:val="20"/>
                <w:szCs w:val="20"/>
              </w:rPr>
              <w:t>máxima</w:t>
            </w:r>
            <w:proofErr w:type="spellEnd"/>
            <w:r w:rsidRPr="00BB7ABA">
              <w:rPr>
                <w:rFonts w:asciiTheme="minorHAnsi" w:hAnsiTheme="minorHAnsi" w:cstheme="minorHAnsi"/>
                <w:color w:val="000000" w:themeColor="text1"/>
                <w:sz w:val="20"/>
                <w:szCs w:val="20"/>
              </w:rPr>
              <w:t xml:space="preserve">. Periodo de </w:t>
            </w:r>
            <w:proofErr w:type="spellStart"/>
            <w:r w:rsidRPr="00BB7ABA">
              <w:rPr>
                <w:rFonts w:asciiTheme="minorHAnsi" w:hAnsiTheme="minorHAnsi" w:cstheme="minorHAnsi"/>
                <w:color w:val="000000" w:themeColor="text1"/>
                <w:sz w:val="20"/>
                <w:szCs w:val="20"/>
              </w:rPr>
              <w:t>análisis</w:t>
            </w:r>
            <w:proofErr w:type="spellEnd"/>
            <w:r w:rsidRPr="00BB7ABA">
              <w:rPr>
                <w:rFonts w:asciiTheme="minorHAnsi" w:hAnsiTheme="minorHAnsi" w:cstheme="minorHAnsi"/>
                <w:color w:val="000000" w:themeColor="text1"/>
                <w:sz w:val="20"/>
                <w:szCs w:val="20"/>
              </w:rPr>
              <w:t xml:space="preserve"> 1950-2000. Global </w:t>
            </w:r>
            <w:proofErr w:type="spellStart"/>
            <w:r w:rsidRPr="00BB7ABA">
              <w:rPr>
                <w:rFonts w:asciiTheme="minorHAnsi" w:hAnsiTheme="minorHAnsi" w:cstheme="minorHAnsi"/>
                <w:color w:val="000000" w:themeColor="text1"/>
                <w:sz w:val="20"/>
                <w:szCs w:val="20"/>
              </w:rPr>
              <w:t>Historical</w:t>
            </w:r>
            <w:proofErr w:type="spellEnd"/>
            <w:r w:rsidRPr="00BB7ABA">
              <w:rPr>
                <w:rFonts w:asciiTheme="minorHAnsi" w:hAnsiTheme="minorHAnsi" w:cstheme="minorHAnsi"/>
                <w:color w:val="000000" w:themeColor="text1"/>
                <w:sz w:val="20"/>
                <w:szCs w:val="20"/>
              </w:rPr>
              <w:t xml:space="preserve"> </w:t>
            </w:r>
            <w:proofErr w:type="spellStart"/>
            <w:r w:rsidRPr="00BB7ABA">
              <w:rPr>
                <w:rFonts w:asciiTheme="minorHAnsi" w:hAnsiTheme="minorHAnsi" w:cstheme="minorHAnsi"/>
                <w:color w:val="000000" w:themeColor="text1"/>
                <w:sz w:val="20"/>
                <w:szCs w:val="20"/>
              </w:rPr>
              <w:t>Climatology</w:t>
            </w:r>
            <w:proofErr w:type="spellEnd"/>
            <w:r w:rsidRPr="00BB7ABA">
              <w:rPr>
                <w:rFonts w:asciiTheme="minorHAnsi" w:hAnsiTheme="minorHAnsi" w:cstheme="minorHAnsi"/>
                <w:color w:val="000000" w:themeColor="text1"/>
                <w:sz w:val="20"/>
                <w:szCs w:val="20"/>
              </w:rPr>
              <w:t xml:space="preserve"> Network (GHCN), </w:t>
            </w:r>
            <w:proofErr w:type="spellStart"/>
            <w:r w:rsidRPr="00BB7ABA">
              <w:rPr>
                <w:rFonts w:asciiTheme="minorHAnsi" w:hAnsiTheme="minorHAnsi" w:cstheme="minorHAnsi"/>
                <w:color w:val="000000" w:themeColor="text1"/>
                <w:sz w:val="20"/>
                <w:szCs w:val="20"/>
              </w:rPr>
              <w:t>Organización</w:t>
            </w:r>
            <w:proofErr w:type="spellEnd"/>
            <w:r w:rsidRPr="00BB7ABA">
              <w:rPr>
                <w:rFonts w:asciiTheme="minorHAnsi" w:hAnsiTheme="minorHAnsi" w:cstheme="minorHAnsi"/>
                <w:color w:val="000000" w:themeColor="text1"/>
                <w:sz w:val="20"/>
                <w:szCs w:val="20"/>
              </w:rPr>
              <w:t xml:space="preserve"> Mundial de </w:t>
            </w:r>
            <w:proofErr w:type="spellStart"/>
            <w:r w:rsidRPr="00BB7ABA">
              <w:rPr>
                <w:rFonts w:asciiTheme="minorHAnsi" w:hAnsiTheme="minorHAnsi" w:cstheme="minorHAnsi"/>
                <w:color w:val="000000" w:themeColor="text1"/>
                <w:sz w:val="20"/>
                <w:szCs w:val="20"/>
              </w:rPr>
              <w:t>Meteorología</w:t>
            </w:r>
            <w:proofErr w:type="spellEnd"/>
            <w:r w:rsidRPr="00BB7ABA">
              <w:rPr>
                <w:rFonts w:asciiTheme="minorHAnsi" w:hAnsiTheme="minorHAnsi" w:cstheme="minorHAnsi"/>
                <w:color w:val="000000" w:themeColor="text1"/>
                <w:sz w:val="20"/>
                <w:szCs w:val="20"/>
              </w:rPr>
              <w:t xml:space="preserve"> (WMO por sus siglas en ingles) y el Centro Internacional de Agricultura Tropical (CIAT).</w:t>
            </w:r>
          </w:p>
        </w:tc>
      </w:tr>
      <w:tr w:rsidR="005A570E" w:rsidRPr="005A570E" w14:paraId="4B485047" w14:textId="77777777" w:rsidTr="00836731">
        <w:tc>
          <w:tcPr>
            <w:tcW w:w="0" w:type="auto"/>
            <w:shd w:val="clear" w:color="auto" w:fill="F2F2F2" w:themeFill="background1" w:themeFillShade="F2"/>
            <w:vAlign w:val="center"/>
            <w:hideMark/>
          </w:tcPr>
          <w:p w14:paraId="3DD9DB5F" w14:textId="2F42728B" w:rsidR="005A570E" w:rsidRPr="00BB7ABA" w:rsidRDefault="005A570E" w:rsidP="00CF4C89">
            <w:pPr>
              <w:spacing w:before="100" w:beforeAutospacing="1" w:after="100" w:afterAutospacing="1"/>
              <w:ind w:left="129" w:right="282"/>
              <w:rPr>
                <w:rFonts w:asciiTheme="minorHAnsi" w:hAnsiTheme="minorHAnsi" w:cstheme="minorHAnsi"/>
                <w:color w:val="000000" w:themeColor="text1"/>
                <w:sz w:val="20"/>
                <w:szCs w:val="20"/>
              </w:rPr>
            </w:pPr>
            <w:r w:rsidRPr="00BB7ABA">
              <w:rPr>
                <w:rFonts w:asciiTheme="minorHAnsi" w:hAnsiTheme="minorHAnsi" w:cstheme="minorHAnsi"/>
                <w:color w:val="000000" w:themeColor="text1"/>
                <w:sz w:val="20"/>
                <w:szCs w:val="20"/>
              </w:rPr>
              <w:t xml:space="preserve">Riesgo a </w:t>
            </w:r>
            <w:proofErr w:type="spellStart"/>
            <w:r w:rsidRPr="00BB7ABA">
              <w:rPr>
                <w:rFonts w:asciiTheme="minorHAnsi" w:hAnsiTheme="minorHAnsi" w:cstheme="minorHAnsi"/>
                <w:color w:val="000000" w:themeColor="text1"/>
                <w:sz w:val="20"/>
                <w:szCs w:val="20"/>
              </w:rPr>
              <w:t>erosión</w:t>
            </w:r>
            <w:proofErr w:type="spellEnd"/>
            <w:r w:rsidRPr="00BB7ABA">
              <w:rPr>
                <w:rFonts w:asciiTheme="minorHAnsi" w:hAnsiTheme="minorHAnsi" w:cstheme="minorHAnsi"/>
                <w:color w:val="000000" w:themeColor="text1"/>
                <w:sz w:val="20"/>
                <w:szCs w:val="20"/>
              </w:rPr>
              <w:t xml:space="preserve"> actual (</w:t>
            </w:r>
            <w:proofErr w:type="spellStart"/>
            <w:r w:rsidRPr="00BB7ABA">
              <w:rPr>
                <w:rFonts w:asciiTheme="minorHAnsi" w:hAnsiTheme="minorHAnsi" w:cstheme="minorHAnsi"/>
                <w:color w:val="000000" w:themeColor="text1"/>
                <w:sz w:val="20"/>
                <w:szCs w:val="20"/>
              </w:rPr>
              <w:t>erosividad</w:t>
            </w:r>
            <w:proofErr w:type="spellEnd"/>
            <w:r w:rsidRPr="00BB7ABA">
              <w:rPr>
                <w:rFonts w:asciiTheme="minorHAnsi" w:hAnsiTheme="minorHAnsi" w:cstheme="minorHAnsi"/>
                <w:color w:val="000000" w:themeColor="text1"/>
                <w:sz w:val="20"/>
                <w:szCs w:val="20"/>
              </w:rPr>
              <w:t xml:space="preserve"> de la lluvia, </w:t>
            </w:r>
            <w:proofErr w:type="spellStart"/>
            <w:r w:rsidRPr="00BB7ABA">
              <w:rPr>
                <w:rFonts w:asciiTheme="minorHAnsi" w:hAnsiTheme="minorHAnsi" w:cstheme="minorHAnsi"/>
                <w:color w:val="000000" w:themeColor="text1"/>
                <w:sz w:val="20"/>
                <w:szCs w:val="20"/>
              </w:rPr>
              <w:t>erodabilidad</w:t>
            </w:r>
            <w:proofErr w:type="spellEnd"/>
            <w:r w:rsidRPr="00BB7ABA">
              <w:rPr>
                <w:rFonts w:asciiTheme="minorHAnsi" w:hAnsiTheme="minorHAnsi" w:cstheme="minorHAnsi"/>
                <w:color w:val="000000" w:themeColor="text1"/>
                <w:sz w:val="20"/>
                <w:szCs w:val="20"/>
              </w:rPr>
              <w:t xml:space="preserve"> del suelo y cubierta vegetal)</w:t>
            </w:r>
          </w:p>
        </w:tc>
        <w:tc>
          <w:tcPr>
            <w:tcW w:w="0" w:type="auto"/>
            <w:shd w:val="clear" w:color="auto" w:fill="F2F2F2" w:themeFill="background1" w:themeFillShade="F2"/>
            <w:vAlign w:val="center"/>
            <w:hideMark/>
          </w:tcPr>
          <w:p w14:paraId="69C190F8" w14:textId="233108C1" w:rsidR="005A570E" w:rsidRPr="00BB7ABA" w:rsidRDefault="005A570E" w:rsidP="00CF4C89">
            <w:pPr>
              <w:spacing w:before="100" w:beforeAutospacing="1" w:after="100" w:afterAutospacing="1"/>
              <w:ind w:left="135" w:right="85"/>
              <w:rPr>
                <w:rFonts w:asciiTheme="minorHAnsi" w:hAnsiTheme="minorHAnsi" w:cstheme="minorHAnsi"/>
                <w:color w:val="000000" w:themeColor="text1"/>
                <w:sz w:val="20"/>
                <w:szCs w:val="20"/>
              </w:rPr>
            </w:pPr>
            <w:r w:rsidRPr="00BB7ABA">
              <w:rPr>
                <w:rFonts w:asciiTheme="minorHAnsi" w:hAnsiTheme="minorHAnsi" w:cstheme="minorHAnsi"/>
                <w:color w:val="000000" w:themeColor="text1"/>
                <w:sz w:val="20"/>
                <w:szCs w:val="20"/>
              </w:rPr>
              <w:t xml:space="preserve">Riesgo a </w:t>
            </w:r>
            <w:proofErr w:type="spellStart"/>
            <w:r w:rsidRPr="00BB7ABA">
              <w:rPr>
                <w:rFonts w:asciiTheme="minorHAnsi" w:hAnsiTheme="minorHAnsi" w:cstheme="minorHAnsi"/>
                <w:color w:val="000000" w:themeColor="text1"/>
                <w:sz w:val="20"/>
                <w:szCs w:val="20"/>
              </w:rPr>
              <w:t>erosión</w:t>
            </w:r>
            <w:proofErr w:type="spellEnd"/>
          </w:p>
        </w:tc>
        <w:tc>
          <w:tcPr>
            <w:tcW w:w="0" w:type="auto"/>
            <w:shd w:val="clear" w:color="auto" w:fill="F2F2F2" w:themeFill="background1" w:themeFillShade="F2"/>
            <w:vAlign w:val="center"/>
            <w:hideMark/>
          </w:tcPr>
          <w:p w14:paraId="41E3628B" w14:textId="2B2987D1" w:rsidR="005A570E" w:rsidRPr="00BB7ABA" w:rsidRDefault="005A570E" w:rsidP="00CF4C89">
            <w:pPr>
              <w:spacing w:before="100" w:beforeAutospacing="1" w:after="100" w:afterAutospacing="1"/>
              <w:ind w:left="135" w:right="85"/>
              <w:rPr>
                <w:rFonts w:asciiTheme="minorHAnsi" w:hAnsiTheme="minorHAnsi" w:cstheme="minorHAnsi"/>
                <w:color w:val="000000" w:themeColor="text1"/>
                <w:sz w:val="20"/>
                <w:szCs w:val="20"/>
              </w:rPr>
            </w:pPr>
            <w:r w:rsidRPr="00BB7ABA">
              <w:rPr>
                <w:rFonts w:asciiTheme="minorHAnsi" w:hAnsiTheme="minorHAnsi" w:cstheme="minorHAnsi"/>
                <w:color w:val="000000" w:themeColor="text1"/>
                <w:sz w:val="20"/>
                <w:szCs w:val="20"/>
              </w:rPr>
              <w:t xml:space="preserve">Capa </w:t>
            </w:r>
            <w:proofErr w:type="spellStart"/>
            <w:r w:rsidRPr="00BB7ABA">
              <w:rPr>
                <w:rFonts w:asciiTheme="minorHAnsi" w:hAnsiTheme="minorHAnsi" w:cstheme="minorHAnsi"/>
                <w:color w:val="000000" w:themeColor="text1"/>
                <w:sz w:val="20"/>
                <w:szCs w:val="20"/>
              </w:rPr>
              <w:t>raster</w:t>
            </w:r>
            <w:proofErr w:type="spellEnd"/>
            <w:r w:rsidRPr="00BB7ABA">
              <w:rPr>
                <w:rFonts w:asciiTheme="minorHAnsi" w:hAnsiTheme="minorHAnsi" w:cstheme="minorHAnsi"/>
                <w:color w:val="000000" w:themeColor="text1"/>
                <w:sz w:val="20"/>
                <w:szCs w:val="20"/>
              </w:rPr>
              <w:t xml:space="preserve"> con una </w:t>
            </w:r>
            <w:proofErr w:type="spellStart"/>
            <w:r w:rsidRPr="00BB7ABA">
              <w:rPr>
                <w:rFonts w:asciiTheme="minorHAnsi" w:hAnsiTheme="minorHAnsi" w:cstheme="minorHAnsi"/>
                <w:color w:val="000000" w:themeColor="text1"/>
                <w:sz w:val="20"/>
                <w:szCs w:val="20"/>
              </w:rPr>
              <w:t>resolución</w:t>
            </w:r>
            <w:proofErr w:type="spellEnd"/>
            <w:r w:rsidRPr="00BB7ABA">
              <w:rPr>
                <w:rFonts w:asciiTheme="minorHAnsi" w:hAnsiTheme="minorHAnsi" w:cstheme="minorHAnsi"/>
                <w:color w:val="000000" w:themeColor="text1"/>
                <w:sz w:val="20"/>
                <w:szCs w:val="20"/>
              </w:rPr>
              <w:t xml:space="preserve"> espacial de 30m (CIREN, 2010).</w:t>
            </w:r>
          </w:p>
        </w:tc>
      </w:tr>
      <w:tr w:rsidR="005A570E" w:rsidRPr="005A570E" w14:paraId="2FCB2406" w14:textId="77777777" w:rsidTr="00CF4C89">
        <w:tc>
          <w:tcPr>
            <w:tcW w:w="0" w:type="auto"/>
            <w:shd w:val="clear" w:color="auto" w:fill="FFFFFF"/>
            <w:vAlign w:val="center"/>
            <w:hideMark/>
          </w:tcPr>
          <w:p w14:paraId="303C8F35" w14:textId="734C1D23" w:rsidR="005A570E" w:rsidRPr="00BB7ABA" w:rsidRDefault="005A570E" w:rsidP="00CF4C89">
            <w:pPr>
              <w:spacing w:before="100" w:beforeAutospacing="1" w:after="100" w:afterAutospacing="1"/>
              <w:ind w:left="129" w:right="282"/>
              <w:rPr>
                <w:rFonts w:asciiTheme="minorHAnsi" w:hAnsiTheme="minorHAnsi" w:cstheme="minorHAnsi"/>
                <w:color w:val="000000" w:themeColor="text1"/>
                <w:sz w:val="20"/>
                <w:szCs w:val="20"/>
              </w:rPr>
            </w:pPr>
            <w:r w:rsidRPr="00BB7ABA">
              <w:rPr>
                <w:rFonts w:asciiTheme="minorHAnsi" w:hAnsiTheme="minorHAnsi" w:cstheme="minorHAnsi"/>
                <w:color w:val="000000" w:themeColor="text1"/>
                <w:sz w:val="20"/>
                <w:szCs w:val="20"/>
              </w:rPr>
              <w:t>Incendios forestales</w:t>
            </w:r>
          </w:p>
        </w:tc>
        <w:tc>
          <w:tcPr>
            <w:tcW w:w="0" w:type="auto"/>
            <w:shd w:val="clear" w:color="auto" w:fill="FFFFFF"/>
            <w:vAlign w:val="center"/>
            <w:hideMark/>
          </w:tcPr>
          <w:p w14:paraId="1E4EAECF" w14:textId="4A06BB1B" w:rsidR="005A570E" w:rsidRPr="00BB7ABA" w:rsidRDefault="005A570E" w:rsidP="00CF4C89">
            <w:pPr>
              <w:spacing w:before="100" w:beforeAutospacing="1" w:after="100" w:afterAutospacing="1"/>
              <w:ind w:left="135" w:right="85"/>
              <w:rPr>
                <w:rFonts w:asciiTheme="minorHAnsi" w:hAnsiTheme="minorHAnsi" w:cstheme="minorHAnsi"/>
                <w:color w:val="000000" w:themeColor="text1"/>
                <w:sz w:val="20"/>
                <w:szCs w:val="20"/>
              </w:rPr>
            </w:pPr>
            <w:r w:rsidRPr="00BB7ABA">
              <w:rPr>
                <w:rFonts w:asciiTheme="minorHAnsi" w:hAnsiTheme="minorHAnsi" w:cstheme="minorHAnsi"/>
                <w:color w:val="000000" w:themeColor="text1"/>
                <w:sz w:val="20"/>
                <w:szCs w:val="20"/>
              </w:rPr>
              <w:t>Incendios forestales</w:t>
            </w:r>
          </w:p>
        </w:tc>
        <w:tc>
          <w:tcPr>
            <w:tcW w:w="0" w:type="auto"/>
            <w:shd w:val="clear" w:color="auto" w:fill="FFFFFF"/>
            <w:vAlign w:val="center"/>
            <w:hideMark/>
          </w:tcPr>
          <w:p w14:paraId="4B950AC6" w14:textId="7F44CA27" w:rsidR="005A570E" w:rsidRPr="00BB7ABA" w:rsidRDefault="005A570E" w:rsidP="00CF4C89">
            <w:pPr>
              <w:spacing w:before="100" w:beforeAutospacing="1" w:after="100" w:afterAutospacing="1"/>
              <w:ind w:left="135" w:right="85"/>
              <w:rPr>
                <w:rFonts w:asciiTheme="minorHAnsi" w:hAnsiTheme="minorHAnsi" w:cstheme="minorHAnsi"/>
                <w:color w:val="000000" w:themeColor="text1"/>
                <w:sz w:val="20"/>
                <w:szCs w:val="20"/>
              </w:rPr>
            </w:pPr>
            <w:r w:rsidRPr="00BB7ABA">
              <w:rPr>
                <w:rFonts w:asciiTheme="minorHAnsi" w:hAnsiTheme="minorHAnsi" w:cstheme="minorHAnsi"/>
                <w:color w:val="000000" w:themeColor="text1"/>
                <w:sz w:val="20"/>
                <w:szCs w:val="20"/>
              </w:rPr>
              <w:t xml:space="preserve">Capa vectorial que comprende la </w:t>
            </w:r>
            <w:proofErr w:type="spellStart"/>
            <w:r w:rsidRPr="00BB7ABA">
              <w:rPr>
                <w:rFonts w:asciiTheme="minorHAnsi" w:hAnsiTheme="minorHAnsi" w:cstheme="minorHAnsi"/>
                <w:color w:val="000000" w:themeColor="text1"/>
                <w:sz w:val="20"/>
                <w:szCs w:val="20"/>
              </w:rPr>
              <w:t>ubicación</w:t>
            </w:r>
            <w:proofErr w:type="spellEnd"/>
            <w:r w:rsidRPr="00BB7ABA">
              <w:rPr>
                <w:rFonts w:asciiTheme="minorHAnsi" w:hAnsiTheme="minorHAnsi" w:cstheme="minorHAnsi"/>
                <w:color w:val="000000" w:themeColor="text1"/>
                <w:sz w:val="20"/>
                <w:szCs w:val="20"/>
              </w:rPr>
              <w:t xml:space="preserve"> espacial de los incendios forestales detectados en el periodo 1985 – 2014 (CONAF).</w:t>
            </w:r>
          </w:p>
        </w:tc>
      </w:tr>
      <w:tr w:rsidR="005A570E" w:rsidRPr="005A570E" w14:paraId="52B51D6E" w14:textId="77777777" w:rsidTr="00836731">
        <w:tc>
          <w:tcPr>
            <w:tcW w:w="0" w:type="auto"/>
            <w:shd w:val="clear" w:color="auto" w:fill="F2F2F2" w:themeFill="background1" w:themeFillShade="F2"/>
            <w:vAlign w:val="center"/>
            <w:hideMark/>
          </w:tcPr>
          <w:p w14:paraId="36916110" w14:textId="6D6BC057" w:rsidR="005A570E" w:rsidRPr="00BB7ABA" w:rsidRDefault="005A570E" w:rsidP="00CF4C89">
            <w:pPr>
              <w:spacing w:before="100" w:beforeAutospacing="1" w:after="100" w:afterAutospacing="1"/>
              <w:ind w:left="129" w:right="282"/>
              <w:rPr>
                <w:rFonts w:asciiTheme="minorHAnsi" w:hAnsiTheme="minorHAnsi" w:cstheme="minorHAnsi"/>
                <w:color w:val="000000" w:themeColor="text1"/>
                <w:sz w:val="20"/>
                <w:szCs w:val="20"/>
              </w:rPr>
            </w:pPr>
            <w:r w:rsidRPr="00BB7ABA">
              <w:rPr>
                <w:rFonts w:asciiTheme="minorHAnsi" w:hAnsiTheme="minorHAnsi" w:cstheme="minorHAnsi"/>
                <w:color w:val="000000" w:themeColor="text1"/>
                <w:sz w:val="20"/>
                <w:szCs w:val="20"/>
              </w:rPr>
              <w:t>Comuna</w:t>
            </w:r>
          </w:p>
        </w:tc>
        <w:tc>
          <w:tcPr>
            <w:tcW w:w="0" w:type="auto"/>
            <w:shd w:val="clear" w:color="auto" w:fill="F2F2F2" w:themeFill="background1" w:themeFillShade="F2"/>
            <w:vAlign w:val="center"/>
            <w:hideMark/>
          </w:tcPr>
          <w:p w14:paraId="024572C4" w14:textId="59BEC430" w:rsidR="005A570E" w:rsidRPr="00BB7ABA" w:rsidRDefault="005A570E" w:rsidP="00CF4C89">
            <w:pPr>
              <w:spacing w:before="100" w:beforeAutospacing="1" w:after="100" w:afterAutospacing="1"/>
              <w:ind w:left="135" w:right="85"/>
              <w:rPr>
                <w:rFonts w:asciiTheme="minorHAnsi" w:hAnsiTheme="minorHAnsi" w:cstheme="minorHAnsi"/>
                <w:color w:val="000000" w:themeColor="text1"/>
                <w:sz w:val="20"/>
                <w:szCs w:val="20"/>
              </w:rPr>
            </w:pPr>
            <w:r w:rsidRPr="00BB7ABA">
              <w:rPr>
                <w:rFonts w:asciiTheme="minorHAnsi" w:hAnsiTheme="minorHAnsi" w:cstheme="minorHAnsi"/>
                <w:color w:val="000000" w:themeColor="text1"/>
                <w:sz w:val="20"/>
                <w:szCs w:val="20"/>
              </w:rPr>
              <w:t>Divisiones administrativas</w:t>
            </w:r>
          </w:p>
        </w:tc>
        <w:tc>
          <w:tcPr>
            <w:tcW w:w="0" w:type="auto"/>
            <w:shd w:val="clear" w:color="auto" w:fill="F2F2F2" w:themeFill="background1" w:themeFillShade="F2"/>
            <w:vAlign w:val="center"/>
            <w:hideMark/>
          </w:tcPr>
          <w:p w14:paraId="3D507569" w14:textId="2B9A922F" w:rsidR="005A570E" w:rsidRPr="00BB7ABA" w:rsidRDefault="005A570E" w:rsidP="00CF4C89">
            <w:pPr>
              <w:spacing w:before="100" w:beforeAutospacing="1" w:after="100" w:afterAutospacing="1"/>
              <w:ind w:left="135" w:right="85"/>
              <w:rPr>
                <w:rFonts w:asciiTheme="minorHAnsi" w:hAnsiTheme="minorHAnsi" w:cstheme="minorHAnsi"/>
                <w:color w:val="000000" w:themeColor="text1"/>
                <w:sz w:val="20"/>
                <w:szCs w:val="20"/>
              </w:rPr>
            </w:pPr>
            <w:r w:rsidRPr="00BB7ABA">
              <w:rPr>
                <w:rFonts w:asciiTheme="minorHAnsi" w:hAnsiTheme="minorHAnsi" w:cstheme="minorHAnsi"/>
                <w:color w:val="000000" w:themeColor="text1"/>
                <w:sz w:val="20"/>
                <w:szCs w:val="20"/>
              </w:rPr>
              <w:t>Unidades administrativas territoriales. Capa vectorial. (SUBDERE</w:t>
            </w:r>
            <w:r w:rsidR="00FF4DC3" w:rsidRPr="00BB7ABA">
              <w:rPr>
                <w:rFonts w:asciiTheme="minorHAnsi" w:hAnsiTheme="minorHAnsi" w:cstheme="minorHAnsi"/>
                <w:color w:val="000000" w:themeColor="text1"/>
                <w:sz w:val="20"/>
                <w:szCs w:val="20"/>
              </w:rPr>
              <w:t>/</w:t>
            </w:r>
            <w:r w:rsidRPr="00BB7ABA">
              <w:rPr>
                <w:rFonts w:asciiTheme="minorHAnsi" w:hAnsiTheme="minorHAnsi" w:cstheme="minorHAnsi"/>
                <w:color w:val="000000" w:themeColor="text1"/>
                <w:sz w:val="20"/>
                <w:szCs w:val="20"/>
              </w:rPr>
              <w:t>IGM, 2014).</w:t>
            </w:r>
          </w:p>
        </w:tc>
      </w:tr>
    </w:tbl>
    <w:p w14:paraId="34B1FDBC" w14:textId="1A80B542" w:rsidR="00CF4C89" w:rsidRPr="00F80C75" w:rsidRDefault="00CF4C89" w:rsidP="00CF4C89">
      <w:pPr>
        <w:pStyle w:val="Descripcin"/>
        <w:widowControl/>
        <w:pBdr>
          <w:top w:val="single" w:sz="4" w:space="1"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30" w:name="_Ref21642056"/>
      <w:bookmarkStart w:id="31" w:name="_Toc22850177"/>
      <w:bookmarkStart w:id="32" w:name="_Ref21562336"/>
      <w:bookmarkStart w:id="33" w:name="_Toc24385192"/>
      <w:r w:rsidRPr="00F80C75">
        <w:rPr>
          <w:rFonts w:asciiTheme="minorHAnsi" w:eastAsiaTheme="minorHAnsi" w:hAnsiTheme="minorHAnsi" w:cstheme="minorBidi"/>
          <w:b/>
          <w:bCs/>
          <w:caps/>
          <w:color w:val="auto"/>
          <w:kern w:val="0"/>
          <w:sz w:val="16"/>
          <w:lang w:val="es-CL" w:bidi="en-US"/>
        </w:rPr>
        <w:t xml:space="preserve">Tabla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Tabla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1</w:t>
      </w:r>
      <w:r w:rsidRPr="00F80C75">
        <w:rPr>
          <w:rFonts w:asciiTheme="minorHAnsi" w:eastAsiaTheme="minorHAnsi" w:hAnsiTheme="minorHAnsi" w:cstheme="minorBidi"/>
          <w:b/>
          <w:bCs/>
          <w:caps/>
          <w:color w:val="auto"/>
          <w:kern w:val="0"/>
          <w:sz w:val="16"/>
          <w:lang w:val="es-CL" w:bidi="en-US"/>
        </w:rPr>
        <w:fldChar w:fldCharType="end"/>
      </w:r>
      <w:bookmarkEnd w:id="30"/>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Variables y fuentes de información utilizada para la generación del mapa de desertificación y degradación de las tierras de Chile</w:t>
      </w:r>
      <w:bookmarkEnd w:id="33"/>
      <w:r>
        <w:rPr>
          <w:rFonts w:asciiTheme="minorHAnsi" w:eastAsiaTheme="minorHAnsi" w:hAnsiTheme="minorHAnsi" w:cstheme="minorBidi"/>
          <w:b/>
          <w:bCs/>
          <w:caps/>
          <w:color w:val="auto"/>
          <w:kern w:val="0"/>
          <w:sz w:val="16"/>
          <w:lang w:val="es-CL" w:bidi="en-US"/>
        </w:rPr>
        <w:t xml:space="preserve"> </w:t>
      </w:r>
      <w:bookmarkEnd w:id="31"/>
    </w:p>
    <w:bookmarkEnd w:id="32"/>
    <w:p w14:paraId="2B5FE639" w14:textId="21290B3F" w:rsidR="00CF4C89" w:rsidRDefault="00CF4C89" w:rsidP="00CF4C89">
      <w:pPr>
        <w:pStyle w:val="asudaustralFUENTETablaFigura"/>
      </w:pPr>
      <w:r w:rsidRPr="00F51C40">
        <w:t xml:space="preserve">Fuente: </w:t>
      </w:r>
      <w:r>
        <w:t>CONAF/SUD-AUSTRAL, 2016</w:t>
      </w:r>
    </w:p>
    <w:p w14:paraId="3086CB6E" w14:textId="0A2880A6" w:rsidR="002B6B50" w:rsidRDefault="002B6B50" w:rsidP="002B6B50">
      <w:pPr>
        <w:jc w:val="both"/>
        <w:rPr>
          <w:highlight w:val="yellow"/>
        </w:rPr>
      </w:pPr>
    </w:p>
    <w:p w14:paraId="103A3CE5" w14:textId="77777777" w:rsidR="006665BF" w:rsidRDefault="006665BF" w:rsidP="002B6B50">
      <w:pPr>
        <w:jc w:val="both"/>
        <w:rPr>
          <w:highlight w:val="yellow"/>
        </w:rPr>
      </w:pPr>
    </w:p>
    <w:p w14:paraId="253EC74E" w14:textId="6082C8CC" w:rsidR="006665BF" w:rsidRDefault="006665BF" w:rsidP="006665BF">
      <w:pPr>
        <w:jc w:val="center"/>
        <w:rPr>
          <w:highlight w:val="yellow"/>
        </w:rPr>
      </w:pPr>
      <w:r>
        <w:rPr>
          <w:noProof/>
          <w:highlight w:val="yellow"/>
          <w:lang w:eastAsia="es-CL"/>
        </w:rPr>
        <w:lastRenderedPageBreak/>
        <w:drawing>
          <wp:inline distT="0" distB="0" distL="0" distR="0" wp14:anchorId="61823972" wp14:editId="0E9FDCA3">
            <wp:extent cx="4762500" cy="3075739"/>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79646" cy="3086813"/>
                    </a:xfrm>
                    <a:prstGeom prst="rect">
                      <a:avLst/>
                    </a:prstGeom>
                    <a:noFill/>
                  </pic:spPr>
                </pic:pic>
              </a:graphicData>
            </a:graphic>
          </wp:inline>
        </w:drawing>
      </w:r>
    </w:p>
    <w:p w14:paraId="473B706F" w14:textId="62FE21D1" w:rsidR="00836731" w:rsidRPr="00F80C75" w:rsidRDefault="00836731" w:rsidP="00836731">
      <w:pPr>
        <w:pStyle w:val="Descripcin"/>
        <w:widowControl/>
        <w:pBdr>
          <w:top w:val="single" w:sz="4" w:space="1"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34" w:name="_Toc24385217"/>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10</w:t>
      </w:r>
      <w:r w:rsidRPr="00F80C75">
        <w:rPr>
          <w:rFonts w:asciiTheme="minorHAnsi" w:eastAsiaTheme="minorHAnsi" w:hAnsiTheme="minorHAnsi" w:cstheme="minorBidi"/>
          <w:b/>
          <w:bCs/>
          <w:caps/>
          <w:color w:val="auto"/>
          <w:kern w:val="0"/>
          <w:sz w:val="16"/>
          <w:lang w:val="es-CL" w:bidi="en-US"/>
        </w:rPr>
        <w:fldChar w:fldCharType="end"/>
      </w:r>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Modelo de riesgo de degradación de las tierras</w:t>
      </w:r>
      <w:bookmarkEnd w:id="34"/>
      <w:r>
        <w:rPr>
          <w:rFonts w:asciiTheme="minorHAnsi" w:eastAsiaTheme="minorHAnsi" w:hAnsiTheme="minorHAnsi" w:cstheme="minorBidi"/>
          <w:b/>
          <w:bCs/>
          <w:caps/>
          <w:color w:val="auto"/>
          <w:kern w:val="0"/>
          <w:sz w:val="16"/>
          <w:lang w:val="es-CL" w:bidi="en-US"/>
        </w:rPr>
        <w:t xml:space="preserve">  </w:t>
      </w:r>
    </w:p>
    <w:p w14:paraId="4E55244C" w14:textId="77777777" w:rsidR="00836731" w:rsidRPr="00CB4F3C" w:rsidRDefault="00836731" w:rsidP="00836731">
      <w:pPr>
        <w:pStyle w:val="asudaustralFUENTETablaFigura"/>
        <w:ind w:right="49"/>
      </w:pPr>
      <w:r w:rsidRPr="00F51C40">
        <w:t xml:space="preserve">Fuente: </w:t>
      </w:r>
      <w:r>
        <w:t>Henríquez et al., 2016</w:t>
      </w:r>
    </w:p>
    <w:p w14:paraId="36C92D3C" w14:textId="77777777" w:rsidR="006665BF" w:rsidRDefault="006665BF" w:rsidP="00836731">
      <w:pPr>
        <w:spacing w:after="200" w:line="276" w:lineRule="auto"/>
        <w:jc w:val="both"/>
        <w:rPr>
          <w:rFonts w:ascii="Calibri" w:eastAsia="Calibri" w:hAnsi="Calibri" w:cs="Calibri"/>
          <w:color w:val="000000"/>
          <w:sz w:val="22"/>
          <w:szCs w:val="22"/>
          <w:lang w:eastAsia="en-US"/>
        </w:rPr>
      </w:pPr>
    </w:p>
    <w:p w14:paraId="712A65D8" w14:textId="0D8579A8" w:rsidR="0056578B" w:rsidRPr="00836731" w:rsidRDefault="00FA5407" w:rsidP="00836731">
      <w:pPr>
        <w:spacing w:after="200" w:line="276" w:lineRule="auto"/>
        <w:jc w:val="both"/>
        <w:rPr>
          <w:rFonts w:ascii="Calibri" w:eastAsia="Calibri" w:hAnsi="Calibri" w:cs="Calibri"/>
          <w:color w:val="000000"/>
          <w:sz w:val="22"/>
          <w:szCs w:val="22"/>
          <w:lang w:eastAsia="en-US"/>
        </w:rPr>
      </w:pPr>
      <w:r w:rsidRPr="00836731">
        <w:rPr>
          <w:rFonts w:ascii="Calibri" w:eastAsia="Calibri" w:hAnsi="Calibri" w:cs="Calibri"/>
          <w:color w:val="000000"/>
          <w:sz w:val="22"/>
          <w:szCs w:val="22"/>
          <w:lang w:eastAsia="en-US"/>
        </w:rPr>
        <w:t>En este modelo e</w:t>
      </w:r>
      <w:r w:rsidR="005A570E" w:rsidRPr="00836731">
        <w:rPr>
          <w:rFonts w:ascii="Calibri" w:eastAsia="Calibri" w:hAnsi="Calibri" w:cs="Calibri"/>
          <w:color w:val="000000"/>
          <w:sz w:val="22"/>
          <w:szCs w:val="22"/>
          <w:lang w:eastAsia="en-US"/>
        </w:rPr>
        <w:t>l régimen climático se ve reflejado específicamente en la variable</w:t>
      </w:r>
      <w:r w:rsidR="009D0FD9" w:rsidRPr="00836731">
        <w:rPr>
          <w:rFonts w:ascii="Calibri" w:eastAsia="Calibri" w:hAnsi="Calibri" w:cs="Calibri"/>
          <w:color w:val="000000"/>
          <w:sz w:val="22"/>
          <w:szCs w:val="22"/>
          <w:lang w:eastAsia="en-US"/>
        </w:rPr>
        <w:t xml:space="preserve"> “</w:t>
      </w:r>
      <w:r w:rsidR="005A570E" w:rsidRPr="00836731">
        <w:rPr>
          <w:rFonts w:ascii="Calibri" w:eastAsia="Calibri" w:hAnsi="Calibri" w:cs="Calibri"/>
          <w:color w:val="000000"/>
          <w:sz w:val="22"/>
          <w:szCs w:val="22"/>
          <w:lang w:eastAsia="en-US"/>
        </w:rPr>
        <w:t>tierras secas</w:t>
      </w:r>
      <w:r w:rsidR="009D0FD9" w:rsidRPr="00836731">
        <w:rPr>
          <w:rFonts w:ascii="Calibri" w:eastAsia="Calibri" w:hAnsi="Calibri" w:cs="Calibri"/>
          <w:color w:val="000000"/>
          <w:sz w:val="22"/>
          <w:szCs w:val="22"/>
          <w:lang w:eastAsia="en-US"/>
        </w:rPr>
        <w:t>”</w:t>
      </w:r>
      <w:r w:rsidR="005A570E" w:rsidRPr="00836731">
        <w:rPr>
          <w:rFonts w:ascii="Calibri" w:eastAsia="Calibri" w:hAnsi="Calibri" w:cs="Calibri"/>
          <w:color w:val="000000"/>
          <w:sz w:val="22"/>
          <w:szCs w:val="22"/>
          <w:lang w:eastAsia="en-US"/>
        </w:rPr>
        <w:t>; esto dado que las tierras secas son definidas como “zonas áridas</w:t>
      </w:r>
      <w:r w:rsidR="00CF5848">
        <w:rPr>
          <w:rFonts w:ascii="Calibri" w:eastAsia="Calibri" w:hAnsi="Calibri" w:cs="Calibri"/>
          <w:color w:val="000000"/>
          <w:sz w:val="22"/>
          <w:szCs w:val="22"/>
          <w:lang w:eastAsia="en-US"/>
        </w:rPr>
        <w:t xml:space="preserve">, semiáridas o secas subhúmedas </w:t>
      </w:r>
      <w:r w:rsidR="005A570E" w:rsidRPr="00836731">
        <w:rPr>
          <w:rFonts w:ascii="Calibri" w:eastAsia="Calibri" w:hAnsi="Calibri" w:cs="Calibri"/>
          <w:color w:val="000000"/>
          <w:sz w:val="22"/>
          <w:szCs w:val="22"/>
          <w:lang w:eastAsia="en-US"/>
        </w:rPr>
        <w:t>en las que la proporción de la media de precipitación anual y la media potencial anual de evapotranspiración se sitúa entre los índices 0,05 y 0,65. Las zonas con una proporción inferior a 0,05 se consideran desiertos altamente áridos” (UNEP, 1997). De esta manera, las tierras secas pueden categorizarse según un Índice de Aridez</w:t>
      </w:r>
      <w:r w:rsidR="00BD00E8" w:rsidRPr="00836731">
        <w:rPr>
          <w:rFonts w:ascii="Calibri" w:eastAsia="Calibri" w:hAnsi="Calibri" w:cs="Calibri"/>
          <w:color w:val="000000"/>
          <w:sz w:val="22"/>
          <w:szCs w:val="22"/>
          <w:lang w:eastAsia="en-US"/>
        </w:rPr>
        <w:t>,</w:t>
      </w:r>
      <w:r w:rsidR="005A570E" w:rsidRPr="00836731">
        <w:rPr>
          <w:rFonts w:ascii="Calibri" w:eastAsia="Calibri" w:hAnsi="Calibri" w:cs="Calibri"/>
          <w:color w:val="000000"/>
          <w:sz w:val="22"/>
          <w:szCs w:val="22"/>
          <w:lang w:eastAsia="en-US"/>
        </w:rPr>
        <w:t xml:space="preserve"> y particularmente en el trabajo </w:t>
      </w:r>
      <w:r w:rsidR="00BD00E8" w:rsidRPr="00836731">
        <w:rPr>
          <w:rFonts w:ascii="Calibri" w:eastAsia="Calibri" w:hAnsi="Calibri" w:cs="Calibri"/>
          <w:color w:val="000000"/>
          <w:sz w:val="22"/>
          <w:szCs w:val="22"/>
          <w:lang w:eastAsia="en-US"/>
        </w:rPr>
        <w:t>realizado los modelos bioclimáticos de temperatura y precipitación permitieron establecer la cobertura geográfica de las tierras secas en Chile aplicando 3 índices distintos para categorizar el territorio:</w:t>
      </w:r>
      <w:r w:rsidR="00A35586" w:rsidRPr="00836731">
        <w:rPr>
          <w:rFonts w:ascii="Calibri" w:eastAsia="Calibri" w:hAnsi="Calibri" w:cs="Calibri"/>
          <w:color w:val="000000"/>
          <w:sz w:val="22"/>
          <w:szCs w:val="22"/>
          <w:lang w:eastAsia="en-US"/>
        </w:rPr>
        <w:t xml:space="preserve"> </w:t>
      </w:r>
      <w:r w:rsidR="00BD00E8" w:rsidRPr="00836731">
        <w:rPr>
          <w:rFonts w:ascii="Calibri" w:eastAsia="Calibri" w:hAnsi="Calibri" w:cs="Calibri"/>
          <w:color w:val="000000"/>
          <w:sz w:val="22"/>
          <w:szCs w:val="22"/>
          <w:lang w:eastAsia="en-US"/>
        </w:rPr>
        <w:t xml:space="preserve">Índice de Aridez de </w:t>
      </w:r>
      <w:proofErr w:type="spellStart"/>
      <w:r w:rsidR="00BD00E8" w:rsidRPr="00836731">
        <w:rPr>
          <w:rFonts w:ascii="Calibri" w:eastAsia="Calibri" w:hAnsi="Calibri" w:cs="Calibri"/>
          <w:color w:val="000000"/>
          <w:sz w:val="22"/>
          <w:szCs w:val="22"/>
          <w:lang w:eastAsia="en-US"/>
        </w:rPr>
        <w:t>De</w:t>
      </w:r>
      <w:proofErr w:type="spellEnd"/>
      <w:r w:rsidR="00BD00E8" w:rsidRPr="00836731">
        <w:rPr>
          <w:rFonts w:ascii="Calibri" w:eastAsia="Calibri" w:hAnsi="Calibri" w:cs="Calibri"/>
          <w:color w:val="000000"/>
          <w:sz w:val="22"/>
          <w:szCs w:val="22"/>
          <w:lang w:eastAsia="en-US"/>
        </w:rPr>
        <w:t xml:space="preserve"> </w:t>
      </w:r>
      <w:proofErr w:type="spellStart"/>
      <w:r w:rsidR="00BD00E8" w:rsidRPr="00836731">
        <w:rPr>
          <w:rFonts w:ascii="Calibri" w:eastAsia="Calibri" w:hAnsi="Calibri" w:cs="Calibri"/>
          <w:color w:val="000000"/>
          <w:sz w:val="22"/>
          <w:szCs w:val="22"/>
          <w:lang w:eastAsia="en-US"/>
        </w:rPr>
        <w:t>Martonne</w:t>
      </w:r>
      <w:proofErr w:type="spellEnd"/>
      <w:r w:rsidR="00BD00E8" w:rsidRPr="00836731">
        <w:rPr>
          <w:rFonts w:ascii="Calibri" w:eastAsia="Calibri" w:hAnsi="Calibri" w:cs="Calibri"/>
          <w:color w:val="000000"/>
          <w:sz w:val="22"/>
          <w:szCs w:val="22"/>
          <w:lang w:eastAsia="en-US"/>
        </w:rPr>
        <w:t xml:space="preserve"> (De </w:t>
      </w:r>
      <w:proofErr w:type="spellStart"/>
      <w:r w:rsidR="00BD00E8" w:rsidRPr="00836731">
        <w:rPr>
          <w:rFonts w:ascii="Calibri" w:eastAsia="Calibri" w:hAnsi="Calibri" w:cs="Calibri"/>
          <w:color w:val="000000"/>
          <w:sz w:val="22"/>
          <w:szCs w:val="22"/>
          <w:lang w:eastAsia="en-US"/>
        </w:rPr>
        <w:t>Martonne</w:t>
      </w:r>
      <w:proofErr w:type="spellEnd"/>
      <w:r w:rsidR="00BD00E8" w:rsidRPr="00836731">
        <w:rPr>
          <w:rFonts w:ascii="Calibri" w:eastAsia="Calibri" w:hAnsi="Calibri" w:cs="Calibri"/>
          <w:color w:val="000000"/>
          <w:sz w:val="22"/>
          <w:szCs w:val="22"/>
          <w:lang w:eastAsia="en-US"/>
        </w:rPr>
        <w:t>, 1926), Índice de Aridez del PNUMA (</w:t>
      </w:r>
      <w:proofErr w:type="spellStart"/>
      <w:r w:rsidR="00BD00E8" w:rsidRPr="00836731">
        <w:rPr>
          <w:rFonts w:ascii="Calibri" w:eastAsia="Calibri" w:hAnsi="Calibri" w:cs="Calibri"/>
          <w:color w:val="000000"/>
          <w:sz w:val="22"/>
          <w:szCs w:val="22"/>
          <w:lang w:eastAsia="en-US"/>
        </w:rPr>
        <w:t>Verbist</w:t>
      </w:r>
      <w:proofErr w:type="spellEnd"/>
      <w:r w:rsidR="00BD00E8" w:rsidRPr="00836731">
        <w:rPr>
          <w:rFonts w:ascii="Calibri" w:eastAsia="Calibri" w:hAnsi="Calibri" w:cs="Calibri"/>
          <w:color w:val="000000"/>
          <w:sz w:val="22"/>
          <w:szCs w:val="22"/>
          <w:lang w:eastAsia="en-US"/>
        </w:rPr>
        <w:t xml:space="preserve"> et al., 2010) y Regímenes Hídricos (Santibáñez et al., 2008).</w:t>
      </w:r>
      <w:r w:rsidR="00A35586" w:rsidRPr="00836731">
        <w:rPr>
          <w:rFonts w:ascii="Calibri" w:eastAsia="Calibri" w:hAnsi="Calibri" w:cs="Calibri"/>
          <w:color w:val="000000"/>
          <w:sz w:val="22"/>
          <w:szCs w:val="22"/>
          <w:lang w:eastAsia="en-US"/>
        </w:rPr>
        <w:t xml:space="preserve"> Para efectos de la nueva estimación de </w:t>
      </w:r>
      <w:r w:rsidRPr="00836731">
        <w:rPr>
          <w:rFonts w:ascii="Calibri" w:eastAsia="Calibri" w:hAnsi="Calibri" w:cs="Calibri"/>
          <w:color w:val="000000"/>
          <w:sz w:val="22"/>
          <w:szCs w:val="22"/>
          <w:lang w:eastAsia="en-US"/>
        </w:rPr>
        <w:t xml:space="preserve">degradación de tierras </w:t>
      </w:r>
      <w:r w:rsidR="00A35586" w:rsidRPr="00836731">
        <w:rPr>
          <w:rFonts w:ascii="Calibri" w:eastAsia="Calibri" w:hAnsi="Calibri" w:cs="Calibri"/>
          <w:color w:val="000000"/>
          <w:sz w:val="22"/>
          <w:szCs w:val="22"/>
          <w:lang w:eastAsia="en-US"/>
        </w:rPr>
        <w:t>se utiliz</w:t>
      </w:r>
      <w:r w:rsidRPr="00836731">
        <w:rPr>
          <w:rFonts w:ascii="Calibri" w:eastAsia="Calibri" w:hAnsi="Calibri" w:cs="Calibri"/>
          <w:color w:val="000000"/>
          <w:sz w:val="22"/>
          <w:szCs w:val="22"/>
          <w:lang w:eastAsia="en-US"/>
        </w:rPr>
        <w:t>ó</w:t>
      </w:r>
      <w:r w:rsidR="00A35586" w:rsidRPr="00836731">
        <w:rPr>
          <w:rFonts w:ascii="Calibri" w:eastAsia="Calibri" w:hAnsi="Calibri" w:cs="Calibri"/>
          <w:color w:val="000000"/>
          <w:sz w:val="22"/>
          <w:szCs w:val="22"/>
          <w:lang w:eastAsia="en-US"/>
        </w:rPr>
        <w:t xml:space="preserve"> </w:t>
      </w:r>
      <w:r w:rsidRPr="00836731">
        <w:rPr>
          <w:rFonts w:ascii="Calibri" w:eastAsia="Calibri" w:hAnsi="Calibri" w:cs="Calibri"/>
          <w:color w:val="000000"/>
          <w:sz w:val="22"/>
          <w:szCs w:val="22"/>
          <w:lang w:eastAsia="en-US"/>
        </w:rPr>
        <w:t>la</w:t>
      </w:r>
      <w:r w:rsidR="00A35586" w:rsidRPr="00836731">
        <w:rPr>
          <w:rFonts w:ascii="Calibri" w:eastAsia="Calibri" w:hAnsi="Calibri" w:cs="Calibri"/>
          <w:color w:val="000000"/>
          <w:sz w:val="22"/>
          <w:szCs w:val="22"/>
          <w:lang w:eastAsia="en-US"/>
        </w:rPr>
        <w:t xml:space="preserve"> información </w:t>
      </w:r>
      <w:r w:rsidRPr="00836731">
        <w:rPr>
          <w:rFonts w:ascii="Calibri" w:eastAsia="Calibri" w:hAnsi="Calibri" w:cs="Calibri"/>
          <w:color w:val="000000"/>
          <w:sz w:val="22"/>
          <w:szCs w:val="22"/>
          <w:lang w:eastAsia="en-US"/>
        </w:rPr>
        <w:t xml:space="preserve">de </w:t>
      </w:r>
      <w:r w:rsidR="00A35586" w:rsidRPr="00836731">
        <w:rPr>
          <w:rFonts w:ascii="Calibri" w:eastAsia="Calibri" w:hAnsi="Calibri" w:cs="Calibri"/>
          <w:color w:val="000000"/>
          <w:sz w:val="22"/>
          <w:szCs w:val="22"/>
          <w:lang w:eastAsia="en-US"/>
        </w:rPr>
        <w:t xml:space="preserve">la base digital del clima comunal elaborada por </w:t>
      </w:r>
      <w:proofErr w:type="spellStart"/>
      <w:r w:rsidR="00A35586" w:rsidRPr="00836731">
        <w:rPr>
          <w:rFonts w:ascii="Calibri" w:eastAsia="Calibri" w:hAnsi="Calibri" w:cs="Calibri"/>
          <w:color w:val="000000"/>
          <w:sz w:val="22"/>
          <w:szCs w:val="22"/>
          <w:lang w:eastAsia="en-US"/>
        </w:rPr>
        <w:t>Sant</w:t>
      </w:r>
      <w:r w:rsidR="007C148D">
        <w:rPr>
          <w:rFonts w:ascii="Calibri" w:eastAsia="Calibri" w:hAnsi="Calibri" w:cs="Calibri"/>
          <w:color w:val="000000"/>
          <w:sz w:val="22"/>
          <w:szCs w:val="22"/>
          <w:lang w:eastAsia="en-US"/>
        </w:rPr>
        <w:t>Ibáñez</w:t>
      </w:r>
      <w:proofErr w:type="spellEnd"/>
      <w:r w:rsidR="00A35586" w:rsidRPr="00836731">
        <w:rPr>
          <w:rFonts w:ascii="Calibri" w:eastAsia="Calibri" w:hAnsi="Calibri" w:cs="Calibri"/>
          <w:color w:val="000000"/>
          <w:sz w:val="22"/>
          <w:szCs w:val="22"/>
          <w:lang w:eastAsia="en-US"/>
        </w:rPr>
        <w:t xml:space="preserve"> et al. (2016)</w:t>
      </w:r>
      <w:r w:rsidR="00A5285B" w:rsidRPr="00836731">
        <w:rPr>
          <w:rFonts w:ascii="Calibri" w:eastAsia="Calibri" w:hAnsi="Calibri" w:cs="Calibri"/>
          <w:color w:val="000000"/>
          <w:sz w:val="22"/>
          <w:szCs w:val="22"/>
          <w:lang w:eastAsia="en-US"/>
        </w:rPr>
        <w:t xml:space="preserve"> en lugar de las interpolaciones de los modelos bioclimáticos mundiales de GHCN, WMO</w:t>
      </w:r>
      <w:r w:rsidR="00291ECA" w:rsidRPr="00836731">
        <w:rPr>
          <w:rFonts w:ascii="Calibri" w:eastAsia="Calibri" w:hAnsi="Calibri" w:cs="Calibri"/>
          <w:color w:val="000000"/>
          <w:sz w:val="22"/>
          <w:szCs w:val="22"/>
          <w:lang w:eastAsia="en-US"/>
        </w:rPr>
        <w:t xml:space="preserve"> </w:t>
      </w:r>
      <w:r w:rsidR="00A5285B" w:rsidRPr="00836731">
        <w:rPr>
          <w:rFonts w:ascii="Calibri" w:eastAsia="Calibri" w:hAnsi="Calibri" w:cs="Calibri"/>
          <w:color w:val="000000"/>
          <w:sz w:val="22"/>
          <w:szCs w:val="22"/>
          <w:lang w:eastAsia="en-US"/>
        </w:rPr>
        <w:t xml:space="preserve">y CIAT. </w:t>
      </w:r>
      <w:r w:rsidR="0056578B" w:rsidRPr="00836731">
        <w:rPr>
          <w:rFonts w:ascii="Calibri" w:eastAsia="Calibri" w:hAnsi="Calibri" w:cs="Calibri"/>
          <w:color w:val="000000"/>
          <w:sz w:val="22"/>
          <w:szCs w:val="22"/>
          <w:lang w:eastAsia="en-US"/>
        </w:rPr>
        <w:t>Para cuantificar el efecto de la sequía en términos de superficie y población a nivel de comunas de Chile, se utilizó el índice de sequía combinado, elaborado por Núñez et al. (2011), el cual informa sobre la condición actual de sequía en Chile combinando indicadores de la sequía meteorológica (Índice Estandarizado de Precipitaciones, IEP), la sequía hidrológica (Índice Estandarizado de Caudales, IEC) y la sequía agrícola, estimado a través del Índice de Vegetación de Diferencias Normalizadas (NDVI).</w:t>
      </w:r>
    </w:p>
    <w:p w14:paraId="77184BB7" w14:textId="3C611786" w:rsidR="00EA6972" w:rsidRPr="00836731" w:rsidRDefault="00215B13" w:rsidP="00836731">
      <w:pPr>
        <w:spacing w:after="200" w:line="276" w:lineRule="auto"/>
        <w:jc w:val="both"/>
        <w:rPr>
          <w:rFonts w:ascii="Calibri" w:eastAsia="Calibri" w:hAnsi="Calibri" w:cs="Calibri"/>
          <w:color w:val="000000"/>
          <w:sz w:val="22"/>
          <w:szCs w:val="22"/>
          <w:lang w:eastAsia="en-US"/>
        </w:rPr>
      </w:pPr>
      <w:r w:rsidRPr="00836731">
        <w:rPr>
          <w:rFonts w:ascii="Calibri" w:eastAsia="Calibri" w:hAnsi="Calibri" w:cs="Calibri"/>
          <w:color w:val="000000"/>
          <w:sz w:val="22"/>
          <w:szCs w:val="22"/>
          <w:lang w:eastAsia="en-US"/>
        </w:rPr>
        <w:t>Los resultados obtenidos para el IV</w:t>
      </w:r>
      <w:r w:rsidR="000849E8" w:rsidRPr="00836731">
        <w:rPr>
          <w:rFonts w:ascii="Calibri" w:eastAsia="Calibri" w:hAnsi="Calibri" w:cs="Calibri"/>
          <w:color w:val="000000"/>
          <w:sz w:val="22"/>
          <w:szCs w:val="22"/>
          <w:lang w:eastAsia="en-US"/>
        </w:rPr>
        <w:t>H</w:t>
      </w:r>
      <w:r w:rsidRPr="00836731">
        <w:rPr>
          <w:rFonts w:ascii="Calibri" w:eastAsia="Calibri" w:hAnsi="Calibri" w:cs="Calibri"/>
          <w:color w:val="000000"/>
          <w:sz w:val="22"/>
          <w:szCs w:val="22"/>
          <w:lang w:eastAsia="en-US"/>
        </w:rPr>
        <w:t>CC</w:t>
      </w:r>
      <w:r w:rsidR="00B772D2" w:rsidRPr="00836731">
        <w:rPr>
          <w:rFonts w:ascii="Calibri" w:eastAsia="Calibri" w:hAnsi="Calibri" w:cs="Calibri"/>
          <w:color w:val="000000"/>
          <w:sz w:val="22"/>
          <w:szCs w:val="22"/>
          <w:lang w:eastAsia="en-US"/>
        </w:rPr>
        <w:t xml:space="preserve"> muestran que existen en el país </w:t>
      </w:r>
      <w:r w:rsidR="00EA6972" w:rsidRPr="00836731">
        <w:rPr>
          <w:rFonts w:ascii="Calibri" w:eastAsia="Calibri" w:hAnsi="Calibri" w:cs="Calibri"/>
          <w:color w:val="000000"/>
          <w:sz w:val="22"/>
          <w:szCs w:val="22"/>
          <w:lang w:eastAsia="en-US"/>
        </w:rPr>
        <w:t>64 comunas con alta vulnerabilidad al cambio climático, 172 con vulnerabilidad moderada, 96 con vulnerabilidad leve y 13 con baja vulnerabilidad (</w:t>
      </w:r>
      <w:r w:rsidR="007C148D">
        <w:rPr>
          <w:rFonts w:ascii="Calibri" w:eastAsia="Calibri" w:hAnsi="Calibri" w:cs="Calibri"/>
          <w:color w:val="000000"/>
          <w:sz w:val="22"/>
          <w:szCs w:val="22"/>
          <w:lang w:eastAsia="en-US"/>
        </w:rPr>
        <w:t xml:space="preserve">ver </w:t>
      </w:r>
      <w:r w:rsidR="00D5298B" w:rsidRPr="00836731">
        <w:rPr>
          <w:rFonts w:ascii="Calibri" w:eastAsia="Calibri" w:hAnsi="Calibri" w:cs="Calibri"/>
          <w:color w:val="000000"/>
          <w:sz w:val="22"/>
          <w:szCs w:val="22"/>
          <w:lang w:eastAsia="en-US"/>
        </w:rPr>
        <w:t xml:space="preserve">Tabla 2, </w:t>
      </w:r>
      <w:r w:rsidR="00EA6972" w:rsidRPr="00836731">
        <w:rPr>
          <w:rFonts w:ascii="Calibri" w:eastAsia="Calibri" w:hAnsi="Calibri" w:cs="Calibri"/>
          <w:color w:val="000000"/>
          <w:sz w:val="22"/>
          <w:szCs w:val="22"/>
          <w:lang w:eastAsia="en-US"/>
        </w:rPr>
        <w:t>Figura 11</w:t>
      </w:r>
      <w:r w:rsidR="007C148D">
        <w:rPr>
          <w:rFonts w:ascii="Calibri" w:eastAsia="Calibri" w:hAnsi="Calibri" w:cs="Calibri"/>
          <w:color w:val="000000"/>
          <w:sz w:val="22"/>
          <w:szCs w:val="22"/>
          <w:lang w:eastAsia="en-US"/>
        </w:rPr>
        <w:t xml:space="preserve">; para </w:t>
      </w:r>
      <w:r w:rsidR="00E5322C">
        <w:rPr>
          <w:rFonts w:ascii="Calibri" w:eastAsia="Calibri" w:hAnsi="Calibri" w:cs="Calibri"/>
          <w:color w:val="000000"/>
          <w:sz w:val="22"/>
          <w:szCs w:val="22"/>
          <w:lang w:eastAsia="en-US"/>
        </w:rPr>
        <w:t xml:space="preserve">detalle </w:t>
      </w:r>
      <w:r w:rsidR="0051077C">
        <w:rPr>
          <w:rFonts w:ascii="Calibri" w:eastAsia="Calibri" w:hAnsi="Calibri" w:cs="Calibri"/>
          <w:color w:val="000000"/>
          <w:sz w:val="22"/>
          <w:szCs w:val="22"/>
          <w:lang w:eastAsia="en-US"/>
        </w:rPr>
        <w:t xml:space="preserve">comunal </w:t>
      </w:r>
      <w:r w:rsidR="007C148D">
        <w:rPr>
          <w:rFonts w:ascii="Calibri" w:eastAsia="Calibri" w:hAnsi="Calibri" w:cs="Calibri"/>
          <w:color w:val="000000"/>
          <w:sz w:val="22"/>
          <w:szCs w:val="22"/>
          <w:lang w:eastAsia="en-US"/>
        </w:rPr>
        <w:t>revisar</w:t>
      </w:r>
      <w:r w:rsidR="00E5322C">
        <w:rPr>
          <w:rFonts w:ascii="Calibri" w:eastAsia="Calibri" w:hAnsi="Calibri" w:cs="Calibri"/>
          <w:color w:val="000000"/>
          <w:sz w:val="22"/>
          <w:szCs w:val="22"/>
          <w:lang w:eastAsia="en-US"/>
        </w:rPr>
        <w:t xml:space="preserve"> </w:t>
      </w:r>
      <w:r w:rsidR="00EA6972" w:rsidRPr="00836731">
        <w:rPr>
          <w:rFonts w:ascii="Calibri" w:eastAsia="Calibri" w:hAnsi="Calibri" w:cs="Calibri"/>
          <w:color w:val="000000"/>
          <w:sz w:val="22"/>
          <w:szCs w:val="22"/>
          <w:lang w:eastAsia="en-US"/>
        </w:rPr>
        <w:t xml:space="preserve">Anexo </w:t>
      </w:r>
      <w:r w:rsidR="00747511" w:rsidRPr="00836731">
        <w:rPr>
          <w:rFonts w:ascii="Calibri" w:eastAsia="Calibri" w:hAnsi="Calibri" w:cs="Calibri"/>
          <w:color w:val="000000"/>
          <w:sz w:val="22"/>
          <w:szCs w:val="22"/>
          <w:lang w:eastAsia="en-US"/>
        </w:rPr>
        <w:t>1</w:t>
      </w:r>
      <w:r w:rsidR="00EA6972" w:rsidRPr="00836731">
        <w:rPr>
          <w:rFonts w:ascii="Calibri" w:eastAsia="Calibri" w:hAnsi="Calibri" w:cs="Calibri"/>
          <w:color w:val="000000"/>
          <w:sz w:val="22"/>
          <w:szCs w:val="22"/>
          <w:lang w:eastAsia="en-US"/>
        </w:rPr>
        <w:t>)</w:t>
      </w:r>
      <w:r w:rsidR="00D5298B" w:rsidRPr="00836731">
        <w:rPr>
          <w:rFonts w:ascii="Calibri" w:eastAsia="Calibri" w:hAnsi="Calibri" w:cs="Calibri"/>
          <w:color w:val="000000"/>
          <w:sz w:val="22"/>
          <w:szCs w:val="22"/>
          <w:lang w:eastAsia="en-US"/>
        </w:rPr>
        <w:t>.</w:t>
      </w:r>
    </w:p>
    <w:tbl>
      <w:tblPr>
        <w:tblW w:w="8802" w:type="dxa"/>
        <w:tblCellMar>
          <w:left w:w="70" w:type="dxa"/>
          <w:right w:w="70" w:type="dxa"/>
        </w:tblCellMar>
        <w:tblLook w:val="04A0" w:firstRow="1" w:lastRow="0" w:firstColumn="1" w:lastColumn="0" w:noHBand="0" w:noVBand="1"/>
      </w:tblPr>
      <w:tblGrid>
        <w:gridCol w:w="3823"/>
        <w:gridCol w:w="992"/>
        <w:gridCol w:w="851"/>
        <w:gridCol w:w="1160"/>
        <w:gridCol w:w="940"/>
        <w:gridCol w:w="1036"/>
      </w:tblGrid>
      <w:tr w:rsidR="005F36F9" w:rsidRPr="00FF74B5" w14:paraId="2C174EB6" w14:textId="77777777" w:rsidTr="0051077C">
        <w:trPr>
          <w:trHeight w:val="380"/>
        </w:trPr>
        <w:tc>
          <w:tcPr>
            <w:tcW w:w="3823" w:type="dxa"/>
            <w:vMerge w:val="restart"/>
            <w:tcBorders>
              <w:top w:val="single" w:sz="4" w:space="0" w:color="auto"/>
              <w:left w:val="single" w:sz="4" w:space="0" w:color="auto"/>
              <w:right w:val="nil"/>
            </w:tcBorders>
            <w:shd w:val="clear" w:color="auto" w:fill="808080" w:themeFill="background1" w:themeFillShade="80"/>
            <w:noWrap/>
            <w:vAlign w:val="center"/>
            <w:hideMark/>
          </w:tcPr>
          <w:p w14:paraId="778DF907" w14:textId="1A22D599" w:rsidR="005F36F9" w:rsidRPr="005F36F9" w:rsidRDefault="005F36F9" w:rsidP="005F36F9">
            <w:pPr>
              <w:jc w:val="center"/>
              <w:rPr>
                <w:rFonts w:asciiTheme="minorHAnsi" w:hAnsiTheme="minorHAnsi" w:cstheme="minorHAnsi"/>
                <w:color w:val="FFFFFF" w:themeColor="background1"/>
                <w:sz w:val="20"/>
                <w:szCs w:val="20"/>
              </w:rPr>
            </w:pPr>
            <w:r w:rsidRPr="005F36F9">
              <w:rPr>
                <w:rFonts w:asciiTheme="minorHAnsi" w:hAnsiTheme="minorHAnsi" w:cstheme="minorHAnsi"/>
                <w:b/>
                <w:bCs/>
                <w:color w:val="FFFFFF" w:themeColor="background1"/>
                <w:sz w:val="20"/>
                <w:szCs w:val="20"/>
              </w:rPr>
              <w:lastRenderedPageBreak/>
              <w:t>Nombre Región</w:t>
            </w:r>
          </w:p>
        </w:tc>
        <w:tc>
          <w:tcPr>
            <w:tcW w:w="3943" w:type="dxa"/>
            <w:gridSpan w:val="4"/>
            <w:tcBorders>
              <w:top w:val="single" w:sz="4"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1C9781BF" w14:textId="77777777" w:rsidR="005F36F9" w:rsidRPr="005F36F9" w:rsidRDefault="005F36F9" w:rsidP="003928B3">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Comunas según categoría de IVHCC (número)</w:t>
            </w:r>
          </w:p>
        </w:tc>
        <w:tc>
          <w:tcPr>
            <w:tcW w:w="1036" w:type="dxa"/>
            <w:vMerge w:val="restart"/>
            <w:tcBorders>
              <w:top w:val="single" w:sz="4" w:space="0" w:color="auto"/>
              <w:left w:val="single" w:sz="4" w:space="0" w:color="auto"/>
              <w:right w:val="single" w:sz="4" w:space="0" w:color="auto"/>
            </w:tcBorders>
            <w:shd w:val="clear" w:color="auto" w:fill="808080" w:themeFill="background1" w:themeFillShade="80"/>
            <w:vAlign w:val="center"/>
            <w:hideMark/>
          </w:tcPr>
          <w:p w14:paraId="7B594E21" w14:textId="08083952" w:rsidR="005F36F9" w:rsidRPr="005F36F9" w:rsidRDefault="005F36F9" w:rsidP="003928B3">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 xml:space="preserve">Total </w:t>
            </w:r>
          </w:p>
        </w:tc>
      </w:tr>
      <w:tr w:rsidR="005F36F9" w:rsidRPr="00FF74B5" w14:paraId="1469CD53" w14:textId="77777777" w:rsidTr="0051077C">
        <w:trPr>
          <w:trHeight w:val="320"/>
        </w:trPr>
        <w:tc>
          <w:tcPr>
            <w:tcW w:w="3823" w:type="dxa"/>
            <w:vMerge/>
            <w:tcBorders>
              <w:left w:val="single" w:sz="4" w:space="0" w:color="auto"/>
              <w:bottom w:val="single" w:sz="4" w:space="0" w:color="auto"/>
              <w:right w:val="single" w:sz="4" w:space="0" w:color="auto"/>
            </w:tcBorders>
            <w:shd w:val="clear" w:color="auto" w:fill="808080" w:themeFill="background1" w:themeFillShade="80"/>
            <w:vAlign w:val="center"/>
            <w:hideMark/>
          </w:tcPr>
          <w:p w14:paraId="15336660" w14:textId="58539909" w:rsidR="005F36F9" w:rsidRPr="005F36F9" w:rsidRDefault="005F36F9" w:rsidP="003928B3">
            <w:pPr>
              <w:jc w:val="center"/>
              <w:rPr>
                <w:rFonts w:asciiTheme="minorHAnsi" w:hAnsiTheme="minorHAnsi" w:cstheme="minorHAnsi"/>
                <w:b/>
                <w:bCs/>
                <w:color w:val="FFFFFF" w:themeColor="background1"/>
                <w:sz w:val="20"/>
                <w:szCs w:val="20"/>
              </w:rPr>
            </w:pPr>
          </w:p>
        </w:tc>
        <w:tc>
          <w:tcPr>
            <w:tcW w:w="992" w:type="dxa"/>
            <w:tcBorders>
              <w:top w:val="nil"/>
              <w:left w:val="nil"/>
              <w:bottom w:val="single" w:sz="4" w:space="0" w:color="auto"/>
              <w:right w:val="single" w:sz="4" w:space="0" w:color="auto"/>
            </w:tcBorders>
            <w:shd w:val="clear" w:color="auto" w:fill="808080" w:themeFill="background1" w:themeFillShade="80"/>
            <w:vAlign w:val="center"/>
            <w:hideMark/>
          </w:tcPr>
          <w:p w14:paraId="6FEB2493" w14:textId="77777777" w:rsidR="005F36F9" w:rsidRPr="005F36F9" w:rsidRDefault="005F36F9" w:rsidP="003928B3">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Baja</w:t>
            </w:r>
          </w:p>
        </w:tc>
        <w:tc>
          <w:tcPr>
            <w:tcW w:w="851" w:type="dxa"/>
            <w:tcBorders>
              <w:top w:val="nil"/>
              <w:left w:val="nil"/>
              <w:bottom w:val="single" w:sz="4" w:space="0" w:color="auto"/>
              <w:right w:val="single" w:sz="4" w:space="0" w:color="auto"/>
            </w:tcBorders>
            <w:shd w:val="clear" w:color="auto" w:fill="808080" w:themeFill="background1" w:themeFillShade="80"/>
            <w:vAlign w:val="center"/>
            <w:hideMark/>
          </w:tcPr>
          <w:p w14:paraId="2AE701FB" w14:textId="77777777" w:rsidR="005F36F9" w:rsidRPr="005F36F9" w:rsidRDefault="005F36F9" w:rsidP="003928B3">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Leve</w:t>
            </w:r>
          </w:p>
        </w:tc>
        <w:tc>
          <w:tcPr>
            <w:tcW w:w="1160" w:type="dxa"/>
            <w:tcBorders>
              <w:top w:val="nil"/>
              <w:left w:val="nil"/>
              <w:bottom w:val="single" w:sz="4" w:space="0" w:color="auto"/>
              <w:right w:val="single" w:sz="4" w:space="0" w:color="auto"/>
            </w:tcBorders>
            <w:shd w:val="clear" w:color="auto" w:fill="808080" w:themeFill="background1" w:themeFillShade="80"/>
            <w:vAlign w:val="center"/>
            <w:hideMark/>
          </w:tcPr>
          <w:p w14:paraId="7B43C748" w14:textId="77777777" w:rsidR="005F36F9" w:rsidRPr="005F36F9" w:rsidRDefault="005F36F9" w:rsidP="003928B3">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Moderada</w:t>
            </w:r>
          </w:p>
        </w:tc>
        <w:tc>
          <w:tcPr>
            <w:tcW w:w="940" w:type="dxa"/>
            <w:tcBorders>
              <w:top w:val="nil"/>
              <w:left w:val="nil"/>
              <w:bottom w:val="single" w:sz="4" w:space="0" w:color="auto"/>
              <w:right w:val="nil"/>
            </w:tcBorders>
            <w:shd w:val="clear" w:color="auto" w:fill="808080" w:themeFill="background1" w:themeFillShade="80"/>
            <w:vAlign w:val="center"/>
            <w:hideMark/>
          </w:tcPr>
          <w:p w14:paraId="724111D6" w14:textId="77777777" w:rsidR="005F36F9" w:rsidRPr="005F36F9" w:rsidRDefault="005F36F9" w:rsidP="003928B3">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Alta</w:t>
            </w:r>
          </w:p>
        </w:tc>
        <w:tc>
          <w:tcPr>
            <w:tcW w:w="1036" w:type="dxa"/>
            <w:vMerge/>
            <w:tcBorders>
              <w:left w:val="single" w:sz="4" w:space="0" w:color="auto"/>
              <w:bottom w:val="single" w:sz="4" w:space="0" w:color="auto"/>
              <w:right w:val="single" w:sz="4" w:space="0" w:color="auto"/>
            </w:tcBorders>
            <w:shd w:val="clear" w:color="auto" w:fill="auto"/>
            <w:vAlign w:val="center"/>
            <w:hideMark/>
          </w:tcPr>
          <w:p w14:paraId="4556222C" w14:textId="77777777" w:rsidR="005F36F9" w:rsidRPr="00BB7ABA" w:rsidRDefault="005F36F9" w:rsidP="003928B3">
            <w:pPr>
              <w:rPr>
                <w:rFonts w:asciiTheme="minorHAnsi" w:hAnsiTheme="minorHAnsi" w:cstheme="minorHAnsi"/>
                <w:b/>
                <w:bCs/>
                <w:sz w:val="20"/>
                <w:szCs w:val="20"/>
              </w:rPr>
            </w:pPr>
          </w:p>
        </w:tc>
      </w:tr>
      <w:tr w:rsidR="00D5298B" w:rsidRPr="00FF74B5" w14:paraId="3E3D852D" w14:textId="77777777" w:rsidTr="0051077C">
        <w:trPr>
          <w:trHeight w:val="300"/>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39F6ACBD" w14:textId="77777777" w:rsidR="00D5298B" w:rsidRPr="00BB7ABA" w:rsidRDefault="00D5298B" w:rsidP="003928B3">
            <w:pPr>
              <w:rPr>
                <w:rFonts w:asciiTheme="minorHAnsi" w:hAnsiTheme="minorHAnsi" w:cstheme="minorHAnsi"/>
                <w:sz w:val="20"/>
                <w:szCs w:val="20"/>
              </w:rPr>
            </w:pPr>
            <w:r w:rsidRPr="00BB7ABA">
              <w:rPr>
                <w:rFonts w:asciiTheme="minorHAnsi" w:hAnsiTheme="minorHAnsi" w:cstheme="minorHAnsi"/>
                <w:sz w:val="20"/>
                <w:szCs w:val="20"/>
              </w:rPr>
              <w:t>Región de Arica y Parinacota</w:t>
            </w:r>
          </w:p>
        </w:tc>
        <w:tc>
          <w:tcPr>
            <w:tcW w:w="992" w:type="dxa"/>
            <w:tcBorders>
              <w:top w:val="nil"/>
              <w:left w:val="nil"/>
              <w:bottom w:val="single" w:sz="4" w:space="0" w:color="auto"/>
              <w:right w:val="single" w:sz="4" w:space="0" w:color="auto"/>
            </w:tcBorders>
            <w:shd w:val="clear" w:color="auto" w:fill="auto"/>
            <w:noWrap/>
            <w:vAlign w:val="center"/>
            <w:hideMark/>
          </w:tcPr>
          <w:p w14:paraId="474DA25B"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851" w:type="dxa"/>
            <w:tcBorders>
              <w:top w:val="nil"/>
              <w:left w:val="nil"/>
              <w:bottom w:val="single" w:sz="4" w:space="0" w:color="auto"/>
              <w:right w:val="single" w:sz="4" w:space="0" w:color="auto"/>
            </w:tcBorders>
            <w:shd w:val="clear" w:color="auto" w:fill="auto"/>
            <w:noWrap/>
            <w:vAlign w:val="center"/>
            <w:hideMark/>
          </w:tcPr>
          <w:p w14:paraId="085A52C8"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1</w:t>
            </w:r>
          </w:p>
        </w:tc>
        <w:tc>
          <w:tcPr>
            <w:tcW w:w="1160" w:type="dxa"/>
            <w:tcBorders>
              <w:top w:val="nil"/>
              <w:left w:val="nil"/>
              <w:bottom w:val="single" w:sz="4" w:space="0" w:color="auto"/>
              <w:right w:val="single" w:sz="4" w:space="0" w:color="auto"/>
            </w:tcBorders>
            <w:shd w:val="clear" w:color="auto" w:fill="auto"/>
            <w:noWrap/>
            <w:vAlign w:val="center"/>
            <w:hideMark/>
          </w:tcPr>
          <w:p w14:paraId="0C266E58"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3</w:t>
            </w:r>
          </w:p>
        </w:tc>
        <w:tc>
          <w:tcPr>
            <w:tcW w:w="940" w:type="dxa"/>
            <w:tcBorders>
              <w:top w:val="nil"/>
              <w:left w:val="nil"/>
              <w:bottom w:val="single" w:sz="4" w:space="0" w:color="auto"/>
              <w:right w:val="nil"/>
            </w:tcBorders>
            <w:shd w:val="clear" w:color="auto" w:fill="auto"/>
            <w:noWrap/>
            <w:vAlign w:val="center"/>
            <w:hideMark/>
          </w:tcPr>
          <w:p w14:paraId="3963D579"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460162F1"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4</w:t>
            </w:r>
          </w:p>
        </w:tc>
      </w:tr>
      <w:tr w:rsidR="00D5298B" w:rsidRPr="00FF74B5" w14:paraId="5FDFDC24" w14:textId="77777777" w:rsidTr="0051077C">
        <w:trPr>
          <w:trHeight w:val="300"/>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592AF014" w14:textId="77777777" w:rsidR="00D5298B" w:rsidRPr="00BB7ABA" w:rsidRDefault="00D5298B" w:rsidP="003928B3">
            <w:pPr>
              <w:rPr>
                <w:rFonts w:asciiTheme="minorHAnsi" w:hAnsiTheme="minorHAnsi" w:cstheme="minorHAnsi"/>
                <w:sz w:val="20"/>
                <w:szCs w:val="20"/>
              </w:rPr>
            </w:pPr>
            <w:r w:rsidRPr="00BB7ABA">
              <w:rPr>
                <w:rFonts w:asciiTheme="minorHAnsi" w:hAnsiTheme="minorHAnsi" w:cstheme="minorHAnsi"/>
                <w:sz w:val="20"/>
                <w:szCs w:val="20"/>
              </w:rPr>
              <w:t>Región de Tarapacá</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5F491C36"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12CC2181"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2</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3C2E1C31"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3</w:t>
            </w:r>
          </w:p>
        </w:tc>
        <w:tc>
          <w:tcPr>
            <w:tcW w:w="940" w:type="dxa"/>
            <w:tcBorders>
              <w:top w:val="nil"/>
              <w:left w:val="nil"/>
              <w:bottom w:val="single" w:sz="4" w:space="0" w:color="auto"/>
              <w:right w:val="nil"/>
            </w:tcBorders>
            <w:shd w:val="clear" w:color="auto" w:fill="F2F2F2" w:themeFill="background1" w:themeFillShade="F2"/>
            <w:noWrap/>
            <w:vAlign w:val="center"/>
            <w:hideMark/>
          </w:tcPr>
          <w:p w14:paraId="4FFC64D5"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2</w:t>
            </w:r>
          </w:p>
        </w:tc>
        <w:tc>
          <w:tcPr>
            <w:tcW w:w="1036"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20B521D6"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7</w:t>
            </w:r>
          </w:p>
        </w:tc>
      </w:tr>
      <w:tr w:rsidR="00D5298B" w:rsidRPr="00FF74B5" w14:paraId="4B6A1B65" w14:textId="77777777" w:rsidTr="0051077C">
        <w:trPr>
          <w:trHeight w:val="300"/>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2A0D4345" w14:textId="77777777" w:rsidR="00D5298B" w:rsidRPr="00BB7ABA" w:rsidRDefault="00D5298B" w:rsidP="003928B3">
            <w:pPr>
              <w:rPr>
                <w:rFonts w:asciiTheme="minorHAnsi" w:hAnsiTheme="minorHAnsi" w:cstheme="minorHAnsi"/>
                <w:sz w:val="20"/>
                <w:szCs w:val="20"/>
              </w:rPr>
            </w:pPr>
            <w:r w:rsidRPr="00BB7ABA">
              <w:rPr>
                <w:rFonts w:asciiTheme="minorHAnsi" w:hAnsiTheme="minorHAnsi" w:cstheme="minorHAnsi"/>
                <w:sz w:val="20"/>
                <w:szCs w:val="20"/>
              </w:rPr>
              <w:t>Región de Antofagasta</w:t>
            </w:r>
          </w:p>
        </w:tc>
        <w:tc>
          <w:tcPr>
            <w:tcW w:w="992" w:type="dxa"/>
            <w:tcBorders>
              <w:top w:val="nil"/>
              <w:left w:val="nil"/>
              <w:bottom w:val="single" w:sz="4" w:space="0" w:color="auto"/>
              <w:right w:val="single" w:sz="4" w:space="0" w:color="auto"/>
            </w:tcBorders>
            <w:shd w:val="clear" w:color="auto" w:fill="auto"/>
            <w:noWrap/>
            <w:vAlign w:val="center"/>
            <w:hideMark/>
          </w:tcPr>
          <w:p w14:paraId="59DA8103"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2</w:t>
            </w:r>
          </w:p>
        </w:tc>
        <w:tc>
          <w:tcPr>
            <w:tcW w:w="851" w:type="dxa"/>
            <w:tcBorders>
              <w:top w:val="nil"/>
              <w:left w:val="nil"/>
              <w:bottom w:val="single" w:sz="4" w:space="0" w:color="auto"/>
              <w:right w:val="single" w:sz="4" w:space="0" w:color="auto"/>
            </w:tcBorders>
            <w:shd w:val="clear" w:color="auto" w:fill="auto"/>
            <w:noWrap/>
            <w:vAlign w:val="center"/>
            <w:hideMark/>
          </w:tcPr>
          <w:p w14:paraId="2E942CDA"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6</w:t>
            </w:r>
          </w:p>
        </w:tc>
        <w:tc>
          <w:tcPr>
            <w:tcW w:w="1160" w:type="dxa"/>
            <w:tcBorders>
              <w:top w:val="nil"/>
              <w:left w:val="nil"/>
              <w:bottom w:val="single" w:sz="4" w:space="0" w:color="auto"/>
              <w:right w:val="single" w:sz="4" w:space="0" w:color="auto"/>
            </w:tcBorders>
            <w:shd w:val="clear" w:color="auto" w:fill="auto"/>
            <w:noWrap/>
            <w:vAlign w:val="center"/>
            <w:hideMark/>
          </w:tcPr>
          <w:p w14:paraId="05897C18"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1</w:t>
            </w:r>
          </w:p>
        </w:tc>
        <w:tc>
          <w:tcPr>
            <w:tcW w:w="940" w:type="dxa"/>
            <w:tcBorders>
              <w:top w:val="nil"/>
              <w:left w:val="nil"/>
              <w:bottom w:val="single" w:sz="4" w:space="0" w:color="auto"/>
              <w:right w:val="nil"/>
            </w:tcBorders>
            <w:shd w:val="clear" w:color="auto" w:fill="auto"/>
            <w:noWrap/>
            <w:vAlign w:val="center"/>
            <w:hideMark/>
          </w:tcPr>
          <w:p w14:paraId="066A507B"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379E3528"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9</w:t>
            </w:r>
          </w:p>
        </w:tc>
      </w:tr>
      <w:tr w:rsidR="00D5298B" w:rsidRPr="00FF74B5" w14:paraId="189FD020" w14:textId="77777777" w:rsidTr="0051077C">
        <w:trPr>
          <w:trHeight w:val="300"/>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40A9BFB1" w14:textId="77777777" w:rsidR="00D5298B" w:rsidRPr="00BB7ABA" w:rsidRDefault="00D5298B" w:rsidP="003928B3">
            <w:pPr>
              <w:rPr>
                <w:rFonts w:asciiTheme="minorHAnsi" w:hAnsiTheme="minorHAnsi" w:cstheme="minorHAnsi"/>
                <w:sz w:val="20"/>
                <w:szCs w:val="20"/>
              </w:rPr>
            </w:pPr>
            <w:r w:rsidRPr="00BB7ABA">
              <w:rPr>
                <w:rFonts w:asciiTheme="minorHAnsi" w:hAnsiTheme="minorHAnsi" w:cstheme="minorHAnsi"/>
                <w:sz w:val="20"/>
                <w:szCs w:val="20"/>
              </w:rPr>
              <w:t>Región de Atacama</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4B2BC683"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696B67EE"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3</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587EF538"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6</w:t>
            </w:r>
          </w:p>
        </w:tc>
        <w:tc>
          <w:tcPr>
            <w:tcW w:w="940" w:type="dxa"/>
            <w:tcBorders>
              <w:top w:val="nil"/>
              <w:left w:val="nil"/>
              <w:bottom w:val="single" w:sz="4" w:space="0" w:color="auto"/>
              <w:right w:val="nil"/>
            </w:tcBorders>
            <w:shd w:val="clear" w:color="auto" w:fill="F2F2F2" w:themeFill="background1" w:themeFillShade="F2"/>
            <w:noWrap/>
            <w:vAlign w:val="center"/>
            <w:hideMark/>
          </w:tcPr>
          <w:p w14:paraId="1992446E"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1036"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1B57F6B2"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9</w:t>
            </w:r>
          </w:p>
        </w:tc>
      </w:tr>
      <w:tr w:rsidR="00D5298B" w:rsidRPr="00FF74B5" w14:paraId="5F6FBFA5" w14:textId="77777777" w:rsidTr="0051077C">
        <w:trPr>
          <w:trHeight w:val="300"/>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46001DB6" w14:textId="77777777" w:rsidR="00D5298B" w:rsidRPr="00BB7ABA" w:rsidRDefault="00D5298B" w:rsidP="003928B3">
            <w:pPr>
              <w:rPr>
                <w:rFonts w:asciiTheme="minorHAnsi" w:hAnsiTheme="minorHAnsi" w:cstheme="minorHAnsi"/>
                <w:sz w:val="20"/>
                <w:szCs w:val="20"/>
              </w:rPr>
            </w:pPr>
            <w:r w:rsidRPr="00BB7ABA">
              <w:rPr>
                <w:rFonts w:asciiTheme="minorHAnsi" w:hAnsiTheme="minorHAnsi" w:cstheme="minorHAnsi"/>
                <w:sz w:val="20"/>
                <w:szCs w:val="20"/>
              </w:rPr>
              <w:t>Región de Coquimbo</w:t>
            </w:r>
          </w:p>
        </w:tc>
        <w:tc>
          <w:tcPr>
            <w:tcW w:w="992" w:type="dxa"/>
            <w:tcBorders>
              <w:top w:val="nil"/>
              <w:left w:val="nil"/>
              <w:bottom w:val="single" w:sz="4" w:space="0" w:color="auto"/>
              <w:right w:val="single" w:sz="4" w:space="0" w:color="auto"/>
            </w:tcBorders>
            <w:shd w:val="clear" w:color="auto" w:fill="auto"/>
            <w:noWrap/>
            <w:vAlign w:val="center"/>
            <w:hideMark/>
          </w:tcPr>
          <w:p w14:paraId="0D80B0E7"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851" w:type="dxa"/>
            <w:tcBorders>
              <w:top w:val="nil"/>
              <w:left w:val="nil"/>
              <w:bottom w:val="single" w:sz="4" w:space="0" w:color="auto"/>
              <w:right w:val="single" w:sz="4" w:space="0" w:color="auto"/>
            </w:tcBorders>
            <w:shd w:val="clear" w:color="auto" w:fill="auto"/>
            <w:noWrap/>
            <w:vAlign w:val="center"/>
            <w:hideMark/>
          </w:tcPr>
          <w:p w14:paraId="1D0F42F8"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1</w:t>
            </w:r>
          </w:p>
        </w:tc>
        <w:tc>
          <w:tcPr>
            <w:tcW w:w="1160" w:type="dxa"/>
            <w:tcBorders>
              <w:top w:val="nil"/>
              <w:left w:val="nil"/>
              <w:bottom w:val="single" w:sz="4" w:space="0" w:color="auto"/>
              <w:right w:val="single" w:sz="4" w:space="0" w:color="auto"/>
            </w:tcBorders>
            <w:shd w:val="clear" w:color="auto" w:fill="auto"/>
            <w:noWrap/>
            <w:vAlign w:val="center"/>
            <w:hideMark/>
          </w:tcPr>
          <w:p w14:paraId="6D88EEA5"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8</w:t>
            </w:r>
          </w:p>
        </w:tc>
        <w:tc>
          <w:tcPr>
            <w:tcW w:w="940" w:type="dxa"/>
            <w:tcBorders>
              <w:top w:val="nil"/>
              <w:left w:val="nil"/>
              <w:bottom w:val="single" w:sz="4" w:space="0" w:color="auto"/>
              <w:right w:val="nil"/>
            </w:tcBorders>
            <w:shd w:val="clear" w:color="auto" w:fill="auto"/>
            <w:noWrap/>
            <w:vAlign w:val="center"/>
            <w:hideMark/>
          </w:tcPr>
          <w:p w14:paraId="393825E1"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6</w:t>
            </w: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3A11FEFB"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15</w:t>
            </w:r>
          </w:p>
        </w:tc>
      </w:tr>
      <w:tr w:rsidR="00D5298B" w:rsidRPr="00FF74B5" w14:paraId="68E07D68" w14:textId="77777777" w:rsidTr="0051077C">
        <w:trPr>
          <w:trHeight w:val="300"/>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5D17FC53" w14:textId="77777777" w:rsidR="00D5298B" w:rsidRPr="00BB7ABA" w:rsidRDefault="00D5298B" w:rsidP="003928B3">
            <w:pPr>
              <w:rPr>
                <w:rFonts w:asciiTheme="minorHAnsi" w:hAnsiTheme="minorHAnsi" w:cstheme="minorHAnsi"/>
                <w:sz w:val="20"/>
                <w:szCs w:val="20"/>
              </w:rPr>
            </w:pPr>
            <w:r w:rsidRPr="00BB7ABA">
              <w:rPr>
                <w:rFonts w:asciiTheme="minorHAnsi" w:hAnsiTheme="minorHAnsi" w:cstheme="minorHAnsi"/>
                <w:sz w:val="20"/>
                <w:szCs w:val="20"/>
              </w:rPr>
              <w:t>Región de Valparaíso</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7C37DEC1"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066993D1"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11</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1B587C97"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23</w:t>
            </w:r>
          </w:p>
        </w:tc>
        <w:tc>
          <w:tcPr>
            <w:tcW w:w="940" w:type="dxa"/>
            <w:tcBorders>
              <w:top w:val="nil"/>
              <w:left w:val="nil"/>
              <w:bottom w:val="single" w:sz="4" w:space="0" w:color="auto"/>
              <w:right w:val="nil"/>
            </w:tcBorders>
            <w:shd w:val="clear" w:color="auto" w:fill="F2F2F2" w:themeFill="background1" w:themeFillShade="F2"/>
            <w:noWrap/>
            <w:vAlign w:val="center"/>
            <w:hideMark/>
          </w:tcPr>
          <w:p w14:paraId="2CB06128"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4</w:t>
            </w:r>
          </w:p>
        </w:tc>
        <w:tc>
          <w:tcPr>
            <w:tcW w:w="1036"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058C0D22"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38</w:t>
            </w:r>
          </w:p>
        </w:tc>
      </w:tr>
      <w:tr w:rsidR="00D5298B" w:rsidRPr="00FF74B5" w14:paraId="14489F90" w14:textId="77777777" w:rsidTr="0051077C">
        <w:trPr>
          <w:trHeight w:val="300"/>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0737F77F" w14:textId="77777777" w:rsidR="00D5298B" w:rsidRPr="00BB7ABA" w:rsidRDefault="00D5298B" w:rsidP="003928B3">
            <w:pPr>
              <w:rPr>
                <w:rFonts w:asciiTheme="minorHAnsi" w:hAnsiTheme="minorHAnsi" w:cstheme="minorHAnsi"/>
                <w:sz w:val="20"/>
                <w:szCs w:val="20"/>
              </w:rPr>
            </w:pPr>
            <w:r w:rsidRPr="00BB7ABA">
              <w:rPr>
                <w:rFonts w:asciiTheme="minorHAnsi" w:hAnsiTheme="minorHAnsi" w:cstheme="minorHAnsi"/>
                <w:sz w:val="20"/>
                <w:szCs w:val="20"/>
              </w:rPr>
              <w:t>Región Metropolitana de Santiago</w:t>
            </w:r>
          </w:p>
        </w:tc>
        <w:tc>
          <w:tcPr>
            <w:tcW w:w="992" w:type="dxa"/>
            <w:tcBorders>
              <w:top w:val="nil"/>
              <w:left w:val="nil"/>
              <w:bottom w:val="single" w:sz="4" w:space="0" w:color="auto"/>
              <w:right w:val="single" w:sz="4" w:space="0" w:color="auto"/>
            </w:tcBorders>
            <w:shd w:val="clear" w:color="auto" w:fill="auto"/>
            <w:noWrap/>
            <w:vAlign w:val="center"/>
            <w:hideMark/>
          </w:tcPr>
          <w:p w14:paraId="091E6828"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8</w:t>
            </w:r>
          </w:p>
        </w:tc>
        <w:tc>
          <w:tcPr>
            <w:tcW w:w="851" w:type="dxa"/>
            <w:tcBorders>
              <w:top w:val="nil"/>
              <w:left w:val="nil"/>
              <w:bottom w:val="single" w:sz="4" w:space="0" w:color="auto"/>
              <w:right w:val="single" w:sz="4" w:space="0" w:color="auto"/>
            </w:tcBorders>
            <w:shd w:val="clear" w:color="auto" w:fill="auto"/>
            <w:noWrap/>
            <w:vAlign w:val="center"/>
            <w:hideMark/>
          </w:tcPr>
          <w:p w14:paraId="6E8E6FAA"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20</w:t>
            </w:r>
          </w:p>
        </w:tc>
        <w:tc>
          <w:tcPr>
            <w:tcW w:w="1160" w:type="dxa"/>
            <w:tcBorders>
              <w:top w:val="nil"/>
              <w:left w:val="nil"/>
              <w:bottom w:val="single" w:sz="4" w:space="0" w:color="auto"/>
              <w:right w:val="single" w:sz="4" w:space="0" w:color="auto"/>
            </w:tcBorders>
            <w:shd w:val="clear" w:color="auto" w:fill="auto"/>
            <w:noWrap/>
            <w:vAlign w:val="center"/>
            <w:hideMark/>
          </w:tcPr>
          <w:p w14:paraId="695EC23E"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19</w:t>
            </w:r>
          </w:p>
        </w:tc>
        <w:tc>
          <w:tcPr>
            <w:tcW w:w="940" w:type="dxa"/>
            <w:tcBorders>
              <w:top w:val="nil"/>
              <w:left w:val="nil"/>
              <w:bottom w:val="single" w:sz="4" w:space="0" w:color="auto"/>
              <w:right w:val="nil"/>
            </w:tcBorders>
            <w:shd w:val="clear" w:color="auto" w:fill="auto"/>
            <w:noWrap/>
            <w:vAlign w:val="center"/>
            <w:hideMark/>
          </w:tcPr>
          <w:p w14:paraId="734EBD88"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5</w:t>
            </w: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2EC9F1A9"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52</w:t>
            </w:r>
          </w:p>
        </w:tc>
      </w:tr>
      <w:tr w:rsidR="00D5298B" w:rsidRPr="00FF74B5" w14:paraId="4D937FB4" w14:textId="77777777" w:rsidTr="0051077C">
        <w:trPr>
          <w:trHeight w:val="300"/>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411E0F82" w14:textId="77777777" w:rsidR="00D5298B" w:rsidRPr="00BB7ABA" w:rsidRDefault="00D5298B" w:rsidP="003928B3">
            <w:pPr>
              <w:rPr>
                <w:rFonts w:asciiTheme="minorHAnsi" w:hAnsiTheme="minorHAnsi" w:cstheme="minorHAnsi"/>
                <w:sz w:val="20"/>
                <w:szCs w:val="20"/>
              </w:rPr>
            </w:pPr>
            <w:r w:rsidRPr="00BB7ABA">
              <w:rPr>
                <w:rFonts w:asciiTheme="minorHAnsi" w:hAnsiTheme="minorHAnsi" w:cstheme="minorHAnsi"/>
                <w:sz w:val="20"/>
                <w:szCs w:val="20"/>
              </w:rPr>
              <w:t>Región del Libertador General Bernardo O'Higgins</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3945D0E8"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466C3696"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2</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4076FE52"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26</w:t>
            </w:r>
          </w:p>
        </w:tc>
        <w:tc>
          <w:tcPr>
            <w:tcW w:w="940" w:type="dxa"/>
            <w:tcBorders>
              <w:top w:val="nil"/>
              <w:left w:val="nil"/>
              <w:bottom w:val="single" w:sz="4" w:space="0" w:color="auto"/>
              <w:right w:val="nil"/>
            </w:tcBorders>
            <w:shd w:val="clear" w:color="auto" w:fill="F2F2F2" w:themeFill="background1" w:themeFillShade="F2"/>
            <w:noWrap/>
            <w:vAlign w:val="center"/>
            <w:hideMark/>
          </w:tcPr>
          <w:p w14:paraId="300763DC"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5</w:t>
            </w:r>
          </w:p>
        </w:tc>
        <w:tc>
          <w:tcPr>
            <w:tcW w:w="1036"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268EC11F"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33</w:t>
            </w:r>
          </w:p>
        </w:tc>
      </w:tr>
      <w:tr w:rsidR="00D5298B" w:rsidRPr="00FF74B5" w14:paraId="5E4F4FE2" w14:textId="77777777" w:rsidTr="0051077C">
        <w:trPr>
          <w:trHeight w:val="300"/>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2E96F422" w14:textId="77777777" w:rsidR="00D5298B" w:rsidRPr="00BB7ABA" w:rsidRDefault="00D5298B" w:rsidP="003928B3">
            <w:pPr>
              <w:rPr>
                <w:rFonts w:asciiTheme="minorHAnsi" w:hAnsiTheme="minorHAnsi" w:cstheme="minorHAnsi"/>
                <w:sz w:val="20"/>
                <w:szCs w:val="20"/>
              </w:rPr>
            </w:pPr>
            <w:r w:rsidRPr="00BB7ABA">
              <w:rPr>
                <w:rFonts w:asciiTheme="minorHAnsi" w:hAnsiTheme="minorHAnsi" w:cstheme="minorHAnsi"/>
                <w:sz w:val="20"/>
                <w:szCs w:val="20"/>
              </w:rPr>
              <w:t>Región del Maule</w:t>
            </w:r>
          </w:p>
        </w:tc>
        <w:tc>
          <w:tcPr>
            <w:tcW w:w="992" w:type="dxa"/>
            <w:tcBorders>
              <w:top w:val="nil"/>
              <w:left w:val="nil"/>
              <w:bottom w:val="single" w:sz="4" w:space="0" w:color="auto"/>
              <w:right w:val="single" w:sz="4" w:space="0" w:color="auto"/>
            </w:tcBorders>
            <w:shd w:val="clear" w:color="auto" w:fill="auto"/>
            <w:noWrap/>
            <w:vAlign w:val="center"/>
            <w:hideMark/>
          </w:tcPr>
          <w:p w14:paraId="70208AB9"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851" w:type="dxa"/>
            <w:tcBorders>
              <w:top w:val="nil"/>
              <w:left w:val="nil"/>
              <w:bottom w:val="single" w:sz="4" w:space="0" w:color="auto"/>
              <w:right w:val="single" w:sz="4" w:space="0" w:color="auto"/>
            </w:tcBorders>
            <w:shd w:val="clear" w:color="auto" w:fill="auto"/>
            <w:noWrap/>
            <w:vAlign w:val="center"/>
            <w:hideMark/>
          </w:tcPr>
          <w:p w14:paraId="2B76DB43"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19</w:t>
            </w:r>
          </w:p>
        </w:tc>
        <w:tc>
          <w:tcPr>
            <w:tcW w:w="1160" w:type="dxa"/>
            <w:tcBorders>
              <w:top w:val="nil"/>
              <w:left w:val="nil"/>
              <w:bottom w:val="single" w:sz="4" w:space="0" w:color="auto"/>
              <w:right w:val="single" w:sz="4" w:space="0" w:color="auto"/>
            </w:tcBorders>
            <w:shd w:val="clear" w:color="auto" w:fill="auto"/>
            <w:noWrap/>
            <w:vAlign w:val="center"/>
            <w:hideMark/>
          </w:tcPr>
          <w:p w14:paraId="09C65D27"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11</w:t>
            </w:r>
          </w:p>
        </w:tc>
        <w:tc>
          <w:tcPr>
            <w:tcW w:w="940" w:type="dxa"/>
            <w:tcBorders>
              <w:top w:val="nil"/>
              <w:left w:val="nil"/>
              <w:bottom w:val="single" w:sz="4" w:space="0" w:color="auto"/>
              <w:right w:val="nil"/>
            </w:tcBorders>
            <w:shd w:val="clear" w:color="auto" w:fill="auto"/>
            <w:noWrap/>
            <w:vAlign w:val="center"/>
            <w:hideMark/>
          </w:tcPr>
          <w:p w14:paraId="19F06368"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36225623"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30</w:t>
            </w:r>
          </w:p>
        </w:tc>
      </w:tr>
      <w:tr w:rsidR="00D5298B" w:rsidRPr="00FF74B5" w14:paraId="0573C367" w14:textId="77777777" w:rsidTr="0051077C">
        <w:trPr>
          <w:trHeight w:val="300"/>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23B882C5" w14:textId="77777777" w:rsidR="00D5298B" w:rsidRPr="00BB7ABA" w:rsidRDefault="00D5298B" w:rsidP="003928B3">
            <w:pPr>
              <w:rPr>
                <w:rFonts w:asciiTheme="minorHAnsi" w:hAnsiTheme="minorHAnsi" w:cstheme="minorHAnsi"/>
                <w:sz w:val="20"/>
                <w:szCs w:val="20"/>
              </w:rPr>
            </w:pPr>
            <w:r w:rsidRPr="00BB7ABA">
              <w:rPr>
                <w:rFonts w:asciiTheme="minorHAnsi" w:hAnsiTheme="minorHAnsi" w:cstheme="minorHAnsi"/>
                <w:sz w:val="20"/>
                <w:szCs w:val="20"/>
              </w:rPr>
              <w:t>Región de Ñuble</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787D8818"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02DAFA55"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2</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25C23ADD"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11</w:t>
            </w:r>
          </w:p>
        </w:tc>
        <w:tc>
          <w:tcPr>
            <w:tcW w:w="940" w:type="dxa"/>
            <w:tcBorders>
              <w:top w:val="nil"/>
              <w:left w:val="nil"/>
              <w:bottom w:val="single" w:sz="4" w:space="0" w:color="auto"/>
              <w:right w:val="nil"/>
            </w:tcBorders>
            <w:shd w:val="clear" w:color="auto" w:fill="F2F2F2" w:themeFill="background1" w:themeFillShade="F2"/>
            <w:noWrap/>
            <w:vAlign w:val="center"/>
            <w:hideMark/>
          </w:tcPr>
          <w:p w14:paraId="2758FBAB"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8</w:t>
            </w:r>
          </w:p>
        </w:tc>
        <w:tc>
          <w:tcPr>
            <w:tcW w:w="1036"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1BBB8F43"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21</w:t>
            </w:r>
          </w:p>
        </w:tc>
      </w:tr>
      <w:tr w:rsidR="00D5298B" w:rsidRPr="00FF74B5" w14:paraId="18ADB27C" w14:textId="77777777" w:rsidTr="0051077C">
        <w:trPr>
          <w:trHeight w:val="300"/>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451BF386" w14:textId="77777777" w:rsidR="00D5298B" w:rsidRPr="00BB7ABA" w:rsidRDefault="00D5298B" w:rsidP="003928B3">
            <w:pPr>
              <w:rPr>
                <w:rFonts w:asciiTheme="minorHAnsi" w:hAnsiTheme="minorHAnsi" w:cstheme="minorHAnsi"/>
                <w:sz w:val="20"/>
                <w:szCs w:val="20"/>
              </w:rPr>
            </w:pPr>
            <w:r w:rsidRPr="00BB7ABA">
              <w:rPr>
                <w:rFonts w:asciiTheme="minorHAnsi" w:hAnsiTheme="minorHAnsi" w:cstheme="minorHAnsi"/>
                <w:sz w:val="20"/>
                <w:szCs w:val="20"/>
              </w:rPr>
              <w:t>Región del Biobío</w:t>
            </w:r>
          </w:p>
        </w:tc>
        <w:tc>
          <w:tcPr>
            <w:tcW w:w="992" w:type="dxa"/>
            <w:tcBorders>
              <w:top w:val="nil"/>
              <w:left w:val="nil"/>
              <w:bottom w:val="single" w:sz="4" w:space="0" w:color="auto"/>
              <w:right w:val="single" w:sz="4" w:space="0" w:color="auto"/>
            </w:tcBorders>
            <w:shd w:val="clear" w:color="auto" w:fill="auto"/>
            <w:noWrap/>
            <w:vAlign w:val="center"/>
            <w:hideMark/>
          </w:tcPr>
          <w:p w14:paraId="5C5A42DB"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851" w:type="dxa"/>
            <w:tcBorders>
              <w:top w:val="nil"/>
              <w:left w:val="nil"/>
              <w:bottom w:val="single" w:sz="4" w:space="0" w:color="auto"/>
              <w:right w:val="single" w:sz="4" w:space="0" w:color="auto"/>
            </w:tcBorders>
            <w:shd w:val="clear" w:color="auto" w:fill="auto"/>
            <w:noWrap/>
            <w:vAlign w:val="center"/>
            <w:hideMark/>
          </w:tcPr>
          <w:p w14:paraId="0DC3A9F9"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1160" w:type="dxa"/>
            <w:tcBorders>
              <w:top w:val="nil"/>
              <w:left w:val="nil"/>
              <w:bottom w:val="single" w:sz="4" w:space="0" w:color="auto"/>
              <w:right w:val="single" w:sz="4" w:space="0" w:color="auto"/>
            </w:tcBorders>
            <w:shd w:val="clear" w:color="auto" w:fill="auto"/>
            <w:noWrap/>
            <w:vAlign w:val="center"/>
            <w:hideMark/>
          </w:tcPr>
          <w:p w14:paraId="265C63D7"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8</w:t>
            </w:r>
          </w:p>
        </w:tc>
        <w:tc>
          <w:tcPr>
            <w:tcW w:w="940" w:type="dxa"/>
            <w:tcBorders>
              <w:top w:val="nil"/>
              <w:left w:val="nil"/>
              <w:bottom w:val="single" w:sz="4" w:space="0" w:color="auto"/>
              <w:right w:val="nil"/>
            </w:tcBorders>
            <w:shd w:val="clear" w:color="auto" w:fill="auto"/>
            <w:noWrap/>
            <w:vAlign w:val="center"/>
            <w:hideMark/>
          </w:tcPr>
          <w:p w14:paraId="416EF34A"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25</w:t>
            </w: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587842F6"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33</w:t>
            </w:r>
          </w:p>
        </w:tc>
      </w:tr>
      <w:tr w:rsidR="00D5298B" w:rsidRPr="00FF74B5" w14:paraId="0D698D99" w14:textId="77777777" w:rsidTr="0051077C">
        <w:trPr>
          <w:trHeight w:val="300"/>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5AA4EDBA" w14:textId="77777777" w:rsidR="00D5298B" w:rsidRPr="00BB7ABA" w:rsidRDefault="00D5298B" w:rsidP="003928B3">
            <w:pPr>
              <w:rPr>
                <w:rFonts w:asciiTheme="minorHAnsi" w:hAnsiTheme="minorHAnsi" w:cstheme="minorHAnsi"/>
                <w:sz w:val="20"/>
                <w:szCs w:val="20"/>
              </w:rPr>
            </w:pPr>
            <w:r w:rsidRPr="00BB7ABA">
              <w:rPr>
                <w:rFonts w:asciiTheme="minorHAnsi" w:hAnsiTheme="minorHAnsi" w:cstheme="minorHAnsi"/>
                <w:sz w:val="20"/>
                <w:szCs w:val="20"/>
              </w:rPr>
              <w:t>Región de La Araucanía</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0440D8A2"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1</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46C36D15"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12</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523C9B3D"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19</w:t>
            </w:r>
          </w:p>
        </w:tc>
        <w:tc>
          <w:tcPr>
            <w:tcW w:w="940" w:type="dxa"/>
            <w:tcBorders>
              <w:top w:val="nil"/>
              <w:left w:val="nil"/>
              <w:bottom w:val="single" w:sz="4" w:space="0" w:color="auto"/>
              <w:right w:val="nil"/>
            </w:tcBorders>
            <w:shd w:val="clear" w:color="auto" w:fill="F2F2F2" w:themeFill="background1" w:themeFillShade="F2"/>
            <w:noWrap/>
            <w:vAlign w:val="center"/>
            <w:hideMark/>
          </w:tcPr>
          <w:p w14:paraId="7A1C607A"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1036"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2DAE290C"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32</w:t>
            </w:r>
          </w:p>
        </w:tc>
      </w:tr>
      <w:tr w:rsidR="00D5298B" w:rsidRPr="00FF74B5" w14:paraId="2C02F321" w14:textId="77777777" w:rsidTr="0051077C">
        <w:trPr>
          <w:trHeight w:val="300"/>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2569F110" w14:textId="77777777" w:rsidR="00D5298B" w:rsidRPr="00BB7ABA" w:rsidRDefault="00D5298B" w:rsidP="003928B3">
            <w:pPr>
              <w:rPr>
                <w:rFonts w:asciiTheme="minorHAnsi" w:hAnsiTheme="minorHAnsi" w:cstheme="minorHAnsi"/>
                <w:sz w:val="20"/>
                <w:szCs w:val="20"/>
              </w:rPr>
            </w:pPr>
            <w:r w:rsidRPr="00BB7ABA">
              <w:rPr>
                <w:rFonts w:asciiTheme="minorHAnsi" w:hAnsiTheme="minorHAnsi" w:cstheme="minorHAnsi"/>
                <w:sz w:val="20"/>
                <w:szCs w:val="20"/>
              </w:rPr>
              <w:t>Región de Los Ríos</w:t>
            </w:r>
          </w:p>
        </w:tc>
        <w:tc>
          <w:tcPr>
            <w:tcW w:w="992" w:type="dxa"/>
            <w:tcBorders>
              <w:top w:val="nil"/>
              <w:left w:val="nil"/>
              <w:bottom w:val="single" w:sz="4" w:space="0" w:color="auto"/>
              <w:right w:val="single" w:sz="4" w:space="0" w:color="auto"/>
            </w:tcBorders>
            <w:shd w:val="clear" w:color="auto" w:fill="auto"/>
            <w:noWrap/>
            <w:vAlign w:val="center"/>
            <w:hideMark/>
          </w:tcPr>
          <w:p w14:paraId="6C51BB6A"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851" w:type="dxa"/>
            <w:tcBorders>
              <w:top w:val="nil"/>
              <w:left w:val="nil"/>
              <w:bottom w:val="single" w:sz="4" w:space="0" w:color="auto"/>
              <w:right w:val="single" w:sz="4" w:space="0" w:color="auto"/>
            </w:tcBorders>
            <w:shd w:val="clear" w:color="auto" w:fill="auto"/>
            <w:noWrap/>
            <w:vAlign w:val="center"/>
            <w:hideMark/>
          </w:tcPr>
          <w:p w14:paraId="168FD216"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6</w:t>
            </w:r>
          </w:p>
        </w:tc>
        <w:tc>
          <w:tcPr>
            <w:tcW w:w="1160" w:type="dxa"/>
            <w:tcBorders>
              <w:top w:val="nil"/>
              <w:left w:val="nil"/>
              <w:bottom w:val="single" w:sz="4" w:space="0" w:color="auto"/>
              <w:right w:val="single" w:sz="4" w:space="0" w:color="auto"/>
            </w:tcBorders>
            <w:shd w:val="clear" w:color="auto" w:fill="auto"/>
            <w:noWrap/>
            <w:vAlign w:val="center"/>
            <w:hideMark/>
          </w:tcPr>
          <w:p w14:paraId="267B6425"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6</w:t>
            </w:r>
          </w:p>
        </w:tc>
        <w:tc>
          <w:tcPr>
            <w:tcW w:w="940" w:type="dxa"/>
            <w:tcBorders>
              <w:top w:val="nil"/>
              <w:left w:val="nil"/>
              <w:bottom w:val="single" w:sz="4" w:space="0" w:color="auto"/>
              <w:right w:val="nil"/>
            </w:tcBorders>
            <w:shd w:val="clear" w:color="auto" w:fill="auto"/>
            <w:noWrap/>
            <w:vAlign w:val="center"/>
            <w:hideMark/>
          </w:tcPr>
          <w:p w14:paraId="66BDA439"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1452152C"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12</w:t>
            </w:r>
          </w:p>
        </w:tc>
      </w:tr>
      <w:tr w:rsidR="00D5298B" w:rsidRPr="00FF74B5" w14:paraId="16991B3F" w14:textId="77777777" w:rsidTr="0051077C">
        <w:trPr>
          <w:trHeight w:val="300"/>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08361108" w14:textId="77777777" w:rsidR="00D5298B" w:rsidRPr="00BB7ABA" w:rsidRDefault="00D5298B" w:rsidP="003928B3">
            <w:pPr>
              <w:rPr>
                <w:rFonts w:asciiTheme="minorHAnsi" w:hAnsiTheme="minorHAnsi" w:cstheme="minorHAnsi"/>
                <w:sz w:val="20"/>
                <w:szCs w:val="20"/>
              </w:rPr>
            </w:pPr>
            <w:r w:rsidRPr="00BB7ABA">
              <w:rPr>
                <w:rFonts w:asciiTheme="minorHAnsi" w:hAnsiTheme="minorHAnsi" w:cstheme="minorHAnsi"/>
                <w:sz w:val="20"/>
                <w:szCs w:val="20"/>
              </w:rPr>
              <w:t>Región de Los Lagos</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1D3823CB"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0DC1EBF4"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1</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6385B4DF"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20</w:t>
            </w:r>
          </w:p>
        </w:tc>
        <w:tc>
          <w:tcPr>
            <w:tcW w:w="940" w:type="dxa"/>
            <w:tcBorders>
              <w:top w:val="nil"/>
              <w:left w:val="nil"/>
              <w:bottom w:val="single" w:sz="4" w:space="0" w:color="auto"/>
              <w:right w:val="nil"/>
            </w:tcBorders>
            <w:shd w:val="clear" w:color="auto" w:fill="F2F2F2" w:themeFill="background1" w:themeFillShade="F2"/>
            <w:noWrap/>
            <w:vAlign w:val="center"/>
            <w:hideMark/>
          </w:tcPr>
          <w:p w14:paraId="1B78C8EC"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9</w:t>
            </w:r>
          </w:p>
        </w:tc>
        <w:tc>
          <w:tcPr>
            <w:tcW w:w="1036"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03C0CD85"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30</w:t>
            </w:r>
          </w:p>
        </w:tc>
      </w:tr>
      <w:tr w:rsidR="00D5298B" w:rsidRPr="00FF74B5" w14:paraId="1EA21299" w14:textId="77777777" w:rsidTr="0051077C">
        <w:trPr>
          <w:trHeight w:val="300"/>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0AB6EEA5" w14:textId="5A0904B1" w:rsidR="00D5298B" w:rsidRPr="00BB7ABA" w:rsidRDefault="008F079B" w:rsidP="003928B3">
            <w:pPr>
              <w:rPr>
                <w:rFonts w:asciiTheme="minorHAnsi" w:hAnsiTheme="minorHAnsi" w:cstheme="minorHAnsi"/>
                <w:sz w:val="20"/>
                <w:szCs w:val="20"/>
              </w:rPr>
            </w:pPr>
            <w:r>
              <w:rPr>
                <w:rFonts w:asciiTheme="minorHAnsi" w:hAnsiTheme="minorHAnsi" w:cstheme="minorHAnsi"/>
                <w:sz w:val="20"/>
                <w:szCs w:val="20"/>
              </w:rPr>
              <w:t>Región del General Carlos Ibá</w:t>
            </w:r>
            <w:r w:rsidR="00D5298B" w:rsidRPr="00BB7ABA">
              <w:rPr>
                <w:rFonts w:asciiTheme="minorHAnsi" w:hAnsiTheme="minorHAnsi" w:cstheme="minorHAnsi"/>
                <w:sz w:val="20"/>
                <w:szCs w:val="20"/>
              </w:rPr>
              <w:t>ñez del Campo</w:t>
            </w:r>
          </w:p>
        </w:tc>
        <w:tc>
          <w:tcPr>
            <w:tcW w:w="992" w:type="dxa"/>
            <w:tcBorders>
              <w:top w:val="nil"/>
              <w:left w:val="nil"/>
              <w:bottom w:val="single" w:sz="4" w:space="0" w:color="auto"/>
              <w:right w:val="single" w:sz="4" w:space="0" w:color="auto"/>
            </w:tcBorders>
            <w:shd w:val="clear" w:color="auto" w:fill="auto"/>
            <w:noWrap/>
            <w:vAlign w:val="center"/>
            <w:hideMark/>
          </w:tcPr>
          <w:p w14:paraId="26EDF09B"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851" w:type="dxa"/>
            <w:tcBorders>
              <w:top w:val="nil"/>
              <w:left w:val="nil"/>
              <w:bottom w:val="single" w:sz="4" w:space="0" w:color="auto"/>
              <w:right w:val="single" w:sz="4" w:space="0" w:color="auto"/>
            </w:tcBorders>
            <w:shd w:val="clear" w:color="auto" w:fill="auto"/>
            <w:noWrap/>
            <w:vAlign w:val="center"/>
            <w:hideMark/>
          </w:tcPr>
          <w:p w14:paraId="11343AC9"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4</w:t>
            </w:r>
          </w:p>
        </w:tc>
        <w:tc>
          <w:tcPr>
            <w:tcW w:w="1160" w:type="dxa"/>
            <w:tcBorders>
              <w:top w:val="nil"/>
              <w:left w:val="nil"/>
              <w:bottom w:val="single" w:sz="4" w:space="0" w:color="auto"/>
              <w:right w:val="single" w:sz="4" w:space="0" w:color="auto"/>
            </w:tcBorders>
            <w:shd w:val="clear" w:color="auto" w:fill="auto"/>
            <w:noWrap/>
            <w:vAlign w:val="center"/>
            <w:hideMark/>
          </w:tcPr>
          <w:p w14:paraId="1BBFE7A5"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6</w:t>
            </w:r>
          </w:p>
        </w:tc>
        <w:tc>
          <w:tcPr>
            <w:tcW w:w="940" w:type="dxa"/>
            <w:tcBorders>
              <w:top w:val="nil"/>
              <w:left w:val="nil"/>
              <w:bottom w:val="single" w:sz="4" w:space="0" w:color="auto"/>
              <w:right w:val="nil"/>
            </w:tcBorders>
            <w:shd w:val="clear" w:color="auto" w:fill="auto"/>
            <w:noWrap/>
            <w:vAlign w:val="center"/>
            <w:hideMark/>
          </w:tcPr>
          <w:p w14:paraId="2C266861"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587F16FF"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10</w:t>
            </w:r>
          </w:p>
        </w:tc>
      </w:tr>
      <w:tr w:rsidR="00D5298B" w:rsidRPr="00FF74B5" w14:paraId="47112A2F" w14:textId="77777777" w:rsidTr="0051077C">
        <w:trPr>
          <w:trHeight w:val="300"/>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4AB048E1" w14:textId="77777777" w:rsidR="00D5298B" w:rsidRPr="00BB7ABA" w:rsidRDefault="00D5298B" w:rsidP="003928B3">
            <w:pPr>
              <w:rPr>
                <w:rFonts w:asciiTheme="minorHAnsi" w:hAnsiTheme="minorHAnsi" w:cstheme="minorHAnsi"/>
                <w:sz w:val="20"/>
                <w:szCs w:val="20"/>
              </w:rPr>
            </w:pPr>
            <w:r w:rsidRPr="00BB7ABA">
              <w:rPr>
                <w:rFonts w:asciiTheme="minorHAnsi" w:hAnsiTheme="minorHAnsi" w:cstheme="minorHAnsi"/>
                <w:sz w:val="20"/>
                <w:szCs w:val="20"/>
              </w:rPr>
              <w:t>Región de Magallanes y de la Antártica Chilena</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67E8BCA6"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2</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669A0F22"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6</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3F437B98"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2</w:t>
            </w:r>
          </w:p>
        </w:tc>
        <w:tc>
          <w:tcPr>
            <w:tcW w:w="940" w:type="dxa"/>
            <w:tcBorders>
              <w:top w:val="nil"/>
              <w:left w:val="nil"/>
              <w:bottom w:val="single" w:sz="4" w:space="0" w:color="auto"/>
              <w:right w:val="nil"/>
            </w:tcBorders>
            <w:shd w:val="clear" w:color="auto" w:fill="F2F2F2" w:themeFill="background1" w:themeFillShade="F2"/>
            <w:noWrap/>
            <w:vAlign w:val="center"/>
            <w:hideMark/>
          </w:tcPr>
          <w:p w14:paraId="1AE953CF"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1036"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0440DAA9"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10</w:t>
            </w:r>
          </w:p>
        </w:tc>
      </w:tr>
      <w:tr w:rsidR="00D5298B" w:rsidRPr="00FF74B5" w14:paraId="773B823D" w14:textId="77777777" w:rsidTr="0051077C">
        <w:trPr>
          <w:trHeight w:val="300"/>
        </w:trPr>
        <w:tc>
          <w:tcPr>
            <w:tcW w:w="3823" w:type="dxa"/>
            <w:tcBorders>
              <w:top w:val="single" w:sz="4" w:space="0" w:color="auto"/>
              <w:left w:val="single" w:sz="4" w:space="0" w:color="auto"/>
              <w:bottom w:val="single" w:sz="4" w:space="0" w:color="auto"/>
              <w:right w:val="single" w:sz="4" w:space="0" w:color="auto"/>
            </w:tcBorders>
            <w:shd w:val="clear" w:color="auto" w:fill="808080" w:themeFill="background1" w:themeFillShade="80"/>
            <w:noWrap/>
            <w:vAlign w:val="center"/>
          </w:tcPr>
          <w:p w14:paraId="18FC0EBA" w14:textId="41410015" w:rsidR="00D5298B" w:rsidRPr="005F36F9" w:rsidRDefault="00D5298B" w:rsidP="00D5298B">
            <w:pPr>
              <w:jc w:val="right"/>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TOTAL</w:t>
            </w:r>
          </w:p>
        </w:tc>
        <w:tc>
          <w:tcPr>
            <w:tcW w:w="992" w:type="dxa"/>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18CDAC45" w14:textId="5953C4D5" w:rsidR="00D5298B" w:rsidRPr="005F36F9" w:rsidRDefault="00D5298B" w:rsidP="003928B3">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13</w:t>
            </w:r>
          </w:p>
        </w:tc>
        <w:tc>
          <w:tcPr>
            <w:tcW w:w="851" w:type="dxa"/>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25569D79" w14:textId="58E12A8E" w:rsidR="00D5298B" w:rsidRPr="005F36F9" w:rsidRDefault="00D5298B" w:rsidP="003928B3">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96</w:t>
            </w:r>
          </w:p>
        </w:tc>
        <w:tc>
          <w:tcPr>
            <w:tcW w:w="1160" w:type="dxa"/>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06E3EC99" w14:textId="32B0E0ED" w:rsidR="00D5298B" w:rsidRPr="005F36F9" w:rsidRDefault="00D5298B" w:rsidP="003928B3">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172</w:t>
            </w:r>
          </w:p>
        </w:tc>
        <w:tc>
          <w:tcPr>
            <w:tcW w:w="940" w:type="dxa"/>
            <w:tcBorders>
              <w:top w:val="single" w:sz="4" w:space="0" w:color="auto"/>
              <w:left w:val="nil"/>
              <w:bottom w:val="single" w:sz="4" w:space="0" w:color="auto"/>
              <w:right w:val="nil"/>
            </w:tcBorders>
            <w:shd w:val="clear" w:color="auto" w:fill="808080" w:themeFill="background1" w:themeFillShade="80"/>
            <w:noWrap/>
            <w:vAlign w:val="center"/>
          </w:tcPr>
          <w:p w14:paraId="70F8618D" w14:textId="2ADC1CDB" w:rsidR="00D5298B" w:rsidRPr="005F36F9" w:rsidRDefault="00D5298B" w:rsidP="003928B3">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64</w:t>
            </w:r>
          </w:p>
        </w:tc>
        <w:tc>
          <w:tcPr>
            <w:tcW w:w="1036" w:type="dxa"/>
            <w:tcBorders>
              <w:top w:val="single" w:sz="4" w:space="0" w:color="auto"/>
              <w:left w:val="single" w:sz="4" w:space="0" w:color="auto"/>
              <w:bottom w:val="single" w:sz="4" w:space="0" w:color="auto"/>
              <w:right w:val="single" w:sz="4" w:space="0" w:color="auto"/>
            </w:tcBorders>
            <w:shd w:val="clear" w:color="auto" w:fill="808080" w:themeFill="background1" w:themeFillShade="80"/>
            <w:noWrap/>
            <w:vAlign w:val="center"/>
          </w:tcPr>
          <w:p w14:paraId="03C3525E" w14:textId="7BED67A0" w:rsidR="00D5298B" w:rsidRPr="005F36F9" w:rsidRDefault="00D5298B" w:rsidP="00D5298B">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345</w:t>
            </w:r>
          </w:p>
        </w:tc>
      </w:tr>
    </w:tbl>
    <w:p w14:paraId="314F4C25" w14:textId="224DF1D4" w:rsidR="005F36F9" w:rsidRPr="00F80C75" w:rsidRDefault="005F36F9" w:rsidP="005F36F9">
      <w:pPr>
        <w:pStyle w:val="Descripcin"/>
        <w:widowControl/>
        <w:pBdr>
          <w:top w:val="single" w:sz="4" w:space="1"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35" w:name="_Toc24385193"/>
      <w:r w:rsidRPr="00F80C75">
        <w:rPr>
          <w:rFonts w:asciiTheme="minorHAnsi" w:eastAsiaTheme="minorHAnsi" w:hAnsiTheme="minorHAnsi" w:cstheme="minorBidi"/>
          <w:b/>
          <w:bCs/>
          <w:caps/>
          <w:color w:val="auto"/>
          <w:kern w:val="0"/>
          <w:sz w:val="16"/>
          <w:lang w:val="es-CL" w:bidi="en-US"/>
        </w:rPr>
        <w:t xml:space="preserve">Tabla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Tabla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2</w:t>
      </w:r>
      <w:r w:rsidRPr="00F80C75">
        <w:rPr>
          <w:rFonts w:asciiTheme="minorHAnsi" w:eastAsiaTheme="minorHAnsi" w:hAnsiTheme="minorHAnsi" w:cstheme="minorBidi"/>
          <w:b/>
          <w:bCs/>
          <w:caps/>
          <w:color w:val="auto"/>
          <w:kern w:val="0"/>
          <w:sz w:val="16"/>
          <w:lang w:val="es-CL" w:bidi="en-US"/>
        </w:rPr>
        <w:fldChar w:fldCharType="end"/>
      </w:r>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Número de comunas por región para cada categoría de vulnerabilidad humana al cambio climático</w:t>
      </w:r>
      <w:bookmarkEnd w:id="35"/>
      <w:r>
        <w:rPr>
          <w:rFonts w:asciiTheme="minorHAnsi" w:eastAsiaTheme="minorHAnsi" w:hAnsiTheme="minorHAnsi" w:cstheme="minorBidi"/>
          <w:b/>
          <w:bCs/>
          <w:caps/>
          <w:color w:val="auto"/>
          <w:kern w:val="0"/>
          <w:sz w:val="16"/>
          <w:lang w:val="es-CL" w:bidi="en-US"/>
        </w:rPr>
        <w:t xml:space="preserve"> </w:t>
      </w:r>
    </w:p>
    <w:p w14:paraId="4A290002" w14:textId="75DF95FA" w:rsidR="005F36F9" w:rsidRDefault="005F36F9" w:rsidP="005F36F9">
      <w:pPr>
        <w:pStyle w:val="asudaustralFUENTETablaFigura"/>
      </w:pPr>
      <w:r w:rsidRPr="00F51C40">
        <w:t xml:space="preserve">Fuente: </w:t>
      </w:r>
      <w:r>
        <w:t>Elaboración propia</w:t>
      </w:r>
    </w:p>
    <w:p w14:paraId="0F084B19" w14:textId="77777777" w:rsidR="00D5298B" w:rsidRDefault="00D5298B" w:rsidP="0069570C">
      <w:pPr>
        <w:jc w:val="center"/>
        <w:rPr>
          <w:highlight w:val="cyan"/>
          <w:lang w:val="es-ES_tradnl"/>
        </w:rPr>
      </w:pPr>
    </w:p>
    <w:p w14:paraId="08412E90" w14:textId="77777777" w:rsidR="005F36F9" w:rsidRDefault="005F36F9" w:rsidP="0069570C">
      <w:pPr>
        <w:jc w:val="center"/>
        <w:rPr>
          <w:highlight w:val="cyan"/>
          <w:lang w:val="es-ES_tradnl"/>
        </w:rPr>
      </w:pPr>
    </w:p>
    <w:p w14:paraId="691C5B52" w14:textId="0F108A16" w:rsidR="00341476" w:rsidRDefault="00D5298B" w:rsidP="00D5298B">
      <w:pPr>
        <w:jc w:val="center"/>
        <w:rPr>
          <w:highlight w:val="cyan"/>
          <w:lang w:val="es-ES_tradnl"/>
        </w:rPr>
      </w:pPr>
      <w:r>
        <w:rPr>
          <w:noProof/>
          <w:lang w:eastAsia="es-CL"/>
        </w:rPr>
        <w:lastRenderedPageBreak/>
        <w:drawing>
          <wp:inline distT="0" distB="0" distL="0" distR="0" wp14:anchorId="088E310F" wp14:editId="1533CD4E">
            <wp:extent cx="3029447" cy="7722655"/>
            <wp:effectExtent l="0" t="0" r="635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PA IVHCC.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1212" cy="7752646"/>
                    </a:xfrm>
                    <a:prstGeom prst="rect">
                      <a:avLst/>
                    </a:prstGeom>
                  </pic:spPr>
                </pic:pic>
              </a:graphicData>
            </a:graphic>
          </wp:inline>
        </w:drawing>
      </w:r>
    </w:p>
    <w:p w14:paraId="4EFB5713" w14:textId="0368C6C1" w:rsidR="005F36F9" w:rsidRPr="00F80C75" w:rsidRDefault="005F36F9" w:rsidP="005F36F9">
      <w:pPr>
        <w:pStyle w:val="Descripcin"/>
        <w:widowControl/>
        <w:pBdr>
          <w:top w:val="single" w:sz="4" w:space="1"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36" w:name="_Toc24385218"/>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11</w:t>
      </w:r>
      <w:r w:rsidRPr="00F80C75">
        <w:rPr>
          <w:rFonts w:asciiTheme="minorHAnsi" w:eastAsiaTheme="minorHAnsi" w:hAnsiTheme="minorHAnsi" w:cstheme="minorBidi"/>
          <w:b/>
          <w:bCs/>
          <w:caps/>
          <w:color w:val="auto"/>
          <w:kern w:val="0"/>
          <w:sz w:val="16"/>
          <w:lang w:val="es-CL" w:bidi="en-US"/>
        </w:rPr>
        <w:fldChar w:fldCharType="end"/>
      </w:r>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Mapa de vulnerabilidad humana al cambio climático del territorio nacional</w:t>
      </w:r>
      <w:bookmarkEnd w:id="36"/>
      <w:r>
        <w:rPr>
          <w:rFonts w:asciiTheme="minorHAnsi" w:eastAsiaTheme="minorHAnsi" w:hAnsiTheme="minorHAnsi" w:cstheme="minorBidi"/>
          <w:b/>
          <w:bCs/>
          <w:caps/>
          <w:color w:val="auto"/>
          <w:kern w:val="0"/>
          <w:sz w:val="16"/>
          <w:lang w:val="es-CL" w:bidi="en-US"/>
        </w:rPr>
        <w:t xml:space="preserve"> </w:t>
      </w:r>
    </w:p>
    <w:p w14:paraId="1B48511E" w14:textId="0DED2D0C" w:rsidR="005F36F9" w:rsidRPr="00CB4F3C" w:rsidRDefault="005F36F9" w:rsidP="005F36F9">
      <w:pPr>
        <w:pStyle w:val="asudaustralFUENTETablaFigura"/>
        <w:ind w:right="49"/>
      </w:pPr>
      <w:r w:rsidRPr="00F51C40">
        <w:t xml:space="preserve">Fuente: </w:t>
      </w:r>
      <w:r>
        <w:t>Elaboración propia</w:t>
      </w:r>
    </w:p>
    <w:p w14:paraId="33E21BA9" w14:textId="0754C19E" w:rsidR="00C97200" w:rsidRDefault="00C33F51" w:rsidP="008F079B">
      <w:pPr>
        <w:spacing w:after="200" w:line="276" w:lineRule="auto"/>
        <w:jc w:val="both"/>
        <w:rPr>
          <w:rFonts w:ascii="Calibri" w:eastAsia="Calibri" w:hAnsi="Calibri" w:cs="Calibri"/>
          <w:color w:val="000000"/>
          <w:sz w:val="22"/>
          <w:szCs w:val="22"/>
          <w:lang w:eastAsia="en-US"/>
        </w:rPr>
      </w:pPr>
      <w:r w:rsidRPr="008F079B">
        <w:rPr>
          <w:rFonts w:ascii="Calibri" w:eastAsia="Calibri" w:hAnsi="Calibri" w:cs="Calibri"/>
          <w:color w:val="000000"/>
          <w:sz w:val="22"/>
          <w:szCs w:val="22"/>
          <w:lang w:eastAsia="en-US"/>
        </w:rPr>
        <w:lastRenderedPageBreak/>
        <w:t>En términos de la participación del número de comunas por cada región en las distintas categorías de IVHCC</w:t>
      </w:r>
      <w:r w:rsidR="00EB0432" w:rsidRPr="008F079B">
        <w:rPr>
          <w:rFonts w:ascii="Calibri" w:eastAsia="Calibri" w:hAnsi="Calibri" w:cs="Calibri"/>
          <w:color w:val="000000"/>
          <w:sz w:val="22"/>
          <w:szCs w:val="22"/>
          <w:lang w:eastAsia="en-US"/>
        </w:rPr>
        <w:t>,</w:t>
      </w:r>
      <w:r w:rsidRPr="008F079B">
        <w:rPr>
          <w:rFonts w:ascii="Calibri" w:eastAsia="Calibri" w:hAnsi="Calibri" w:cs="Calibri"/>
          <w:color w:val="000000"/>
          <w:sz w:val="22"/>
          <w:szCs w:val="22"/>
          <w:lang w:eastAsia="en-US"/>
        </w:rPr>
        <w:t xml:space="preserve"> es posible notar que el más alto porcentaje</w:t>
      </w:r>
      <w:r w:rsidR="00E64E6F" w:rsidRPr="008F079B">
        <w:rPr>
          <w:rFonts w:ascii="Calibri" w:eastAsia="Calibri" w:hAnsi="Calibri" w:cs="Calibri"/>
          <w:color w:val="000000"/>
          <w:sz w:val="22"/>
          <w:szCs w:val="22"/>
          <w:lang w:eastAsia="en-US"/>
        </w:rPr>
        <w:t xml:space="preserve"> de </w:t>
      </w:r>
      <w:r w:rsidR="00EB0432" w:rsidRPr="008F079B">
        <w:rPr>
          <w:rFonts w:ascii="Calibri" w:eastAsia="Calibri" w:hAnsi="Calibri" w:cs="Calibri"/>
          <w:color w:val="000000"/>
          <w:sz w:val="22"/>
          <w:szCs w:val="22"/>
          <w:lang w:eastAsia="en-US"/>
        </w:rPr>
        <w:t xml:space="preserve">comunas con </w:t>
      </w:r>
      <w:r w:rsidR="00E64E6F" w:rsidRPr="008F079B">
        <w:rPr>
          <w:rFonts w:ascii="Calibri" w:eastAsia="Calibri" w:hAnsi="Calibri" w:cs="Calibri"/>
          <w:color w:val="000000"/>
          <w:sz w:val="22"/>
          <w:szCs w:val="22"/>
          <w:lang w:eastAsia="en-US"/>
        </w:rPr>
        <w:t xml:space="preserve">Vulnerabilidad Alta está en la Región del Biobío (75,8%) y en la Región de Coquimbo (40,0%); mientras que la </w:t>
      </w:r>
      <w:r w:rsidR="00EB0432" w:rsidRPr="008F079B">
        <w:rPr>
          <w:rFonts w:ascii="Calibri" w:eastAsia="Calibri" w:hAnsi="Calibri" w:cs="Calibri"/>
          <w:color w:val="000000"/>
          <w:sz w:val="22"/>
          <w:szCs w:val="22"/>
          <w:lang w:eastAsia="en-US"/>
        </w:rPr>
        <w:t xml:space="preserve">mayor participación de comunas con </w:t>
      </w:r>
      <w:r w:rsidR="00E64E6F" w:rsidRPr="008F079B">
        <w:rPr>
          <w:rFonts w:ascii="Calibri" w:eastAsia="Calibri" w:hAnsi="Calibri" w:cs="Calibri"/>
          <w:color w:val="000000"/>
          <w:sz w:val="22"/>
          <w:szCs w:val="22"/>
          <w:lang w:eastAsia="en-US"/>
        </w:rPr>
        <w:t xml:space="preserve">Vulnerabilidad Moderada </w:t>
      </w:r>
      <w:r w:rsidR="00EB0432" w:rsidRPr="008F079B">
        <w:rPr>
          <w:rFonts w:ascii="Calibri" w:eastAsia="Calibri" w:hAnsi="Calibri" w:cs="Calibri"/>
          <w:color w:val="000000"/>
          <w:sz w:val="22"/>
          <w:szCs w:val="22"/>
          <w:lang w:eastAsia="en-US"/>
        </w:rPr>
        <w:t xml:space="preserve">está en </w:t>
      </w:r>
      <w:r w:rsidR="00E64E6F" w:rsidRPr="008F079B">
        <w:rPr>
          <w:rFonts w:ascii="Calibri" w:eastAsia="Calibri" w:hAnsi="Calibri" w:cs="Calibri"/>
          <w:color w:val="000000"/>
          <w:sz w:val="22"/>
          <w:szCs w:val="22"/>
          <w:lang w:eastAsia="en-US"/>
        </w:rPr>
        <w:t xml:space="preserve">la Región del Libertador General Bernardo O'Higgins (78,8%) y la Región de Arica y Parinacota (75,0%), y </w:t>
      </w:r>
      <w:r w:rsidR="00EB0432" w:rsidRPr="008F079B">
        <w:rPr>
          <w:rFonts w:ascii="Calibri" w:eastAsia="Calibri" w:hAnsi="Calibri" w:cs="Calibri"/>
          <w:color w:val="000000"/>
          <w:sz w:val="22"/>
          <w:szCs w:val="22"/>
          <w:lang w:eastAsia="en-US"/>
        </w:rPr>
        <w:t xml:space="preserve">el más alto porcentaje de comunas con </w:t>
      </w:r>
      <w:r w:rsidR="00E64E6F" w:rsidRPr="008F079B">
        <w:rPr>
          <w:rFonts w:ascii="Calibri" w:eastAsia="Calibri" w:hAnsi="Calibri" w:cs="Calibri"/>
          <w:color w:val="000000"/>
          <w:sz w:val="22"/>
          <w:szCs w:val="22"/>
          <w:lang w:eastAsia="en-US"/>
        </w:rPr>
        <w:t xml:space="preserve">Vulnerabilidad Leve se da </w:t>
      </w:r>
      <w:r w:rsidR="00EB0432" w:rsidRPr="008F079B">
        <w:rPr>
          <w:rFonts w:ascii="Calibri" w:eastAsia="Calibri" w:hAnsi="Calibri" w:cs="Calibri"/>
          <w:color w:val="000000"/>
          <w:sz w:val="22"/>
          <w:szCs w:val="22"/>
          <w:lang w:eastAsia="en-US"/>
        </w:rPr>
        <w:t>en la</w:t>
      </w:r>
      <w:r w:rsidR="00E64E6F" w:rsidRPr="008F079B">
        <w:rPr>
          <w:rFonts w:ascii="Calibri" w:eastAsia="Calibri" w:hAnsi="Calibri" w:cs="Calibri"/>
          <w:color w:val="000000"/>
          <w:sz w:val="22"/>
          <w:szCs w:val="22"/>
          <w:lang w:eastAsia="en-US"/>
        </w:rPr>
        <w:t xml:space="preserve"> Región de Antofagasta (66,7%) y la Región del Maule (63,3%)</w:t>
      </w:r>
      <w:r w:rsidR="00EB0432" w:rsidRPr="008F079B">
        <w:rPr>
          <w:rFonts w:ascii="Calibri" w:eastAsia="Calibri" w:hAnsi="Calibri" w:cs="Calibri"/>
          <w:color w:val="000000"/>
          <w:sz w:val="22"/>
          <w:szCs w:val="22"/>
          <w:lang w:eastAsia="en-US"/>
        </w:rPr>
        <w:t xml:space="preserve"> (Tabla 3). Asimismo, </w:t>
      </w:r>
      <w:r w:rsidR="00C97200" w:rsidRPr="008F079B">
        <w:rPr>
          <w:rFonts w:ascii="Calibri" w:eastAsia="Calibri" w:hAnsi="Calibri" w:cs="Calibri"/>
          <w:color w:val="000000"/>
          <w:sz w:val="22"/>
          <w:szCs w:val="22"/>
          <w:lang w:eastAsia="en-US"/>
        </w:rPr>
        <w:t xml:space="preserve">no existe ninguna comuna con Vulnerabilidad Humana Alta en las regiones de Arica y Parinacota, Antofagasta, Atacama, del Maule, de La Araucanía, </w:t>
      </w:r>
      <w:r w:rsidR="007E2C7A" w:rsidRPr="008F079B">
        <w:rPr>
          <w:rFonts w:ascii="Calibri" w:eastAsia="Calibri" w:hAnsi="Calibri" w:cs="Calibri"/>
          <w:color w:val="000000"/>
          <w:sz w:val="22"/>
          <w:szCs w:val="22"/>
          <w:lang w:eastAsia="en-US"/>
        </w:rPr>
        <w:t xml:space="preserve">de Los Ríos, </w:t>
      </w:r>
      <w:r w:rsidR="00C97200" w:rsidRPr="008F079B">
        <w:rPr>
          <w:rFonts w:ascii="Calibri" w:eastAsia="Calibri" w:hAnsi="Calibri" w:cs="Calibri"/>
          <w:color w:val="000000"/>
          <w:sz w:val="22"/>
          <w:szCs w:val="22"/>
          <w:lang w:eastAsia="en-US"/>
        </w:rPr>
        <w:t xml:space="preserve">del General Carlos </w:t>
      </w:r>
      <w:r w:rsidR="007C148D">
        <w:rPr>
          <w:rFonts w:ascii="Calibri" w:eastAsia="Calibri" w:hAnsi="Calibri" w:cs="Calibri"/>
          <w:color w:val="000000"/>
          <w:sz w:val="22"/>
          <w:szCs w:val="22"/>
          <w:lang w:eastAsia="en-US"/>
        </w:rPr>
        <w:t>Ibáñez</w:t>
      </w:r>
      <w:r w:rsidR="00C97200" w:rsidRPr="008F079B">
        <w:rPr>
          <w:rFonts w:ascii="Calibri" w:eastAsia="Calibri" w:hAnsi="Calibri" w:cs="Calibri"/>
          <w:color w:val="000000"/>
          <w:sz w:val="22"/>
          <w:szCs w:val="22"/>
          <w:lang w:eastAsia="en-US"/>
        </w:rPr>
        <w:t xml:space="preserve"> del Campo</w:t>
      </w:r>
      <w:r w:rsidR="007E2C7A" w:rsidRPr="008F079B">
        <w:rPr>
          <w:rFonts w:ascii="Calibri" w:eastAsia="Calibri" w:hAnsi="Calibri" w:cs="Calibri"/>
          <w:color w:val="000000"/>
          <w:sz w:val="22"/>
          <w:szCs w:val="22"/>
          <w:lang w:eastAsia="en-US"/>
        </w:rPr>
        <w:t xml:space="preserve"> y </w:t>
      </w:r>
      <w:r w:rsidR="00C97200" w:rsidRPr="008F079B">
        <w:rPr>
          <w:rFonts w:ascii="Calibri" w:eastAsia="Calibri" w:hAnsi="Calibri" w:cs="Calibri"/>
          <w:color w:val="000000"/>
          <w:sz w:val="22"/>
          <w:szCs w:val="22"/>
          <w:lang w:eastAsia="en-US"/>
        </w:rPr>
        <w:t>de Magallanes y de la Antártica Chilena</w:t>
      </w:r>
      <w:r w:rsidR="00D85223" w:rsidRPr="008F079B">
        <w:rPr>
          <w:rFonts w:ascii="Calibri" w:eastAsia="Calibri" w:hAnsi="Calibri" w:cs="Calibri"/>
          <w:color w:val="000000"/>
          <w:sz w:val="22"/>
          <w:szCs w:val="22"/>
          <w:lang w:eastAsia="en-US"/>
        </w:rPr>
        <w:t>.</w:t>
      </w:r>
      <w:r w:rsidR="00917B28" w:rsidRPr="008F079B">
        <w:rPr>
          <w:rFonts w:ascii="Calibri" w:eastAsia="Calibri" w:hAnsi="Calibri" w:cs="Calibri"/>
          <w:color w:val="000000"/>
          <w:sz w:val="22"/>
          <w:szCs w:val="22"/>
          <w:lang w:eastAsia="en-US"/>
        </w:rPr>
        <w:t xml:space="preserve"> </w:t>
      </w:r>
      <w:r w:rsidR="00C97200" w:rsidRPr="008F079B">
        <w:rPr>
          <w:rFonts w:ascii="Calibri" w:eastAsia="Calibri" w:hAnsi="Calibri" w:cs="Calibri"/>
          <w:color w:val="000000"/>
          <w:sz w:val="22"/>
          <w:szCs w:val="22"/>
          <w:lang w:eastAsia="en-US"/>
        </w:rPr>
        <w:t xml:space="preserve">En términos de participación promedio de comunas por categoría, es la Vulnerabilidad Moderada la que concentra el más alto porcentaje de comunas del país con un 49,6%, seguida de la Vulnerabilidad </w:t>
      </w:r>
      <w:r w:rsidR="00392183">
        <w:rPr>
          <w:rFonts w:ascii="Calibri" w:eastAsia="Calibri" w:hAnsi="Calibri" w:cs="Calibri"/>
          <w:color w:val="000000"/>
          <w:sz w:val="22"/>
          <w:szCs w:val="22"/>
          <w:lang w:eastAsia="en-US"/>
        </w:rPr>
        <w:t>Leve</w:t>
      </w:r>
      <w:r w:rsidR="00C97200" w:rsidRPr="008F079B">
        <w:rPr>
          <w:rFonts w:ascii="Calibri" w:eastAsia="Calibri" w:hAnsi="Calibri" w:cs="Calibri"/>
          <w:color w:val="000000"/>
          <w:sz w:val="22"/>
          <w:szCs w:val="22"/>
          <w:lang w:eastAsia="en-US"/>
        </w:rPr>
        <w:t xml:space="preserve"> con 31,1%.</w:t>
      </w:r>
    </w:p>
    <w:tbl>
      <w:tblPr>
        <w:tblW w:w="7766" w:type="dxa"/>
        <w:jc w:val="center"/>
        <w:tblCellMar>
          <w:left w:w="70" w:type="dxa"/>
          <w:right w:w="70" w:type="dxa"/>
        </w:tblCellMar>
        <w:tblLook w:val="04A0" w:firstRow="1" w:lastRow="0" w:firstColumn="1" w:lastColumn="0" w:noHBand="0" w:noVBand="1"/>
      </w:tblPr>
      <w:tblGrid>
        <w:gridCol w:w="3823"/>
        <w:gridCol w:w="992"/>
        <w:gridCol w:w="851"/>
        <w:gridCol w:w="1160"/>
        <w:gridCol w:w="940"/>
      </w:tblGrid>
      <w:tr w:rsidR="008F079B" w:rsidRPr="00FF74B5" w14:paraId="2450F702" w14:textId="77777777" w:rsidTr="008F079B">
        <w:trPr>
          <w:trHeight w:val="380"/>
          <w:jc w:val="center"/>
        </w:trPr>
        <w:tc>
          <w:tcPr>
            <w:tcW w:w="3823" w:type="dxa"/>
            <w:vMerge w:val="restart"/>
            <w:tcBorders>
              <w:top w:val="single" w:sz="4" w:space="0" w:color="auto"/>
              <w:left w:val="single" w:sz="4" w:space="0" w:color="auto"/>
              <w:right w:val="nil"/>
            </w:tcBorders>
            <w:shd w:val="clear" w:color="auto" w:fill="808080" w:themeFill="background1" w:themeFillShade="80"/>
            <w:noWrap/>
            <w:vAlign w:val="center"/>
            <w:hideMark/>
          </w:tcPr>
          <w:p w14:paraId="778B5719" w14:textId="77777777" w:rsidR="008F079B" w:rsidRPr="005F36F9" w:rsidRDefault="008F079B" w:rsidP="0021434F">
            <w:pPr>
              <w:jc w:val="center"/>
              <w:rPr>
                <w:rFonts w:asciiTheme="minorHAnsi" w:hAnsiTheme="minorHAnsi" w:cstheme="minorHAnsi"/>
                <w:color w:val="FFFFFF" w:themeColor="background1"/>
                <w:sz w:val="20"/>
                <w:szCs w:val="20"/>
              </w:rPr>
            </w:pPr>
            <w:r w:rsidRPr="005F36F9">
              <w:rPr>
                <w:rFonts w:asciiTheme="minorHAnsi" w:hAnsiTheme="minorHAnsi" w:cstheme="minorHAnsi"/>
                <w:b/>
                <w:bCs/>
                <w:color w:val="FFFFFF" w:themeColor="background1"/>
                <w:sz w:val="20"/>
                <w:szCs w:val="20"/>
              </w:rPr>
              <w:t>Nombre Región</w:t>
            </w:r>
          </w:p>
        </w:tc>
        <w:tc>
          <w:tcPr>
            <w:tcW w:w="3943" w:type="dxa"/>
            <w:gridSpan w:val="4"/>
            <w:tcBorders>
              <w:top w:val="single" w:sz="4"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3799447B" w14:textId="2325FA36" w:rsidR="008F079B" w:rsidRPr="005F36F9" w:rsidRDefault="008F079B" w:rsidP="008F079B">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Com</w:t>
            </w:r>
            <w:r>
              <w:rPr>
                <w:rFonts w:asciiTheme="minorHAnsi" w:hAnsiTheme="minorHAnsi" w:cstheme="minorHAnsi"/>
                <w:b/>
                <w:bCs/>
                <w:color w:val="FFFFFF" w:themeColor="background1"/>
                <w:sz w:val="20"/>
                <w:szCs w:val="20"/>
              </w:rPr>
              <w:t>unas según categoría de IVHCC (%</w:t>
            </w:r>
            <w:r w:rsidRPr="005F36F9">
              <w:rPr>
                <w:rFonts w:asciiTheme="minorHAnsi" w:hAnsiTheme="minorHAnsi" w:cstheme="minorHAnsi"/>
                <w:b/>
                <w:bCs/>
                <w:color w:val="FFFFFF" w:themeColor="background1"/>
                <w:sz w:val="20"/>
                <w:szCs w:val="20"/>
              </w:rPr>
              <w:t>)</w:t>
            </w:r>
          </w:p>
        </w:tc>
      </w:tr>
      <w:tr w:rsidR="008F079B" w:rsidRPr="00FF74B5" w14:paraId="7AF0A42D" w14:textId="77777777" w:rsidTr="008F079B">
        <w:trPr>
          <w:trHeight w:val="320"/>
          <w:jc w:val="center"/>
        </w:trPr>
        <w:tc>
          <w:tcPr>
            <w:tcW w:w="3823" w:type="dxa"/>
            <w:vMerge/>
            <w:tcBorders>
              <w:left w:val="single" w:sz="4" w:space="0" w:color="auto"/>
              <w:bottom w:val="single" w:sz="4" w:space="0" w:color="auto"/>
              <w:right w:val="single" w:sz="4" w:space="0" w:color="auto"/>
            </w:tcBorders>
            <w:shd w:val="clear" w:color="auto" w:fill="808080" w:themeFill="background1" w:themeFillShade="80"/>
            <w:vAlign w:val="center"/>
            <w:hideMark/>
          </w:tcPr>
          <w:p w14:paraId="5120DC05" w14:textId="77777777" w:rsidR="008F079B" w:rsidRPr="005F36F9" w:rsidRDefault="008F079B" w:rsidP="0021434F">
            <w:pPr>
              <w:jc w:val="center"/>
              <w:rPr>
                <w:rFonts w:asciiTheme="minorHAnsi" w:hAnsiTheme="minorHAnsi" w:cstheme="minorHAnsi"/>
                <w:b/>
                <w:bCs/>
                <w:color w:val="FFFFFF" w:themeColor="background1"/>
                <w:sz w:val="20"/>
                <w:szCs w:val="20"/>
              </w:rPr>
            </w:pPr>
          </w:p>
        </w:tc>
        <w:tc>
          <w:tcPr>
            <w:tcW w:w="992" w:type="dxa"/>
            <w:tcBorders>
              <w:top w:val="nil"/>
              <w:left w:val="nil"/>
              <w:bottom w:val="single" w:sz="4" w:space="0" w:color="auto"/>
              <w:right w:val="single" w:sz="4" w:space="0" w:color="auto"/>
            </w:tcBorders>
            <w:shd w:val="clear" w:color="auto" w:fill="808080" w:themeFill="background1" w:themeFillShade="80"/>
            <w:vAlign w:val="center"/>
            <w:hideMark/>
          </w:tcPr>
          <w:p w14:paraId="74A592EA" w14:textId="77777777" w:rsidR="008F079B" w:rsidRPr="005F36F9" w:rsidRDefault="008F079B" w:rsidP="0021434F">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Baja</w:t>
            </w:r>
          </w:p>
        </w:tc>
        <w:tc>
          <w:tcPr>
            <w:tcW w:w="851" w:type="dxa"/>
            <w:tcBorders>
              <w:top w:val="nil"/>
              <w:left w:val="nil"/>
              <w:bottom w:val="single" w:sz="4" w:space="0" w:color="auto"/>
              <w:right w:val="single" w:sz="4" w:space="0" w:color="auto"/>
            </w:tcBorders>
            <w:shd w:val="clear" w:color="auto" w:fill="808080" w:themeFill="background1" w:themeFillShade="80"/>
            <w:vAlign w:val="center"/>
            <w:hideMark/>
          </w:tcPr>
          <w:p w14:paraId="0F0218D1" w14:textId="77777777" w:rsidR="008F079B" w:rsidRPr="005F36F9" w:rsidRDefault="008F079B" w:rsidP="0021434F">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Leve</w:t>
            </w:r>
          </w:p>
        </w:tc>
        <w:tc>
          <w:tcPr>
            <w:tcW w:w="1160" w:type="dxa"/>
            <w:tcBorders>
              <w:top w:val="nil"/>
              <w:left w:val="nil"/>
              <w:bottom w:val="single" w:sz="4" w:space="0" w:color="auto"/>
              <w:right w:val="single" w:sz="4" w:space="0" w:color="auto"/>
            </w:tcBorders>
            <w:shd w:val="clear" w:color="auto" w:fill="808080" w:themeFill="background1" w:themeFillShade="80"/>
            <w:vAlign w:val="center"/>
            <w:hideMark/>
          </w:tcPr>
          <w:p w14:paraId="5E7EBC80" w14:textId="77777777" w:rsidR="008F079B" w:rsidRPr="005F36F9" w:rsidRDefault="008F079B" w:rsidP="0021434F">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Moderada</w:t>
            </w:r>
          </w:p>
        </w:tc>
        <w:tc>
          <w:tcPr>
            <w:tcW w:w="940" w:type="dxa"/>
            <w:tcBorders>
              <w:top w:val="nil"/>
              <w:left w:val="nil"/>
              <w:bottom w:val="single" w:sz="4" w:space="0" w:color="auto"/>
              <w:right w:val="single" w:sz="4" w:space="0" w:color="auto"/>
            </w:tcBorders>
            <w:shd w:val="clear" w:color="auto" w:fill="808080" w:themeFill="background1" w:themeFillShade="80"/>
            <w:vAlign w:val="center"/>
            <w:hideMark/>
          </w:tcPr>
          <w:p w14:paraId="3F126BA4" w14:textId="77777777" w:rsidR="008F079B" w:rsidRPr="005F36F9" w:rsidRDefault="008F079B" w:rsidP="0021434F">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Alta</w:t>
            </w:r>
          </w:p>
        </w:tc>
      </w:tr>
      <w:tr w:rsidR="008F079B" w:rsidRPr="00FF74B5" w14:paraId="7B2EAD48" w14:textId="77777777" w:rsidTr="008F079B">
        <w:trPr>
          <w:trHeight w:val="300"/>
          <w:jc w:val="center"/>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7CD7485B" w14:textId="77777777" w:rsidR="008F079B" w:rsidRPr="00BB7ABA" w:rsidRDefault="008F079B" w:rsidP="008F079B">
            <w:pPr>
              <w:rPr>
                <w:rFonts w:asciiTheme="minorHAnsi" w:hAnsiTheme="minorHAnsi" w:cstheme="minorHAnsi"/>
                <w:sz w:val="20"/>
                <w:szCs w:val="20"/>
              </w:rPr>
            </w:pPr>
            <w:r w:rsidRPr="00BB7ABA">
              <w:rPr>
                <w:rFonts w:asciiTheme="minorHAnsi" w:hAnsiTheme="minorHAnsi" w:cstheme="minorHAnsi"/>
                <w:sz w:val="20"/>
                <w:szCs w:val="20"/>
              </w:rPr>
              <w:t>Región de Arica y Parinacota</w:t>
            </w:r>
          </w:p>
        </w:tc>
        <w:tc>
          <w:tcPr>
            <w:tcW w:w="992" w:type="dxa"/>
            <w:tcBorders>
              <w:top w:val="nil"/>
              <w:left w:val="nil"/>
              <w:bottom w:val="single" w:sz="4" w:space="0" w:color="auto"/>
              <w:right w:val="single" w:sz="4" w:space="0" w:color="auto"/>
            </w:tcBorders>
            <w:shd w:val="clear" w:color="auto" w:fill="auto"/>
            <w:noWrap/>
            <w:vAlign w:val="center"/>
            <w:hideMark/>
          </w:tcPr>
          <w:p w14:paraId="69FFCE8E" w14:textId="4F1163A7"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0,0</w:t>
            </w:r>
          </w:p>
        </w:tc>
        <w:tc>
          <w:tcPr>
            <w:tcW w:w="851" w:type="dxa"/>
            <w:tcBorders>
              <w:top w:val="nil"/>
              <w:left w:val="nil"/>
              <w:bottom w:val="single" w:sz="4" w:space="0" w:color="auto"/>
              <w:right w:val="single" w:sz="4" w:space="0" w:color="auto"/>
            </w:tcBorders>
            <w:shd w:val="clear" w:color="auto" w:fill="auto"/>
            <w:noWrap/>
            <w:vAlign w:val="center"/>
            <w:hideMark/>
          </w:tcPr>
          <w:p w14:paraId="15A41566" w14:textId="5F9B3F7E"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25,0</w:t>
            </w:r>
          </w:p>
        </w:tc>
        <w:tc>
          <w:tcPr>
            <w:tcW w:w="1160" w:type="dxa"/>
            <w:tcBorders>
              <w:top w:val="nil"/>
              <w:left w:val="nil"/>
              <w:bottom w:val="single" w:sz="4" w:space="0" w:color="auto"/>
              <w:right w:val="single" w:sz="4" w:space="0" w:color="auto"/>
            </w:tcBorders>
            <w:shd w:val="clear" w:color="auto" w:fill="auto"/>
            <w:noWrap/>
            <w:vAlign w:val="center"/>
            <w:hideMark/>
          </w:tcPr>
          <w:p w14:paraId="52D5AE8A" w14:textId="5ADD5E51"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75,0</w:t>
            </w:r>
          </w:p>
        </w:tc>
        <w:tc>
          <w:tcPr>
            <w:tcW w:w="940" w:type="dxa"/>
            <w:tcBorders>
              <w:top w:val="nil"/>
              <w:left w:val="nil"/>
              <w:bottom w:val="single" w:sz="4" w:space="0" w:color="auto"/>
              <w:right w:val="single" w:sz="4" w:space="0" w:color="auto"/>
            </w:tcBorders>
            <w:shd w:val="clear" w:color="auto" w:fill="auto"/>
            <w:noWrap/>
            <w:vAlign w:val="center"/>
            <w:hideMark/>
          </w:tcPr>
          <w:p w14:paraId="6A95BEB8" w14:textId="14C1ED47"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0,0</w:t>
            </w:r>
          </w:p>
        </w:tc>
      </w:tr>
      <w:tr w:rsidR="008F079B" w:rsidRPr="00FF74B5" w14:paraId="2EDD71D4" w14:textId="77777777" w:rsidTr="008F079B">
        <w:trPr>
          <w:trHeight w:val="300"/>
          <w:jc w:val="center"/>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48BA9B7E" w14:textId="77777777" w:rsidR="008F079B" w:rsidRPr="00BB7ABA" w:rsidRDefault="008F079B" w:rsidP="008F079B">
            <w:pPr>
              <w:rPr>
                <w:rFonts w:asciiTheme="minorHAnsi" w:hAnsiTheme="minorHAnsi" w:cstheme="minorHAnsi"/>
                <w:sz w:val="20"/>
                <w:szCs w:val="20"/>
              </w:rPr>
            </w:pPr>
            <w:r w:rsidRPr="00BB7ABA">
              <w:rPr>
                <w:rFonts w:asciiTheme="minorHAnsi" w:hAnsiTheme="minorHAnsi" w:cstheme="minorHAnsi"/>
                <w:sz w:val="20"/>
                <w:szCs w:val="20"/>
              </w:rPr>
              <w:t>Región de Tarapacá</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39EBFFD3" w14:textId="36C8C0F1"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0,0</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2DC20D55" w14:textId="3B3BBA00"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28,6</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08863AE4" w14:textId="348D4813"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42,9</w:t>
            </w:r>
          </w:p>
        </w:tc>
        <w:tc>
          <w:tcPr>
            <w:tcW w:w="940" w:type="dxa"/>
            <w:tcBorders>
              <w:top w:val="nil"/>
              <w:left w:val="nil"/>
              <w:bottom w:val="single" w:sz="4" w:space="0" w:color="auto"/>
              <w:right w:val="single" w:sz="4" w:space="0" w:color="auto"/>
            </w:tcBorders>
            <w:shd w:val="clear" w:color="auto" w:fill="F2F2F2" w:themeFill="background1" w:themeFillShade="F2"/>
            <w:noWrap/>
            <w:vAlign w:val="center"/>
            <w:hideMark/>
          </w:tcPr>
          <w:p w14:paraId="208DFB78" w14:textId="0D477DBC"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28,6</w:t>
            </w:r>
          </w:p>
        </w:tc>
      </w:tr>
      <w:tr w:rsidR="008F079B" w:rsidRPr="00FF74B5" w14:paraId="70C160CE" w14:textId="77777777" w:rsidTr="008F079B">
        <w:trPr>
          <w:trHeight w:val="300"/>
          <w:jc w:val="center"/>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00648B58" w14:textId="77777777" w:rsidR="008F079B" w:rsidRPr="00BB7ABA" w:rsidRDefault="008F079B" w:rsidP="008F079B">
            <w:pPr>
              <w:rPr>
                <w:rFonts w:asciiTheme="minorHAnsi" w:hAnsiTheme="minorHAnsi" w:cstheme="minorHAnsi"/>
                <w:sz w:val="20"/>
                <w:szCs w:val="20"/>
              </w:rPr>
            </w:pPr>
            <w:r w:rsidRPr="00BB7ABA">
              <w:rPr>
                <w:rFonts w:asciiTheme="minorHAnsi" w:hAnsiTheme="minorHAnsi" w:cstheme="minorHAnsi"/>
                <w:sz w:val="20"/>
                <w:szCs w:val="20"/>
              </w:rPr>
              <w:t>Región de Antofagasta</w:t>
            </w:r>
          </w:p>
        </w:tc>
        <w:tc>
          <w:tcPr>
            <w:tcW w:w="992" w:type="dxa"/>
            <w:tcBorders>
              <w:top w:val="nil"/>
              <w:left w:val="nil"/>
              <w:bottom w:val="single" w:sz="4" w:space="0" w:color="auto"/>
              <w:right w:val="single" w:sz="4" w:space="0" w:color="auto"/>
            </w:tcBorders>
            <w:shd w:val="clear" w:color="auto" w:fill="auto"/>
            <w:noWrap/>
            <w:vAlign w:val="center"/>
            <w:hideMark/>
          </w:tcPr>
          <w:p w14:paraId="2C42515D" w14:textId="00A76FB1"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22,2</w:t>
            </w:r>
          </w:p>
        </w:tc>
        <w:tc>
          <w:tcPr>
            <w:tcW w:w="851" w:type="dxa"/>
            <w:tcBorders>
              <w:top w:val="nil"/>
              <w:left w:val="nil"/>
              <w:bottom w:val="single" w:sz="4" w:space="0" w:color="auto"/>
              <w:right w:val="single" w:sz="4" w:space="0" w:color="auto"/>
            </w:tcBorders>
            <w:shd w:val="clear" w:color="auto" w:fill="auto"/>
            <w:noWrap/>
            <w:vAlign w:val="center"/>
            <w:hideMark/>
          </w:tcPr>
          <w:p w14:paraId="07381E94" w14:textId="3E65E7A7"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66,7</w:t>
            </w:r>
          </w:p>
        </w:tc>
        <w:tc>
          <w:tcPr>
            <w:tcW w:w="1160" w:type="dxa"/>
            <w:tcBorders>
              <w:top w:val="nil"/>
              <w:left w:val="nil"/>
              <w:bottom w:val="single" w:sz="4" w:space="0" w:color="auto"/>
              <w:right w:val="single" w:sz="4" w:space="0" w:color="auto"/>
            </w:tcBorders>
            <w:shd w:val="clear" w:color="auto" w:fill="auto"/>
            <w:noWrap/>
            <w:vAlign w:val="center"/>
            <w:hideMark/>
          </w:tcPr>
          <w:p w14:paraId="0EF9C1B3" w14:textId="2A3895CB"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11,1</w:t>
            </w:r>
          </w:p>
        </w:tc>
        <w:tc>
          <w:tcPr>
            <w:tcW w:w="940" w:type="dxa"/>
            <w:tcBorders>
              <w:top w:val="nil"/>
              <w:left w:val="nil"/>
              <w:bottom w:val="single" w:sz="4" w:space="0" w:color="auto"/>
              <w:right w:val="single" w:sz="4" w:space="0" w:color="auto"/>
            </w:tcBorders>
            <w:shd w:val="clear" w:color="auto" w:fill="auto"/>
            <w:noWrap/>
            <w:vAlign w:val="center"/>
            <w:hideMark/>
          </w:tcPr>
          <w:p w14:paraId="1E88B0C5" w14:textId="7D64DBB6"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0,0</w:t>
            </w:r>
          </w:p>
        </w:tc>
      </w:tr>
      <w:tr w:rsidR="008F079B" w:rsidRPr="00FF74B5" w14:paraId="21BDE607" w14:textId="77777777" w:rsidTr="008F079B">
        <w:trPr>
          <w:trHeight w:val="300"/>
          <w:jc w:val="center"/>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45ABA929" w14:textId="77777777" w:rsidR="008F079B" w:rsidRPr="00BB7ABA" w:rsidRDefault="008F079B" w:rsidP="008F079B">
            <w:pPr>
              <w:rPr>
                <w:rFonts w:asciiTheme="minorHAnsi" w:hAnsiTheme="minorHAnsi" w:cstheme="minorHAnsi"/>
                <w:sz w:val="20"/>
                <w:szCs w:val="20"/>
              </w:rPr>
            </w:pPr>
            <w:r w:rsidRPr="00BB7ABA">
              <w:rPr>
                <w:rFonts w:asciiTheme="minorHAnsi" w:hAnsiTheme="minorHAnsi" w:cstheme="minorHAnsi"/>
                <w:sz w:val="20"/>
                <w:szCs w:val="20"/>
              </w:rPr>
              <w:t>Región de Atacama</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65855A24" w14:textId="4395AA2C"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0,0</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47E00586" w14:textId="388B5CE3"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33,3</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7840B57A" w14:textId="5A289E00"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66,7</w:t>
            </w:r>
          </w:p>
        </w:tc>
        <w:tc>
          <w:tcPr>
            <w:tcW w:w="940" w:type="dxa"/>
            <w:tcBorders>
              <w:top w:val="nil"/>
              <w:left w:val="nil"/>
              <w:bottom w:val="single" w:sz="4" w:space="0" w:color="auto"/>
              <w:right w:val="single" w:sz="4" w:space="0" w:color="auto"/>
            </w:tcBorders>
            <w:shd w:val="clear" w:color="auto" w:fill="F2F2F2" w:themeFill="background1" w:themeFillShade="F2"/>
            <w:noWrap/>
            <w:vAlign w:val="center"/>
            <w:hideMark/>
          </w:tcPr>
          <w:p w14:paraId="657EF451" w14:textId="02EDA65F"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0,0</w:t>
            </w:r>
          </w:p>
        </w:tc>
      </w:tr>
      <w:tr w:rsidR="008F079B" w:rsidRPr="00FF74B5" w14:paraId="6A17606F" w14:textId="77777777" w:rsidTr="008F079B">
        <w:trPr>
          <w:trHeight w:val="300"/>
          <w:jc w:val="center"/>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0D2E71D6" w14:textId="77777777" w:rsidR="008F079B" w:rsidRPr="00BB7ABA" w:rsidRDefault="008F079B" w:rsidP="008F079B">
            <w:pPr>
              <w:rPr>
                <w:rFonts w:asciiTheme="minorHAnsi" w:hAnsiTheme="minorHAnsi" w:cstheme="minorHAnsi"/>
                <w:sz w:val="20"/>
                <w:szCs w:val="20"/>
              </w:rPr>
            </w:pPr>
            <w:r w:rsidRPr="00BB7ABA">
              <w:rPr>
                <w:rFonts w:asciiTheme="minorHAnsi" w:hAnsiTheme="minorHAnsi" w:cstheme="minorHAnsi"/>
                <w:sz w:val="20"/>
                <w:szCs w:val="20"/>
              </w:rPr>
              <w:t>Región de Coquimbo</w:t>
            </w:r>
          </w:p>
        </w:tc>
        <w:tc>
          <w:tcPr>
            <w:tcW w:w="992" w:type="dxa"/>
            <w:tcBorders>
              <w:top w:val="nil"/>
              <w:left w:val="nil"/>
              <w:bottom w:val="single" w:sz="4" w:space="0" w:color="auto"/>
              <w:right w:val="single" w:sz="4" w:space="0" w:color="auto"/>
            </w:tcBorders>
            <w:shd w:val="clear" w:color="auto" w:fill="auto"/>
            <w:noWrap/>
            <w:vAlign w:val="center"/>
            <w:hideMark/>
          </w:tcPr>
          <w:p w14:paraId="49D1E9AC" w14:textId="0E167F07"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0,0</w:t>
            </w:r>
          </w:p>
        </w:tc>
        <w:tc>
          <w:tcPr>
            <w:tcW w:w="851" w:type="dxa"/>
            <w:tcBorders>
              <w:top w:val="nil"/>
              <w:left w:val="nil"/>
              <w:bottom w:val="single" w:sz="4" w:space="0" w:color="auto"/>
              <w:right w:val="single" w:sz="4" w:space="0" w:color="auto"/>
            </w:tcBorders>
            <w:shd w:val="clear" w:color="auto" w:fill="auto"/>
            <w:noWrap/>
            <w:vAlign w:val="center"/>
            <w:hideMark/>
          </w:tcPr>
          <w:p w14:paraId="14FE378A" w14:textId="65CB0A8E"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6,7</w:t>
            </w:r>
          </w:p>
        </w:tc>
        <w:tc>
          <w:tcPr>
            <w:tcW w:w="1160" w:type="dxa"/>
            <w:tcBorders>
              <w:top w:val="nil"/>
              <w:left w:val="nil"/>
              <w:bottom w:val="single" w:sz="4" w:space="0" w:color="auto"/>
              <w:right w:val="single" w:sz="4" w:space="0" w:color="auto"/>
            </w:tcBorders>
            <w:shd w:val="clear" w:color="auto" w:fill="auto"/>
            <w:noWrap/>
            <w:vAlign w:val="center"/>
            <w:hideMark/>
          </w:tcPr>
          <w:p w14:paraId="77A56A9E" w14:textId="54468F74"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53,3</w:t>
            </w:r>
          </w:p>
        </w:tc>
        <w:tc>
          <w:tcPr>
            <w:tcW w:w="940" w:type="dxa"/>
            <w:tcBorders>
              <w:top w:val="nil"/>
              <w:left w:val="nil"/>
              <w:bottom w:val="single" w:sz="4" w:space="0" w:color="auto"/>
              <w:right w:val="single" w:sz="4" w:space="0" w:color="auto"/>
            </w:tcBorders>
            <w:shd w:val="clear" w:color="auto" w:fill="auto"/>
            <w:noWrap/>
            <w:vAlign w:val="center"/>
            <w:hideMark/>
          </w:tcPr>
          <w:p w14:paraId="1FF82629" w14:textId="667E9E21"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40,0</w:t>
            </w:r>
          </w:p>
        </w:tc>
      </w:tr>
      <w:tr w:rsidR="008F079B" w:rsidRPr="00FF74B5" w14:paraId="21DD44C5" w14:textId="77777777" w:rsidTr="008F079B">
        <w:trPr>
          <w:trHeight w:val="300"/>
          <w:jc w:val="center"/>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1DDB69F4" w14:textId="77777777" w:rsidR="008F079B" w:rsidRPr="00BB7ABA" w:rsidRDefault="008F079B" w:rsidP="008F079B">
            <w:pPr>
              <w:rPr>
                <w:rFonts w:asciiTheme="minorHAnsi" w:hAnsiTheme="minorHAnsi" w:cstheme="minorHAnsi"/>
                <w:sz w:val="20"/>
                <w:szCs w:val="20"/>
              </w:rPr>
            </w:pPr>
            <w:r w:rsidRPr="00BB7ABA">
              <w:rPr>
                <w:rFonts w:asciiTheme="minorHAnsi" w:hAnsiTheme="minorHAnsi" w:cstheme="minorHAnsi"/>
                <w:sz w:val="20"/>
                <w:szCs w:val="20"/>
              </w:rPr>
              <w:t>Región de Valparaíso</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057C7123" w14:textId="6D25890B"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0,0</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120D07BC" w14:textId="3AD95E96"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28,9</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18EE7DBB" w14:textId="05EB06E4"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60,5</w:t>
            </w:r>
          </w:p>
        </w:tc>
        <w:tc>
          <w:tcPr>
            <w:tcW w:w="940" w:type="dxa"/>
            <w:tcBorders>
              <w:top w:val="nil"/>
              <w:left w:val="nil"/>
              <w:bottom w:val="single" w:sz="4" w:space="0" w:color="auto"/>
              <w:right w:val="single" w:sz="4" w:space="0" w:color="auto"/>
            </w:tcBorders>
            <w:shd w:val="clear" w:color="auto" w:fill="F2F2F2" w:themeFill="background1" w:themeFillShade="F2"/>
            <w:noWrap/>
            <w:vAlign w:val="center"/>
            <w:hideMark/>
          </w:tcPr>
          <w:p w14:paraId="105A3EE3" w14:textId="147BAD54"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10,5</w:t>
            </w:r>
          </w:p>
        </w:tc>
      </w:tr>
      <w:tr w:rsidR="008F079B" w:rsidRPr="00FF74B5" w14:paraId="11770F09" w14:textId="77777777" w:rsidTr="008F079B">
        <w:trPr>
          <w:trHeight w:val="300"/>
          <w:jc w:val="center"/>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40A3FCC7" w14:textId="77777777" w:rsidR="008F079B" w:rsidRPr="00BB7ABA" w:rsidRDefault="008F079B" w:rsidP="008F079B">
            <w:pPr>
              <w:rPr>
                <w:rFonts w:asciiTheme="minorHAnsi" w:hAnsiTheme="minorHAnsi" w:cstheme="minorHAnsi"/>
                <w:sz w:val="20"/>
                <w:szCs w:val="20"/>
              </w:rPr>
            </w:pPr>
            <w:r w:rsidRPr="00BB7ABA">
              <w:rPr>
                <w:rFonts w:asciiTheme="minorHAnsi" w:hAnsiTheme="minorHAnsi" w:cstheme="minorHAnsi"/>
                <w:sz w:val="20"/>
                <w:szCs w:val="20"/>
              </w:rPr>
              <w:t>Región Metropolitana de Santiago</w:t>
            </w:r>
          </w:p>
        </w:tc>
        <w:tc>
          <w:tcPr>
            <w:tcW w:w="992" w:type="dxa"/>
            <w:tcBorders>
              <w:top w:val="nil"/>
              <w:left w:val="nil"/>
              <w:bottom w:val="single" w:sz="4" w:space="0" w:color="auto"/>
              <w:right w:val="single" w:sz="4" w:space="0" w:color="auto"/>
            </w:tcBorders>
            <w:shd w:val="clear" w:color="auto" w:fill="auto"/>
            <w:noWrap/>
            <w:vAlign w:val="center"/>
            <w:hideMark/>
          </w:tcPr>
          <w:p w14:paraId="6E253582" w14:textId="2BCCD348"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15,4</w:t>
            </w:r>
          </w:p>
        </w:tc>
        <w:tc>
          <w:tcPr>
            <w:tcW w:w="851" w:type="dxa"/>
            <w:tcBorders>
              <w:top w:val="nil"/>
              <w:left w:val="nil"/>
              <w:bottom w:val="single" w:sz="4" w:space="0" w:color="auto"/>
              <w:right w:val="single" w:sz="4" w:space="0" w:color="auto"/>
            </w:tcBorders>
            <w:shd w:val="clear" w:color="auto" w:fill="auto"/>
            <w:noWrap/>
            <w:vAlign w:val="center"/>
            <w:hideMark/>
          </w:tcPr>
          <w:p w14:paraId="2482A68D" w14:textId="7C605825"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38,5</w:t>
            </w:r>
          </w:p>
        </w:tc>
        <w:tc>
          <w:tcPr>
            <w:tcW w:w="1160" w:type="dxa"/>
            <w:tcBorders>
              <w:top w:val="nil"/>
              <w:left w:val="nil"/>
              <w:bottom w:val="single" w:sz="4" w:space="0" w:color="auto"/>
              <w:right w:val="single" w:sz="4" w:space="0" w:color="auto"/>
            </w:tcBorders>
            <w:shd w:val="clear" w:color="auto" w:fill="auto"/>
            <w:noWrap/>
            <w:vAlign w:val="center"/>
            <w:hideMark/>
          </w:tcPr>
          <w:p w14:paraId="433C3F79" w14:textId="1F2A44D5"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36,5</w:t>
            </w:r>
          </w:p>
        </w:tc>
        <w:tc>
          <w:tcPr>
            <w:tcW w:w="940" w:type="dxa"/>
            <w:tcBorders>
              <w:top w:val="nil"/>
              <w:left w:val="nil"/>
              <w:bottom w:val="single" w:sz="4" w:space="0" w:color="auto"/>
              <w:right w:val="single" w:sz="4" w:space="0" w:color="auto"/>
            </w:tcBorders>
            <w:shd w:val="clear" w:color="auto" w:fill="auto"/>
            <w:noWrap/>
            <w:vAlign w:val="center"/>
            <w:hideMark/>
          </w:tcPr>
          <w:p w14:paraId="795BCD09" w14:textId="05456A30"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9,6</w:t>
            </w:r>
          </w:p>
        </w:tc>
      </w:tr>
      <w:tr w:rsidR="008F079B" w:rsidRPr="00FF74B5" w14:paraId="2C9A9E8A" w14:textId="77777777" w:rsidTr="008F079B">
        <w:trPr>
          <w:trHeight w:val="300"/>
          <w:jc w:val="center"/>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1F889567" w14:textId="77777777" w:rsidR="008F079B" w:rsidRPr="00BB7ABA" w:rsidRDefault="008F079B" w:rsidP="008F079B">
            <w:pPr>
              <w:rPr>
                <w:rFonts w:asciiTheme="minorHAnsi" w:hAnsiTheme="minorHAnsi" w:cstheme="minorHAnsi"/>
                <w:sz w:val="20"/>
                <w:szCs w:val="20"/>
              </w:rPr>
            </w:pPr>
            <w:r w:rsidRPr="00BB7ABA">
              <w:rPr>
                <w:rFonts w:asciiTheme="minorHAnsi" w:hAnsiTheme="minorHAnsi" w:cstheme="minorHAnsi"/>
                <w:sz w:val="20"/>
                <w:szCs w:val="20"/>
              </w:rPr>
              <w:t>Región del Libertador General Bernardo O'Higgins</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55D84EAF" w14:textId="5D4ED8D3"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0,0</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664F673D" w14:textId="38CF5166"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6,1</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0F387CEF" w14:textId="36AB9C88"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78,8</w:t>
            </w:r>
          </w:p>
        </w:tc>
        <w:tc>
          <w:tcPr>
            <w:tcW w:w="940" w:type="dxa"/>
            <w:tcBorders>
              <w:top w:val="nil"/>
              <w:left w:val="nil"/>
              <w:bottom w:val="single" w:sz="4" w:space="0" w:color="auto"/>
              <w:right w:val="single" w:sz="4" w:space="0" w:color="auto"/>
            </w:tcBorders>
            <w:shd w:val="clear" w:color="auto" w:fill="F2F2F2" w:themeFill="background1" w:themeFillShade="F2"/>
            <w:noWrap/>
            <w:vAlign w:val="center"/>
            <w:hideMark/>
          </w:tcPr>
          <w:p w14:paraId="051D9446" w14:textId="68724672"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15,2</w:t>
            </w:r>
          </w:p>
        </w:tc>
      </w:tr>
      <w:tr w:rsidR="008F079B" w:rsidRPr="00FF74B5" w14:paraId="2B5E9FF4" w14:textId="77777777" w:rsidTr="008F079B">
        <w:trPr>
          <w:trHeight w:val="300"/>
          <w:jc w:val="center"/>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42C0CFDA" w14:textId="77777777" w:rsidR="008F079B" w:rsidRPr="00BB7ABA" w:rsidRDefault="008F079B" w:rsidP="008F079B">
            <w:pPr>
              <w:rPr>
                <w:rFonts w:asciiTheme="minorHAnsi" w:hAnsiTheme="minorHAnsi" w:cstheme="minorHAnsi"/>
                <w:sz w:val="20"/>
                <w:szCs w:val="20"/>
              </w:rPr>
            </w:pPr>
            <w:r w:rsidRPr="00BB7ABA">
              <w:rPr>
                <w:rFonts w:asciiTheme="minorHAnsi" w:hAnsiTheme="minorHAnsi" w:cstheme="minorHAnsi"/>
                <w:sz w:val="20"/>
                <w:szCs w:val="20"/>
              </w:rPr>
              <w:t>Región del Maule</w:t>
            </w:r>
          </w:p>
        </w:tc>
        <w:tc>
          <w:tcPr>
            <w:tcW w:w="992" w:type="dxa"/>
            <w:tcBorders>
              <w:top w:val="nil"/>
              <w:left w:val="nil"/>
              <w:bottom w:val="single" w:sz="4" w:space="0" w:color="auto"/>
              <w:right w:val="single" w:sz="4" w:space="0" w:color="auto"/>
            </w:tcBorders>
            <w:shd w:val="clear" w:color="auto" w:fill="auto"/>
            <w:noWrap/>
            <w:vAlign w:val="center"/>
            <w:hideMark/>
          </w:tcPr>
          <w:p w14:paraId="79F2AF1D" w14:textId="005012DC"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0,0</w:t>
            </w:r>
          </w:p>
        </w:tc>
        <w:tc>
          <w:tcPr>
            <w:tcW w:w="851" w:type="dxa"/>
            <w:tcBorders>
              <w:top w:val="nil"/>
              <w:left w:val="nil"/>
              <w:bottom w:val="single" w:sz="4" w:space="0" w:color="auto"/>
              <w:right w:val="single" w:sz="4" w:space="0" w:color="auto"/>
            </w:tcBorders>
            <w:shd w:val="clear" w:color="auto" w:fill="auto"/>
            <w:noWrap/>
            <w:vAlign w:val="center"/>
            <w:hideMark/>
          </w:tcPr>
          <w:p w14:paraId="6E34F254" w14:textId="093B1563"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63,3</w:t>
            </w:r>
          </w:p>
        </w:tc>
        <w:tc>
          <w:tcPr>
            <w:tcW w:w="1160" w:type="dxa"/>
            <w:tcBorders>
              <w:top w:val="nil"/>
              <w:left w:val="nil"/>
              <w:bottom w:val="single" w:sz="4" w:space="0" w:color="auto"/>
              <w:right w:val="single" w:sz="4" w:space="0" w:color="auto"/>
            </w:tcBorders>
            <w:shd w:val="clear" w:color="auto" w:fill="auto"/>
            <w:noWrap/>
            <w:vAlign w:val="center"/>
            <w:hideMark/>
          </w:tcPr>
          <w:p w14:paraId="00417808" w14:textId="14057AF7"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36,7</w:t>
            </w:r>
          </w:p>
        </w:tc>
        <w:tc>
          <w:tcPr>
            <w:tcW w:w="940" w:type="dxa"/>
            <w:tcBorders>
              <w:top w:val="nil"/>
              <w:left w:val="nil"/>
              <w:bottom w:val="single" w:sz="4" w:space="0" w:color="auto"/>
              <w:right w:val="single" w:sz="4" w:space="0" w:color="auto"/>
            </w:tcBorders>
            <w:shd w:val="clear" w:color="auto" w:fill="auto"/>
            <w:noWrap/>
            <w:vAlign w:val="center"/>
            <w:hideMark/>
          </w:tcPr>
          <w:p w14:paraId="6AA67397" w14:textId="29CC23FA"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0,0</w:t>
            </w:r>
          </w:p>
        </w:tc>
      </w:tr>
      <w:tr w:rsidR="008F079B" w:rsidRPr="00FF74B5" w14:paraId="4648E761" w14:textId="77777777" w:rsidTr="008F079B">
        <w:trPr>
          <w:trHeight w:val="300"/>
          <w:jc w:val="center"/>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682B0D7C" w14:textId="77777777" w:rsidR="008F079B" w:rsidRPr="00BB7ABA" w:rsidRDefault="008F079B" w:rsidP="008F079B">
            <w:pPr>
              <w:rPr>
                <w:rFonts w:asciiTheme="minorHAnsi" w:hAnsiTheme="minorHAnsi" w:cstheme="minorHAnsi"/>
                <w:sz w:val="20"/>
                <w:szCs w:val="20"/>
              </w:rPr>
            </w:pPr>
            <w:r w:rsidRPr="00BB7ABA">
              <w:rPr>
                <w:rFonts w:asciiTheme="minorHAnsi" w:hAnsiTheme="minorHAnsi" w:cstheme="minorHAnsi"/>
                <w:sz w:val="20"/>
                <w:szCs w:val="20"/>
              </w:rPr>
              <w:t>Región de Ñuble</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56B13094" w14:textId="1363EA02"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0,0</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66A17222" w14:textId="70A90F0F"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9,5</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5AA4706B" w14:textId="27751274"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52,4</w:t>
            </w:r>
          </w:p>
        </w:tc>
        <w:tc>
          <w:tcPr>
            <w:tcW w:w="940" w:type="dxa"/>
            <w:tcBorders>
              <w:top w:val="nil"/>
              <w:left w:val="nil"/>
              <w:bottom w:val="single" w:sz="4" w:space="0" w:color="auto"/>
              <w:right w:val="single" w:sz="4" w:space="0" w:color="auto"/>
            </w:tcBorders>
            <w:shd w:val="clear" w:color="auto" w:fill="F2F2F2" w:themeFill="background1" w:themeFillShade="F2"/>
            <w:noWrap/>
            <w:vAlign w:val="center"/>
            <w:hideMark/>
          </w:tcPr>
          <w:p w14:paraId="7179B28D" w14:textId="4636C19C"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38,1</w:t>
            </w:r>
          </w:p>
        </w:tc>
      </w:tr>
      <w:tr w:rsidR="008F079B" w:rsidRPr="00FF74B5" w14:paraId="7B8001E2" w14:textId="77777777" w:rsidTr="008F079B">
        <w:trPr>
          <w:trHeight w:val="300"/>
          <w:jc w:val="center"/>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75E14F33" w14:textId="77777777" w:rsidR="008F079B" w:rsidRPr="00BB7ABA" w:rsidRDefault="008F079B" w:rsidP="008F079B">
            <w:pPr>
              <w:rPr>
                <w:rFonts w:asciiTheme="minorHAnsi" w:hAnsiTheme="minorHAnsi" w:cstheme="minorHAnsi"/>
                <w:sz w:val="20"/>
                <w:szCs w:val="20"/>
              </w:rPr>
            </w:pPr>
            <w:r w:rsidRPr="00BB7ABA">
              <w:rPr>
                <w:rFonts w:asciiTheme="minorHAnsi" w:hAnsiTheme="minorHAnsi" w:cstheme="minorHAnsi"/>
                <w:sz w:val="20"/>
                <w:szCs w:val="20"/>
              </w:rPr>
              <w:t>Región del Biobío</w:t>
            </w:r>
          </w:p>
        </w:tc>
        <w:tc>
          <w:tcPr>
            <w:tcW w:w="992" w:type="dxa"/>
            <w:tcBorders>
              <w:top w:val="nil"/>
              <w:left w:val="nil"/>
              <w:bottom w:val="single" w:sz="4" w:space="0" w:color="auto"/>
              <w:right w:val="single" w:sz="4" w:space="0" w:color="auto"/>
            </w:tcBorders>
            <w:shd w:val="clear" w:color="auto" w:fill="auto"/>
            <w:noWrap/>
            <w:vAlign w:val="center"/>
            <w:hideMark/>
          </w:tcPr>
          <w:p w14:paraId="5FA844FF" w14:textId="64856C94"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0,0</w:t>
            </w:r>
          </w:p>
        </w:tc>
        <w:tc>
          <w:tcPr>
            <w:tcW w:w="851" w:type="dxa"/>
            <w:tcBorders>
              <w:top w:val="nil"/>
              <w:left w:val="nil"/>
              <w:bottom w:val="single" w:sz="4" w:space="0" w:color="auto"/>
              <w:right w:val="single" w:sz="4" w:space="0" w:color="auto"/>
            </w:tcBorders>
            <w:shd w:val="clear" w:color="auto" w:fill="auto"/>
            <w:noWrap/>
            <w:vAlign w:val="center"/>
            <w:hideMark/>
          </w:tcPr>
          <w:p w14:paraId="556BD303" w14:textId="2ECC5BCC"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0,0</w:t>
            </w:r>
          </w:p>
        </w:tc>
        <w:tc>
          <w:tcPr>
            <w:tcW w:w="1160" w:type="dxa"/>
            <w:tcBorders>
              <w:top w:val="nil"/>
              <w:left w:val="nil"/>
              <w:bottom w:val="single" w:sz="4" w:space="0" w:color="auto"/>
              <w:right w:val="single" w:sz="4" w:space="0" w:color="auto"/>
            </w:tcBorders>
            <w:shd w:val="clear" w:color="auto" w:fill="auto"/>
            <w:noWrap/>
            <w:vAlign w:val="center"/>
            <w:hideMark/>
          </w:tcPr>
          <w:p w14:paraId="248AF4E8" w14:textId="6B4572EF"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24,2</w:t>
            </w:r>
          </w:p>
        </w:tc>
        <w:tc>
          <w:tcPr>
            <w:tcW w:w="940" w:type="dxa"/>
            <w:tcBorders>
              <w:top w:val="nil"/>
              <w:left w:val="nil"/>
              <w:bottom w:val="single" w:sz="4" w:space="0" w:color="auto"/>
              <w:right w:val="single" w:sz="4" w:space="0" w:color="auto"/>
            </w:tcBorders>
            <w:shd w:val="clear" w:color="auto" w:fill="auto"/>
            <w:noWrap/>
            <w:vAlign w:val="center"/>
            <w:hideMark/>
          </w:tcPr>
          <w:p w14:paraId="01E22175" w14:textId="45D6E06E"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75,8</w:t>
            </w:r>
          </w:p>
        </w:tc>
      </w:tr>
      <w:tr w:rsidR="008F079B" w:rsidRPr="00FF74B5" w14:paraId="1D01673C" w14:textId="77777777" w:rsidTr="008F079B">
        <w:trPr>
          <w:trHeight w:val="300"/>
          <w:jc w:val="center"/>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78D53CCD" w14:textId="77777777" w:rsidR="008F079B" w:rsidRPr="00BB7ABA" w:rsidRDefault="008F079B" w:rsidP="008F079B">
            <w:pPr>
              <w:rPr>
                <w:rFonts w:asciiTheme="minorHAnsi" w:hAnsiTheme="minorHAnsi" w:cstheme="minorHAnsi"/>
                <w:sz w:val="20"/>
                <w:szCs w:val="20"/>
              </w:rPr>
            </w:pPr>
            <w:r w:rsidRPr="00BB7ABA">
              <w:rPr>
                <w:rFonts w:asciiTheme="minorHAnsi" w:hAnsiTheme="minorHAnsi" w:cstheme="minorHAnsi"/>
                <w:sz w:val="20"/>
                <w:szCs w:val="20"/>
              </w:rPr>
              <w:t>Región de La Araucanía</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278A6E7F" w14:textId="68EBE69E"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3,1</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04BDD8E1" w14:textId="08BAE7B4"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37,5</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0235E1F2" w14:textId="0ED3F585"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59,4</w:t>
            </w:r>
          </w:p>
        </w:tc>
        <w:tc>
          <w:tcPr>
            <w:tcW w:w="940" w:type="dxa"/>
            <w:tcBorders>
              <w:top w:val="nil"/>
              <w:left w:val="nil"/>
              <w:bottom w:val="single" w:sz="4" w:space="0" w:color="auto"/>
              <w:right w:val="single" w:sz="4" w:space="0" w:color="auto"/>
            </w:tcBorders>
            <w:shd w:val="clear" w:color="auto" w:fill="F2F2F2" w:themeFill="background1" w:themeFillShade="F2"/>
            <w:noWrap/>
            <w:vAlign w:val="center"/>
            <w:hideMark/>
          </w:tcPr>
          <w:p w14:paraId="6829A8D9" w14:textId="3899FE88"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0,0</w:t>
            </w:r>
          </w:p>
        </w:tc>
      </w:tr>
      <w:tr w:rsidR="008F079B" w:rsidRPr="00FF74B5" w14:paraId="0E7627B0" w14:textId="77777777" w:rsidTr="008F079B">
        <w:trPr>
          <w:trHeight w:val="300"/>
          <w:jc w:val="center"/>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59E21A9F" w14:textId="77777777" w:rsidR="008F079B" w:rsidRPr="00BB7ABA" w:rsidRDefault="008F079B" w:rsidP="008F079B">
            <w:pPr>
              <w:rPr>
                <w:rFonts w:asciiTheme="minorHAnsi" w:hAnsiTheme="minorHAnsi" w:cstheme="minorHAnsi"/>
                <w:sz w:val="20"/>
                <w:szCs w:val="20"/>
              </w:rPr>
            </w:pPr>
            <w:r w:rsidRPr="00BB7ABA">
              <w:rPr>
                <w:rFonts w:asciiTheme="minorHAnsi" w:hAnsiTheme="minorHAnsi" w:cstheme="minorHAnsi"/>
                <w:sz w:val="20"/>
                <w:szCs w:val="20"/>
              </w:rPr>
              <w:t>Región de Los Ríos</w:t>
            </w:r>
          </w:p>
        </w:tc>
        <w:tc>
          <w:tcPr>
            <w:tcW w:w="992" w:type="dxa"/>
            <w:tcBorders>
              <w:top w:val="nil"/>
              <w:left w:val="nil"/>
              <w:bottom w:val="single" w:sz="4" w:space="0" w:color="auto"/>
              <w:right w:val="single" w:sz="4" w:space="0" w:color="auto"/>
            </w:tcBorders>
            <w:shd w:val="clear" w:color="auto" w:fill="auto"/>
            <w:noWrap/>
            <w:vAlign w:val="center"/>
            <w:hideMark/>
          </w:tcPr>
          <w:p w14:paraId="52243DF2" w14:textId="07C3A64A"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0,0</w:t>
            </w:r>
          </w:p>
        </w:tc>
        <w:tc>
          <w:tcPr>
            <w:tcW w:w="851" w:type="dxa"/>
            <w:tcBorders>
              <w:top w:val="nil"/>
              <w:left w:val="nil"/>
              <w:bottom w:val="single" w:sz="4" w:space="0" w:color="auto"/>
              <w:right w:val="single" w:sz="4" w:space="0" w:color="auto"/>
            </w:tcBorders>
            <w:shd w:val="clear" w:color="auto" w:fill="auto"/>
            <w:noWrap/>
            <w:vAlign w:val="center"/>
            <w:hideMark/>
          </w:tcPr>
          <w:p w14:paraId="5369543D" w14:textId="5C73AF49"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50,0</w:t>
            </w:r>
          </w:p>
        </w:tc>
        <w:tc>
          <w:tcPr>
            <w:tcW w:w="1160" w:type="dxa"/>
            <w:tcBorders>
              <w:top w:val="nil"/>
              <w:left w:val="nil"/>
              <w:bottom w:val="single" w:sz="4" w:space="0" w:color="auto"/>
              <w:right w:val="single" w:sz="4" w:space="0" w:color="auto"/>
            </w:tcBorders>
            <w:shd w:val="clear" w:color="auto" w:fill="auto"/>
            <w:noWrap/>
            <w:vAlign w:val="center"/>
            <w:hideMark/>
          </w:tcPr>
          <w:p w14:paraId="0AD19483" w14:textId="0D184933"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50,0</w:t>
            </w:r>
          </w:p>
        </w:tc>
        <w:tc>
          <w:tcPr>
            <w:tcW w:w="940" w:type="dxa"/>
            <w:tcBorders>
              <w:top w:val="nil"/>
              <w:left w:val="nil"/>
              <w:bottom w:val="single" w:sz="4" w:space="0" w:color="auto"/>
              <w:right w:val="single" w:sz="4" w:space="0" w:color="auto"/>
            </w:tcBorders>
            <w:shd w:val="clear" w:color="auto" w:fill="auto"/>
            <w:noWrap/>
            <w:vAlign w:val="center"/>
            <w:hideMark/>
          </w:tcPr>
          <w:p w14:paraId="253B0BBB" w14:textId="216C1893"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0,0</w:t>
            </w:r>
          </w:p>
        </w:tc>
      </w:tr>
      <w:tr w:rsidR="008F079B" w:rsidRPr="00FF74B5" w14:paraId="2D827D5B" w14:textId="77777777" w:rsidTr="008F079B">
        <w:trPr>
          <w:trHeight w:val="300"/>
          <w:jc w:val="center"/>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65DD3CD6" w14:textId="77777777" w:rsidR="008F079B" w:rsidRPr="00BB7ABA" w:rsidRDefault="008F079B" w:rsidP="008F079B">
            <w:pPr>
              <w:rPr>
                <w:rFonts w:asciiTheme="minorHAnsi" w:hAnsiTheme="minorHAnsi" w:cstheme="minorHAnsi"/>
                <w:sz w:val="20"/>
                <w:szCs w:val="20"/>
              </w:rPr>
            </w:pPr>
            <w:r w:rsidRPr="00BB7ABA">
              <w:rPr>
                <w:rFonts w:asciiTheme="minorHAnsi" w:hAnsiTheme="minorHAnsi" w:cstheme="minorHAnsi"/>
                <w:sz w:val="20"/>
                <w:szCs w:val="20"/>
              </w:rPr>
              <w:t>Región de Los Lagos</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7373DCE5" w14:textId="15184FB8"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0,0</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3EEE2066" w14:textId="687BB9F5"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3,3</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505DAF69" w14:textId="40FCAD7C"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66,7</w:t>
            </w:r>
          </w:p>
        </w:tc>
        <w:tc>
          <w:tcPr>
            <w:tcW w:w="940" w:type="dxa"/>
            <w:tcBorders>
              <w:top w:val="nil"/>
              <w:left w:val="nil"/>
              <w:bottom w:val="single" w:sz="4" w:space="0" w:color="auto"/>
              <w:right w:val="single" w:sz="4" w:space="0" w:color="auto"/>
            </w:tcBorders>
            <w:shd w:val="clear" w:color="auto" w:fill="F2F2F2" w:themeFill="background1" w:themeFillShade="F2"/>
            <w:noWrap/>
            <w:vAlign w:val="center"/>
            <w:hideMark/>
          </w:tcPr>
          <w:p w14:paraId="351F3E7D" w14:textId="431C3762"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30,0</w:t>
            </w:r>
          </w:p>
        </w:tc>
      </w:tr>
      <w:tr w:rsidR="008F079B" w:rsidRPr="00FF74B5" w14:paraId="50B3CC4E" w14:textId="77777777" w:rsidTr="008F079B">
        <w:trPr>
          <w:trHeight w:val="300"/>
          <w:jc w:val="center"/>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020FD2B8" w14:textId="2FE64B86" w:rsidR="008F079B" w:rsidRPr="00BB7ABA" w:rsidRDefault="008F079B" w:rsidP="008F079B">
            <w:pPr>
              <w:rPr>
                <w:rFonts w:asciiTheme="minorHAnsi" w:hAnsiTheme="minorHAnsi" w:cstheme="minorHAnsi"/>
                <w:sz w:val="20"/>
                <w:szCs w:val="20"/>
              </w:rPr>
            </w:pPr>
            <w:r w:rsidRPr="00BB7ABA">
              <w:rPr>
                <w:rFonts w:asciiTheme="minorHAnsi" w:hAnsiTheme="minorHAnsi" w:cstheme="minorHAnsi"/>
                <w:sz w:val="20"/>
                <w:szCs w:val="20"/>
              </w:rPr>
              <w:t>Región del General Carlos Ibáñez del Campo</w:t>
            </w:r>
          </w:p>
        </w:tc>
        <w:tc>
          <w:tcPr>
            <w:tcW w:w="992" w:type="dxa"/>
            <w:tcBorders>
              <w:top w:val="nil"/>
              <w:left w:val="nil"/>
              <w:bottom w:val="single" w:sz="4" w:space="0" w:color="auto"/>
              <w:right w:val="single" w:sz="4" w:space="0" w:color="auto"/>
            </w:tcBorders>
            <w:shd w:val="clear" w:color="auto" w:fill="auto"/>
            <w:noWrap/>
            <w:vAlign w:val="center"/>
            <w:hideMark/>
          </w:tcPr>
          <w:p w14:paraId="34139B56" w14:textId="16231829"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0,0</w:t>
            </w:r>
          </w:p>
        </w:tc>
        <w:tc>
          <w:tcPr>
            <w:tcW w:w="851" w:type="dxa"/>
            <w:tcBorders>
              <w:top w:val="nil"/>
              <w:left w:val="nil"/>
              <w:bottom w:val="single" w:sz="4" w:space="0" w:color="auto"/>
              <w:right w:val="single" w:sz="4" w:space="0" w:color="auto"/>
            </w:tcBorders>
            <w:shd w:val="clear" w:color="auto" w:fill="auto"/>
            <w:noWrap/>
            <w:vAlign w:val="center"/>
            <w:hideMark/>
          </w:tcPr>
          <w:p w14:paraId="6F3AF873" w14:textId="71B6423F"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40,0</w:t>
            </w:r>
          </w:p>
        </w:tc>
        <w:tc>
          <w:tcPr>
            <w:tcW w:w="1160" w:type="dxa"/>
            <w:tcBorders>
              <w:top w:val="nil"/>
              <w:left w:val="nil"/>
              <w:bottom w:val="single" w:sz="4" w:space="0" w:color="auto"/>
              <w:right w:val="single" w:sz="4" w:space="0" w:color="auto"/>
            </w:tcBorders>
            <w:shd w:val="clear" w:color="auto" w:fill="auto"/>
            <w:noWrap/>
            <w:vAlign w:val="center"/>
            <w:hideMark/>
          </w:tcPr>
          <w:p w14:paraId="445A4C30" w14:textId="5A94F154"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60,0</w:t>
            </w:r>
          </w:p>
        </w:tc>
        <w:tc>
          <w:tcPr>
            <w:tcW w:w="940" w:type="dxa"/>
            <w:tcBorders>
              <w:top w:val="nil"/>
              <w:left w:val="nil"/>
              <w:bottom w:val="single" w:sz="4" w:space="0" w:color="auto"/>
              <w:right w:val="single" w:sz="4" w:space="0" w:color="auto"/>
            </w:tcBorders>
            <w:shd w:val="clear" w:color="auto" w:fill="auto"/>
            <w:noWrap/>
            <w:vAlign w:val="center"/>
            <w:hideMark/>
          </w:tcPr>
          <w:p w14:paraId="5729A361" w14:textId="1DC51E82"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0,0</w:t>
            </w:r>
          </w:p>
        </w:tc>
      </w:tr>
      <w:tr w:rsidR="008F079B" w:rsidRPr="00FF74B5" w14:paraId="1F8361C7" w14:textId="77777777" w:rsidTr="008F079B">
        <w:trPr>
          <w:trHeight w:val="300"/>
          <w:jc w:val="center"/>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1CB1AD85" w14:textId="77777777" w:rsidR="008F079B" w:rsidRPr="00BB7ABA" w:rsidRDefault="008F079B" w:rsidP="008F079B">
            <w:pPr>
              <w:rPr>
                <w:rFonts w:asciiTheme="minorHAnsi" w:hAnsiTheme="minorHAnsi" w:cstheme="minorHAnsi"/>
                <w:sz w:val="20"/>
                <w:szCs w:val="20"/>
              </w:rPr>
            </w:pPr>
            <w:r w:rsidRPr="00BB7ABA">
              <w:rPr>
                <w:rFonts w:asciiTheme="minorHAnsi" w:hAnsiTheme="minorHAnsi" w:cstheme="minorHAnsi"/>
                <w:sz w:val="20"/>
                <w:szCs w:val="20"/>
              </w:rPr>
              <w:t>Región de Magallanes y de la Antártica Chilena</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675A9158" w14:textId="093A652A"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20,0</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1886C87E" w14:textId="7A3BC4CF"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60,0</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05C6565B" w14:textId="56D7FD68"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20,0</w:t>
            </w:r>
          </w:p>
        </w:tc>
        <w:tc>
          <w:tcPr>
            <w:tcW w:w="940" w:type="dxa"/>
            <w:tcBorders>
              <w:top w:val="nil"/>
              <w:left w:val="nil"/>
              <w:bottom w:val="single" w:sz="4" w:space="0" w:color="auto"/>
              <w:right w:val="single" w:sz="4" w:space="0" w:color="auto"/>
            </w:tcBorders>
            <w:shd w:val="clear" w:color="auto" w:fill="F2F2F2" w:themeFill="background1" w:themeFillShade="F2"/>
            <w:noWrap/>
            <w:vAlign w:val="center"/>
            <w:hideMark/>
          </w:tcPr>
          <w:p w14:paraId="24EB869A" w14:textId="1662B127"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0,0</w:t>
            </w:r>
          </w:p>
        </w:tc>
      </w:tr>
      <w:tr w:rsidR="008F079B" w:rsidRPr="00FF74B5" w14:paraId="4C5C634C" w14:textId="77777777" w:rsidTr="008F079B">
        <w:trPr>
          <w:trHeight w:val="300"/>
          <w:jc w:val="center"/>
        </w:trPr>
        <w:tc>
          <w:tcPr>
            <w:tcW w:w="3823" w:type="dxa"/>
            <w:tcBorders>
              <w:top w:val="single" w:sz="4" w:space="0" w:color="auto"/>
              <w:left w:val="single" w:sz="4" w:space="0" w:color="auto"/>
              <w:bottom w:val="single" w:sz="4" w:space="0" w:color="auto"/>
              <w:right w:val="single" w:sz="4" w:space="0" w:color="auto"/>
            </w:tcBorders>
            <w:shd w:val="clear" w:color="auto" w:fill="808080" w:themeFill="background1" w:themeFillShade="80"/>
            <w:noWrap/>
            <w:vAlign w:val="center"/>
          </w:tcPr>
          <w:p w14:paraId="0E4AE4A4" w14:textId="77777777" w:rsidR="008F079B" w:rsidRPr="005F36F9" w:rsidRDefault="008F079B" w:rsidP="008F079B">
            <w:pPr>
              <w:jc w:val="right"/>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TOTAL</w:t>
            </w:r>
          </w:p>
        </w:tc>
        <w:tc>
          <w:tcPr>
            <w:tcW w:w="992" w:type="dxa"/>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6A3216C8" w14:textId="2F6EF1F8" w:rsidR="008F079B" w:rsidRPr="008F079B" w:rsidRDefault="008F079B" w:rsidP="008F079B">
            <w:pPr>
              <w:jc w:val="center"/>
              <w:rPr>
                <w:rFonts w:asciiTheme="minorHAnsi" w:hAnsiTheme="minorHAnsi" w:cstheme="minorHAnsi"/>
                <w:b/>
                <w:bCs/>
                <w:color w:val="FFFFFF" w:themeColor="background1"/>
                <w:sz w:val="20"/>
                <w:szCs w:val="20"/>
              </w:rPr>
            </w:pPr>
            <w:r w:rsidRPr="008F079B">
              <w:rPr>
                <w:rFonts w:asciiTheme="minorHAnsi" w:hAnsiTheme="minorHAnsi" w:cstheme="minorHAnsi"/>
                <w:b/>
                <w:bCs/>
                <w:color w:val="FFFFFF" w:themeColor="background1"/>
                <w:sz w:val="20"/>
                <w:szCs w:val="20"/>
              </w:rPr>
              <w:t>3,8</w:t>
            </w:r>
          </w:p>
        </w:tc>
        <w:tc>
          <w:tcPr>
            <w:tcW w:w="851" w:type="dxa"/>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1EA0E122" w14:textId="5D549850" w:rsidR="008F079B" w:rsidRPr="008F079B" w:rsidRDefault="008F079B" w:rsidP="008F079B">
            <w:pPr>
              <w:jc w:val="center"/>
              <w:rPr>
                <w:rFonts w:asciiTheme="minorHAnsi" w:hAnsiTheme="minorHAnsi" w:cstheme="minorHAnsi"/>
                <w:b/>
                <w:bCs/>
                <w:color w:val="FFFFFF" w:themeColor="background1"/>
                <w:sz w:val="20"/>
                <w:szCs w:val="20"/>
              </w:rPr>
            </w:pPr>
            <w:r w:rsidRPr="008F079B">
              <w:rPr>
                <w:rFonts w:asciiTheme="minorHAnsi" w:hAnsiTheme="minorHAnsi" w:cstheme="minorHAnsi"/>
                <w:b/>
                <w:bCs/>
                <w:color w:val="FFFFFF" w:themeColor="background1"/>
                <w:sz w:val="20"/>
                <w:szCs w:val="20"/>
              </w:rPr>
              <w:t>31,1</w:t>
            </w:r>
          </w:p>
        </w:tc>
        <w:tc>
          <w:tcPr>
            <w:tcW w:w="1160" w:type="dxa"/>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1CE98D1A" w14:textId="4B56AF25" w:rsidR="008F079B" w:rsidRPr="008F079B" w:rsidRDefault="008F079B" w:rsidP="008F079B">
            <w:pPr>
              <w:jc w:val="center"/>
              <w:rPr>
                <w:rFonts w:asciiTheme="minorHAnsi" w:hAnsiTheme="minorHAnsi" w:cstheme="minorHAnsi"/>
                <w:b/>
                <w:bCs/>
                <w:color w:val="FFFFFF" w:themeColor="background1"/>
                <w:sz w:val="20"/>
                <w:szCs w:val="20"/>
              </w:rPr>
            </w:pPr>
            <w:r w:rsidRPr="008F079B">
              <w:rPr>
                <w:rFonts w:asciiTheme="minorHAnsi" w:hAnsiTheme="minorHAnsi" w:cstheme="minorHAnsi"/>
                <w:b/>
                <w:bCs/>
                <w:color w:val="FFFFFF" w:themeColor="background1"/>
                <w:sz w:val="20"/>
                <w:szCs w:val="20"/>
              </w:rPr>
              <w:t>49,6</w:t>
            </w:r>
          </w:p>
        </w:tc>
        <w:tc>
          <w:tcPr>
            <w:tcW w:w="940" w:type="dxa"/>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46D6D751" w14:textId="61AAE37A" w:rsidR="008F079B" w:rsidRPr="008F079B" w:rsidRDefault="008F079B" w:rsidP="008F079B">
            <w:pPr>
              <w:jc w:val="center"/>
              <w:rPr>
                <w:rFonts w:asciiTheme="minorHAnsi" w:hAnsiTheme="minorHAnsi" w:cstheme="minorHAnsi"/>
                <w:b/>
                <w:bCs/>
                <w:color w:val="FFFFFF" w:themeColor="background1"/>
                <w:sz w:val="20"/>
                <w:szCs w:val="20"/>
              </w:rPr>
            </w:pPr>
            <w:r w:rsidRPr="008F079B">
              <w:rPr>
                <w:rFonts w:asciiTheme="minorHAnsi" w:hAnsiTheme="minorHAnsi" w:cstheme="minorHAnsi"/>
                <w:b/>
                <w:bCs/>
                <w:color w:val="FFFFFF" w:themeColor="background1"/>
                <w:sz w:val="20"/>
                <w:szCs w:val="20"/>
              </w:rPr>
              <w:t>15,5</w:t>
            </w:r>
          </w:p>
        </w:tc>
      </w:tr>
    </w:tbl>
    <w:p w14:paraId="0F5A43D0" w14:textId="05D23D44" w:rsidR="008F079B" w:rsidRPr="00F80C75" w:rsidRDefault="008F079B" w:rsidP="008F079B">
      <w:pPr>
        <w:pStyle w:val="Descripcin"/>
        <w:widowControl/>
        <w:pBdr>
          <w:top w:val="single" w:sz="4" w:space="1"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37" w:name="_Toc24385194"/>
      <w:r w:rsidRPr="00F80C75">
        <w:rPr>
          <w:rFonts w:asciiTheme="minorHAnsi" w:eastAsiaTheme="minorHAnsi" w:hAnsiTheme="minorHAnsi" w:cstheme="minorBidi"/>
          <w:b/>
          <w:bCs/>
          <w:caps/>
          <w:color w:val="auto"/>
          <w:kern w:val="0"/>
          <w:sz w:val="16"/>
          <w:lang w:val="es-CL" w:bidi="en-US"/>
        </w:rPr>
        <w:t xml:space="preserve">Tabla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Tabla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3</w:t>
      </w:r>
      <w:r w:rsidRPr="00F80C75">
        <w:rPr>
          <w:rFonts w:asciiTheme="minorHAnsi" w:eastAsiaTheme="minorHAnsi" w:hAnsiTheme="minorHAnsi" w:cstheme="minorBidi"/>
          <w:b/>
          <w:bCs/>
          <w:caps/>
          <w:color w:val="auto"/>
          <w:kern w:val="0"/>
          <w:sz w:val="16"/>
          <w:lang w:val="es-CL" w:bidi="en-US"/>
        </w:rPr>
        <w:fldChar w:fldCharType="end"/>
      </w:r>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Participación de comunas por región para cada categoría de vulnerabilidad humana al cambio climático</w:t>
      </w:r>
      <w:bookmarkEnd w:id="37"/>
      <w:r>
        <w:rPr>
          <w:rFonts w:asciiTheme="minorHAnsi" w:eastAsiaTheme="minorHAnsi" w:hAnsiTheme="minorHAnsi" w:cstheme="minorBidi"/>
          <w:b/>
          <w:bCs/>
          <w:caps/>
          <w:color w:val="auto"/>
          <w:kern w:val="0"/>
          <w:sz w:val="16"/>
          <w:lang w:val="es-CL" w:bidi="en-US"/>
        </w:rPr>
        <w:t xml:space="preserve"> </w:t>
      </w:r>
    </w:p>
    <w:p w14:paraId="14E836F1" w14:textId="77777777" w:rsidR="008F079B" w:rsidRDefault="008F079B" w:rsidP="008F079B">
      <w:pPr>
        <w:pStyle w:val="asudaustralFUENTETablaFigura"/>
      </w:pPr>
      <w:r w:rsidRPr="00F51C40">
        <w:t xml:space="preserve">Fuente: </w:t>
      </w:r>
      <w:r>
        <w:t>Elaboración propia</w:t>
      </w:r>
    </w:p>
    <w:p w14:paraId="08426E3A" w14:textId="77777777" w:rsidR="008F079B" w:rsidRPr="008F079B" w:rsidRDefault="008F079B" w:rsidP="008F079B">
      <w:pPr>
        <w:spacing w:after="200" w:line="276" w:lineRule="auto"/>
        <w:jc w:val="both"/>
        <w:rPr>
          <w:rFonts w:ascii="Calibri" w:eastAsia="Calibri" w:hAnsi="Calibri" w:cs="Calibri"/>
          <w:color w:val="000000"/>
          <w:sz w:val="22"/>
          <w:szCs w:val="22"/>
          <w:lang w:eastAsia="en-US"/>
        </w:rPr>
      </w:pPr>
    </w:p>
    <w:p w14:paraId="6DB4877C" w14:textId="75762E23" w:rsidR="00EA6972" w:rsidRPr="008F079B" w:rsidRDefault="00215B13" w:rsidP="008F079B">
      <w:pPr>
        <w:spacing w:after="200" w:line="276" w:lineRule="auto"/>
        <w:jc w:val="both"/>
        <w:rPr>
          <w:rFonts w:ascii="Calibri" w:eastAsia="Calibri" w:hAnsi="Calibri" w:cs="Calibri"/>
          <w:color w:val="000000"/>
          <w:sz w:val="22"/>
          <w:szCs w:val="22"/>
          <w:lang w:eastAsia="en-US"/>
        </w:rPr>
      </w:pPr>
      <w:r w:rsidRPr="008F079B">
        <w:rPr>
          <w:rFonts w:ascii="Calibri" w:eastAsia="Calibri" w:hAnsi="Calibri" w:cs="Calibri"/>
          <w:color w:val="000000"/>
          <w:sz w:val="22"/>
          <w:szCs w:val="22"/>
          <w:lang w:eastAsia="en-US"/>
        </w:rPr>
        <w:t>Para el IVACC</w:t>
      </w:r>
      <w:r w:rsidR="00B772D2" w:rsidRPr="008F079B">
        <w:rPr>
          <w:rFonts w:ascii="Calibri" w:eastAsia="Calibri" w:hAnsi="Calibri" w:cs="Calibri"/>
          <w:color w:val="000000"/>
          <w:sz w:val="22"/>
          <w:szCs w:val="22"/>
          <w:lang w:eastAsia="en-US"/>
        </w:rPr>
        <w:t xml:space="preserve"> se tiene </w:t>
      </w:r>
      <w:r w:rsidR="00EA6972" w:rsidRPr="008F079B">
        <w:rPr>
          <w:rFonts w:ascii="Calibri" w:eastAsia="Calibri" w:hAnsi="Calibri" w:cs="Calibri"/>
          <w:color w:val="000000"/>
          <w:sz w:val="22"/>
          <w:szCs w:val="22"/>
          <w:lang w:eastAsia="en-US"/>
        </w:rPr>
        <w:t>9</w:t>
      </w:r>
      <w:r w:rsidR="00E67D82" w:rsidRPr="008F079B">
        <w:rPr>
          <w:rFonts w:ascii="Calibri" w:eastAsia="Calibri" w:hAnsi="Calibri" w:cs="Calibri"/>
          <w:color w:val="000000"/>
          <w:sz w:val="22"/>
          <w:szCs w:val="22"/>
          <w:lang w:eastAsia="en-US"/>
        </w:rPr>
        <w:t>3</w:t>
      </w:r>
      <w:r w:rsidR="00EA6972" w:rsidRPr="008F079B">
        <w:rPr>
          <w:rFonts w:ascii="Calibri" w:eastAsia="Calibri" w:hAnsi="Calibri" w:cs="Calibri"/>
          <w:color w:val="000000"/>
          <w:sz w:val="22"/>
          <w:szCs w:val="22"/>
          <w:lang w:eastAsia="en-US"/>
        </w:rPr>
        <w:t xml:space="preserve"> comunas del país tiene una alta vulnerabilidad al cambio climático, </w:t>
      </w:r>
      <w:r w:rsidR="00E67D82" w:rsidRPr="008F079B">
        <w:rPr>
          <w:rFonts w:ascii="Calibri" w:eastAsia="Calibri" w:hAnsi="Calibri" w:cs="Calibri"/>
          <w:color w:val="000000"/>
          <w:sz w:val="22"/>
          <w:szCs w:val="22"/>
          <w:lang w:eastAsia="en-US"/>
        </w:rPr>
        <w:t xml:space="preserve">49 </w:t>
      </w:r>
      <w:r w:rsidR="00EA6972" w:rsidRPr="008F079B">
        <w:rPr>
          <w:rFonts w:ascii="Calibri" w:eastAsia="Calibri" w:hAnsi="Calibri" w:cs="Calibri"/>
          <w:color w:val="000000"/>
          <w:sz w:val="22"/>
          <w:szCs w:val="22"/>
          <w:lang w:eastAsia="en-US"/>
        </w:rPr>
        <w:t xml:space="preserve">vulnerabilidad moderada, </w:t>
      </w:r>
      <w:r w:rsidR="00E67D82" w:rsidRPr="008F079B">
        <w:rPr>
          <w:rFonts w:ascii="Calibri" w:eastAsia="Calibri" w:hAnsi="Calibri" w:cs="Calibri"/>
          <w:color w:val="000000"/>
          <w:sz w:val="22"/>
          <w:szCs w:val="22"/>
          <w:lang w:eastAsia="en-US"/>
        </w:rPr>
        <w:t>104</w:t>
      </w:r>
      <w:r w:rsidR="00EA6972" w:rsidRPr="008F079B">
        <w:rPr>
          <w:rFonts w:ascii="Calibri" w:eastAsia="Calibri" w:hAnsi="Calibri" w:cs="Calibri"/>
          <w:color w:val="000000"/>
          <w:sz w:val="22"/>
          <w:szCs w:val="22"/>
          <w:lang w:eastAsia="en-US"/>
        </w:rPr>
        <w:t xml:space="preserve"> vulnerabilidad leve y </w:t>
      </w:r>
      <w:r w:rsidR="00E67D82" w:rsidRPr="008F079B">
        <w:rPr>
          <w:rFonts w:ascii="Calibri" w:eastAsia="Calibri" w:hAnsi="Calibri" w:cs="Calibri"/>
          <w:color w:val="000000"/>
          <w:sz w:val="22"/>
          <w:szCs w:val="22"/>
          <w:lang w:eastAsia="en-US"/>
        </w:rPr>
        <w:t>99</w:t>
      </w:r>
      <w:r w:rsidR="00EA6972" w:rsidRPr="008F079B">
        <w:rPr>
          <w:rFonts w:ascii="Calibri" w:eastAsia="Calibri" w:hAnsi="Calibri" w:cs="Calibri"/>
          <w:color w:val="000000"/>
          <w:sz w:val="22"/>
          <w:szCs w:val="22"/>
          <w:lang w:eastAsia="en-US"/>
        </w:rPr>
        <w:t xml:space="preserve"> con baja vulnerabilidad (</w:t>
      </w:r>
      <w:r w:rsidR="007C148D">
        <w:rPr>
          <w:rFonts w:ascii="Calibri" w:eastAsia="Calibri" w:hAnsi="Calibri" w:cs="Calibri"/>
          <w:color w:val="000000"/>
          <w:sz w:val="22"/>
          <w:szCs w:val="22"/>
          <w:lang w:eastAsia="en-US"/>
        </w:rPr>
        <w:t xml:space="preserve">ver </w:t>
      </w:r>
      <w:r w:rsidR="00EA6972" w:rsidRPr="008F079B">
        <w:rPr>
          <w:rFonts w:ascii="Calibri" w:eastAsia="Calibri" w:hAnsi="Calibri" w:cs="Calibri"/>
          <w:color w:val="000000"/>
          <w:sz w:val="22"/>
          <w:szCs w:val="22"/>
          <w:lang w:eastAsia="en-US"/>
        </w:rPr>
        <w:t xml:space="preserve">Figura 12, </w:t>
      </w:r>
      <w:r w:rsidR="00E67D82" w:rsidRPr="008F079B">
        <w:rPr>
          <w:rFonts w:ascii="Calibri" w:eastAsia="Calibri" w:hAnsi="Calibri" w:cs="Calibri"/>
          <w:color w:val="000000"/>
          <w:sz w:val="22"/>
          <w:szCs w:val="22"/>
          <w:lang w:eastAsia="en-US"/>
        </w:rPr>
        <w:t>Tabla 4</w:t>
      </w:r>
      <w:r w:rsidR="007C148D">
        <w:rPr>
          <w:rFonts w:ascii="Calibri" w:eastAsia="Calibri" w:hAnsi="Calibri" w:cs="Calibri"/>
          <w:color w:val="000000"/>
          <w:sz w:val="22"/>
          <w:szCs w:val="22"/>
          <w:lang w:eastAsia="en-US"/>
        </w:rPr>
        <w:t xml:space="preserve">; para detalle comunal revisar </w:t>
      </w:r>
      <w:r w:rsidR="00EA6972" w:rsidRPr="008F079B">
        <w:rPr>
          <w:rFonts w:ascii="Calibri" w:eastAsia="Calibri" w:hAnsi="Calibri" w:cs="Calibri"/>
          <w:color w:val="000000"/>
          <w:sz w:val="22"/>
          <w:szCs w:val="22"/>
          <w:lang w:eastAsia="en-US"/>
        </w:rPr>
        <w:t xml:space="preserve">Anexo </w:t>
      </w:r>
      <w:r w:rsidR="00747511" w:rsidRPr="008F079B">
        <w:rPr>
          <w:rFonts w:ascii="Calibri" w:eastAsia="Calibri" w:hAnsi="Calibri" w:cs="Calibri"/>
          <w:color w:val="000000"/>
          <w:sz w:val="22"/>
          <w:szCs w:val="22"/>
          <w:lang w:eastAsia="en-US"/>
        </w:rPr>
        <w:t>2</w:t>
      </w:r>
      <w:r w:rsidR="00EA6972" w:rsidRPr="008F079B">
        <w:rPr>
          <w:rFonts w:ascii="Calibri" w:eastAsia="Calibri" w:hAnsi="Calibri" w:cs="Calibri"/>
          <w:color w:val="000000"/>
          <w:sz w:val="22"/>
          <w:szCs w:val="22"/>
          <w:lang w:eastAsia="en-US"/>
        </w:rPr>
        <w:t>)</w:t>
      </w:r>
    </w:p>
    <w:p w14:paraId="2D3A86D1" w14:textId="41BE8473" w:rsidR="00EA6972" w:rsidRPr="00945DDD" w:rsidRDefault="00EA6972" w:rsidP="00EA6972">
      <w:pPr>
        <w:jc w:val="both"/>
        <w:rPr>
          <w:rFonts w:asciiTheme="minorHAnsi" w:hAnsiTheme="minorHAnsi" w:cstheme="minorHAnsi"/>
          <w:sz w:val="22"/>
          <w:szCs w:val="22"/>
          <w:highlight w:val="cyan"/>
          <w:lang w:val="es-ES_tradnl"/>
        </w:rPr>
      </w:pPr>
    </w:p>
    <w:p w14:paraId="50CACD06" w14:textId="355BB7B6" w:rsidR="00E67D82" w:rsidRDefault="00E67D82" w:rsidP="00E67D82">
      <w:pPr>
        <w:jc w:val="center"/>
        <w:rPr>
          <w:highlight w:val="cyan"/>
          <w:lang w:val="es-ES_tradnl"/>
        </w:rPr>
      </w:pPr>
      <w:r>
        <w:rPr>
          <w:noProof/>
          <w:lang w:eastAsia="es-CL"/>
        </w:rPr>
        <w:lastRenderedPageBreak/>
        <w:drawing>
          <wp:inline distT="0" distB="0" distL="0" distR="0" wp14:anchorId="1AA38B39" wp14:editId="58B6B146">
            <wp:extent cx="3030878" cy="78105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PA IVACC.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37232" cy="7826874"/>
                    </a:xfrm>
                    <a:prstGeom prst="rect">
                      <a:avLst/>
                    </a:prstGeom>
                  </pic:spPr>
                </pic:pic>
              </a:graphicData>
            </a:graphic>
          </wp:inline>
        </w:drawing>
      </w:r>
    </w:p>
    <w:p w14:paraId="363F7150" w14:textId="20F1B807" w:rsidR="00CF5848" w:rsidRPr="00F80C75" w:rsidRDefault="00CF5848" w:rsidP="00CF5848">
      <w:pPr>
        <w:pStyle w:val="Descripcin"/>
        <w:widowControl/>
        <w:pBdr>
          <w:top w:val="single" w:sz="4" w:space="1"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38" w:name="_Toc24385219"/>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12</w:t>
      </w:r>
      <w:r w:rsidRPr="00F80C75">
        <w:rPr>
          <w:rFonts w:asciiTheme="minorHAnsi" w:eastAsiaTheme="minorHAnsi" w:hAnsiTheme="minorHAnsi" w:cstheme="minorBidi"/>
          <w:b/>
          <w:bCs/>
          <w:caps/>
          <w:color w:val="auto"/>
          <w:kern w:val="0"/>
          <w:sz w:val="16"/>
          <w:lang w:val="es-CL" w:bidi="en-US"/>
        </w:rPr>
        <w:fldChar w:fldCharType="end"/>
      </w:r>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Mapa de vulnerabilidad ambiental al cambio climático del territorio nacional</w:t>
      </w:r>
      <w:bookmarkEnd w:id="38"/>
      <w:r>
        <w:rPr>
          <w:rFonts w:asciiTheme="minorHAnsi" w:eastAsiaTheme="minorHAnsi" w:hAnsiTheme="minorHAnsi" w:cstheme="minorBidi"/>
          <w:b/>
          <w:bCs/>
          <w:caps/>
          <w:color w:val="auto"/>
          <w:kern w:val="0"/>
          <w:sz w:val="16"/>
          <w:lang w:val="es-CL" w:bidi="en-US"/>
        </w:rPr>
        <w:t xml:space="preserve"> </w:t>
      </w:r>
    </w:p>
    <w:p w14:paraId="3AEAD691" w14:textId="77777777" w:rsidR="00CF5848" w:rsidRPr="00CB4F3C" w:rsidRDefault="00CF5848" w:rsidP="00CF5848">
      <w:pPr>
        <w:pStyle w:val="asudaustralFUENTETablaFigura"/>
        <w:ind w:right="49"/>
      </w:pPr>
      <w:r w:rsidRPr="00F51C40">
        <w:t xml:space="preserve">Fuente: </w:t>
      </w:r>
      <w:r>
        <w:t>Elaboración propia</w:t>
      </w:r>
    </w:p>
    <w:tbl>
      <w:tblPr>
        <w:tblW w:w="8802" w:type="dxa"/>
        <w:tblCellMar>
          <w:left w:w="70" w:type="dxa"/>
          <w:right w:w="70" w:type="dxa"/>
        </w:tblCellMar>
        <w:tblLook w:val="04A0" w:firstRow="1" w:lastRow="0" w:firstColumn="1" w:lastColumn="0" w:noHBand="0" w:noVBand="1"/>
      </w:tblPr>
      <w:tblGrid>
        <w:gridCol w:w="3823"/>
        <w:gridCol w:w="992"/>
        <w:gridCol w:w="851"/>
        <w:gridCol w:w="1160"/>
        <w:gridCol w:w="940"/>
        <w:gridCol w:w="1036"/>
      </w:tblGrid>
      <w:tr w:rsidR="00CF5848" w:rsidRPr="00FF74B5" w14:paraId="08A7AEF9" w14:textId="77777777" w:rsidTr="0021434F">
        <w:trPr>
          <w:trHeight w:val="380"/>
        </w:trPr>
        <w:tc>
          <w:tcPr>
            <w:tcW w:w="3823" w:type="dxa"/>
            <w:vMerge w:val="restart"/>
            <w:tcBorders>
              <w:top w:val="single" w:sz="4" w:space="0" w:color="auto"/>
              <w:left w:val="single" w:sz="4" w:space="0" w:color="auto"/>
              <w:right w:val="nil"/>
            </w:tcBorders>
            <w:shd w:val="clear" w:color="auto" w:fill="808080" w:themeFill="background1" w:themeFillShade="80"/>
            <w:noWrap/>
            <w:vAlign w:val="center"/>
            <w:hideMark/>
          </w:tcPr>
          <w:p w14:paraId="3B8A4D50" w14:textId="77777777" w:rsidR="00CF5848" w:rsidRPr="005F36F9" w:rsidRDefault="00CF5848" w:rsidP="0021434F">
            <w:pPr>
              <w:jc w:val="center"/>
              <w:rPr>
                <w:rFonts w:asciiTheme="minorHAnsi" w:hAnsiTheme="minorHAnsi" w:cstheme="minorHAnsi"/>
                <w:color w:val="FFFFFF" w:themeColor="background1"/>
                <w:sz w:val="20"/>
                <w:szCs w:val="20"/>
              </w:rPr>
            </w:pPr>
            <w:r w:rsidRPr="005F36F9">
              <w:rPr>
                <w:rFonts w:asciiTheme="minorHAnsi" w:hAnsiTheme="minorHAnsi" w:cstheme="minorHAnsi"/>
                <w:b/>
                <w:bCs/>
                <w:color w:val="FFFFFF" w:themeColor="background1"/>
                <w:sz w:val="20"/>
                <w:szCs w:val="20"/>
              </w:rPr>
              <w:lastRenderedPageBreak/>
              <w:t>Nombre Región</w:t>
            </w:r>
          </w:p>
        </w:tc>
        <w:tc>
          <w:tcPr>
            <w:tcW w:w="3943" w:type="dxa"/>
            <w:gridSpan w:val="4"/>
            <w:tcBorders>
              <w:top w:val="single" w:sz="4"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43C4DBBE" w14:textId="584D0817" w:rsidR="00CF5848" w:rsidRPr="005F36F9" w:rsidRDefault="007C148D" w:rsidP="0021434F">
            <w:pPr>
              <w:jc w:val="center"/>
              <w:rPr>
                <w:rFonts w:asciiTheme="minorHAnsi" w:hAnsiTheme="minorHAnsi" w:cstheme="minorHAnsi"/>
                <w:b/>
                <w:bCs/>
                <w:color w:val="FFFFFF" w:themeColor="background1"/>
                <w:sz w:val="20"/>
                <w:szCs w:val="20"/>
              </w:rPr>
            </w:pPr>
            <w:r>
              <w:rPr>
                <w:rFonts w:asciiTheme="minorHAnsi" w:hAnsiTheme="minorHAnsi" w:cstheme="minorHAnsi"/>
                <w:b/>
                <w:bCs/>
                <w:color w:val="FFFFFF" w:themeColor="background1"/>
                <w:sz w:val="20"/>
                <w:szCs w:val="20"/>
              </w:rPr>
              <w:t>Comunas según categoría de IVA</w:t>
            </w:r>
            <w:r w:rsidR="00CF5848" w:rsidRPr="005F36F9">
              <w:rPr>
                <w:rFonts w:asciiTheme="minorHAnsi" w:hAnsiTheme="minorHAnsi" w:cstheme="minorHAnsi"/>
                <w:b/>
                <w:bCs/>
                <w:color w:val="FFFFFF" w:themeColor="background1"/>
                <w:sz w:val="20"/>
                <w:szCs w:val="20"/>
              </w:rPr>
              <w:t>CC (número)</w:t>
            </w:r>
          </w:p>
        </w:tc>
        <w:tc>
          <w:tcPr>
            <w:tcW w:w="1036" w:type="dxa"/>
            <w:vMerge w:val="restart"/>
            <w:tcBorders>
              <w:top w:val="single" w:sz="4" w:space="0" w:color="auto"/>
              <w:left w:val="single" w:sz="4" w:space="0" w:color="auto"/>
              <w:right w:val="single" w:sz="4" w:space="0" w:color="auto"/>
            </w:tcBorders>
            <w:shd w:val="clear" w:color="auto" w:fill="808080" w:themeFill="background1" w:themeFillShade="80"/>
            <w:vAlign w:val="center"/>
            <w:hideMark/>
          </w:tcPr>
          <w:p w14:paraId="722ECE27" w14:textId="77777777" w:rsidR="00CF5848" w:rsidRPr="005F36F9" w:rsidRDefault="00CF5848" w:rsidP="0021434F">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 xml:space="preserve">Total </w:t>
            </w:r>
          </w:p>
        </w:tc>
      </w:tr>
      <w:tr w:rsidR="00CF5848" w:rsidRPr="00FF74B5" w14:paraId="0892F3E4" w14:textId="77777777" w:rsidTr="0021434F">
        <w:trPr>
          <w:trHeight w:val="320"/>
        </w:trPr>
        <w:tc>
          <w:tcPr>
            <w:tcW w:w="3823" w:type="dxa"/>
            <w:vMerge/>
            <w:tcBorders>
              <w:left w:val="single" w:sz="4" w:space="0" w:color="auto"/>
              <w:bottom w:val="single" w:sz="4" w:space="0" w:color="auto"/>
              <w:right w:val="single" w:sz="4" w:space="0" w:color="auto"/>
            </w:tcBorders>
            <w:shd w:val="clear" w:color="auto" w:fill="808080" w:themeFill="background1" w:themeFillShade="80"/>
            <w:vAlign w:val="center"/>
            <w:hideMark/>
          </w:tcPr>
          <w:p w14:paraId="23F0433A" w14:textId="77777777" w:rsidR="00CF5848" w:rsidRPr="005F36F9" w:rsidRDefault="00CF5848" w:rsidP="0021434F">
            <w:pPr>
              <w:jc w:val="center"/>
              <w:rPr>
                <w:rFonts w:asciiTheme="minorHAnsi" w:hAnsiTheme="minorHAnsi" w:cstheme="minorHAnsi"/>
                <w:b/>
                <w:bCs/>
                <w:color w:val="FFFFFF" w:themeColor="background1"/>
                <w:sz w:val="20"/>
                <w:szCs w:val="20"/>
              </w:rPr>
            </w:pPr>
          </w:p>
        </w:tc>
        <w:tc>
          <w:tcPr>
            <w:tcW w:w="992" w:type="dxa"/>
            <w:tcBorders>
              <w:top w:val="nil"/>
              <w:left w:val="nil"/>
              <w:bottom w:val="single" w:sz="4" w:space="0" w:color="auto"/>
              <w:right w:val="single" w:sz="4" w:space="0" w:color="auto"/>
            </w:tcBorders>
            <w:shd w:val="clear" w:color="auto" w:fill="808080" w:themeFill="background1" w:themeFillShade="80"/>
            <w:vAlign w:val="center"/>
            <w:hideMark/>
          </w:tcPr>
          <w:p w14:paraId="534FC775" w14:textId="77777777" w:rsidR="00CF5848" w:rsidRPr="005F36F9" w:rsidRDefault="00CF5848" w:rsidP="0021434F">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Baja</w:t>
            </w:r>
          </w:p>
        </w:tc>
        <w:tc>
          <w:tcPr>
            <w:tcW w:w="851" w:type="dxa"/>
            <w:tcBorders>
              <w:top w:val="nil"/>
              <w:left w:val="nil"/>
              <w:bottom w:val="single" w:sz="4" w:space="0" w:color="auto"/>
              <w:right w:val="single" w:sz="4" w:space="0" w:color="auto"/>
            </w:tcBorders>
            <w:shd w:val="clear" w:color="auto" w:fill="808080" w:themeFill="background1" w:themeFillShade="80"/>
            <w:vAlign w:val="center"/>
            <w:hideMark/>
          </w:tcPr>
          <w:p w14:paraId="36A3C6F8" w14:textId="77777777" w:rsidR="00CF5848" w:rsidRPr="005F36F9" w:rsidRDefault="00CF5848" w:rsidP="0021434F">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Leve</w:t>
            </w:r>
          </w:p>
        </w:tc>
        <w:tc>
          <w:tcPr>
            <w:tcW w:w="1160" w:type="dxa"/>
            <w:tcBorders>
              <w:top w:val="nil"/>
              <w:left w:val="nil"/>
              <w:bottom w:val="single" w:sz="4" w:space="0" w:color="auto"/>
              <w:right w:val="single" w:sz="4" w:space="0" w:color="auto"/>
            </w:tcBorders>
            <w:shd w:val="clear" w:color="auto" w:fill="808080" w:themeFill="background1" w:themeFillShade="80"/>
            <w:vAlign w:val="center"/>
            <w:hideMark/>
          </w:tcPr>
          <w:p w14:paraId="4414EE69" w14:textId="77777777" w:rsidR="00CF5848" w:rsidRPr="005F36F9" w:rsidRDefault="00CF5848" w:rsidP="0021434F">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Moderada</w:t>
            </w:r>
          </w:p>
        </w:tc>
        <w:tc>
          <w:tcPr>
            <w:tcW w:w="940" w:type="dxa"/>
            <w:tcBorders>
              <w:top w:val="nil"/>
              <w:left w:val="nil"/>
              <w:bottom w:val="single" w:sz="4" w:space="0" w:color="auto"/>
              <w:right w:val="nil"/>
            </w:tcBorders>
            <w:shd w:val="clear" w:color="auto" w:fill="808080" w:themeFill="background1" w:themeFillShade="80"/>
            <w:vAlign w:val="center"/>
            <w:hideMark/>
          </w:tcPr>
          <w:p w14:paraId="720B1592" w14:textId="77777777" w:rsidR="00CF5848" w:rsidRPr="005F36F9" w:rsidRDefault="00CF5848" w:rsidP="0021434F">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Alta</w:t>
            </w:r>
          </w:p>
        </w:tc>
        <w:tc>
          <w:tcPr>
            <w:tcW w:w="1036" w:type="dxa"/>
            <w:vMerge/>
            <w:tcBorders>
              <w:left w:val="single" w:sz="4" w:space="0" w:color="auto"/>
              <w:bottom w:val="single" w:sz="4" w:space="0" w:color="auto"/>
              <w:right w:val="single" w:sz="4" w:space="0" w:color="auto"/>
            </w:tcBorders>
            <w:shd w:val="clear" w:color="auto" w:fill="auto"/>
            <w:vAlign w:val="center"/>
            <w:hideMark/>
          </w:tcPr>
          <w:p w14:paraId="2E4783AB" w14:textId="77777777" w:rsidR="00CF5848" w:rsidRPr="00BB7ABA" w:rsidRDefault="00CF5848" w:rsidP="0021434F">
            <w:pPr>
              <w:rPr>
                <w:rFonts w:asciiTheme="minorHAnsi" w:hAnsiTheme="minorHAnsi" w:cstheme="minorHAnsi"/>
                <w:b/>
                <w:bCs/>
                <w:sz w:val="20"/>
                <w:szCs w:val="20"/>
              </w:rPr>
            </w:pPr>
          </w:p>
        </w:tc>
      </w:tr>
      <w:tr w:rsidR="00CF5848" w:rsidRPr="00FF74B5" w14:paraId="0D7A656D" w14:textId="77777777" w:rsidTr="0021434F">
        <w:trPr>
          <w:trHeight w:val="300"/>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08A33139" w14:textId="77777777" w:rsidR="00CF5848" w:rsidRPr="00BB7ABA" w:rsidRDefault="00CF5848" w:rsidP="00CF5848">
            <w:pPr>
              <w:rPr>
                <w:rFonts w:asciiTheme="minorHAnsi" w:hAnsiTheme="minorHAnsi" w:cstheme="minorHAnsi"/>
                <w:sz w:val="20"/>
                <w:szCs w:val="20"/>
              </w:rPr>
            </w:pPr>
            <w:r w:rsidRPr="00BB7ABA">
              <w:rPr>
                <w:rFonts w:asciiTheme="minorHAnsi" w:hAnsiTheme="minorHAnsi" w:cstheme="minorHAnsi"/>
                <w:sz w:val="20"/>
                <w:szCs w:val="20"/>
              </w:rPr>
              <w:t>Región de Arica y Parinacota</w:t>
            </w:r>
          </w:p>
        </w:tc>
        <w:tc>
          <w:tcPr>
            <w:tcW w:w="992" w:type="dxa"/>
            <w:tcBorders>
              <w:top w:val="nil"/>
              <w:left w:val="nil"/>
              <w:bottom w:val="single" w:sz="4" w:space="0" w:color="auto"/>
              <w:right w:val="single" w:sz="4" w:space="0" w:color="auto"/>
            </w:tcBorders>
            <w:shd w:val="clear" w:color="auto" w:fill="auto"/>
            <w:noWrap/>
            <w:vAlign w:val="center"/>
            <w:hideMark/>
          </w:tcPr>
          <w:p w14:paraId="77A3FE71" w14:textId="422564CC"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2</w:t>
            </w:r>
          </w:p>
        </w:tc>
        <w:tc>
          <w:tcPr>
            <w:tcW w:w="851" w:type="dxa"/>
            <w:tcBorders>
              <w:top w:val="nil"/>
              <w:left w:val="nil"/>
              <w:bottom w:val="single" w:sz="4" w:space="0" w:color="auto"/>
              <w:right w:val="single" w:sz="4" w:space="0" w:color="auto"/>
            </w:tcBorders>
            <w:shd w:val="clear" w:color="auto" w:fill="auto"/>
            <w:noWrap/>
            <w:vAlign w:val="center"/>
            <w:hideMark/>
          </w:tcPr>
          <w:p w14:paraId="696531BB" w14:textId="105C5239"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1160" w:type="dxa"/>
            <w:tcBorders>
              <w:top w:val="nil"/>
              <w:left w:val="nil"/>
              <w:bottom w:val="single" w:sz="4" w:space="0" w:color="auto"/>
              <w:right w:val="single" w:sz="4" w:space="0" w:color="auto"/>
            </w:tcBorders>
            <w:shd w:val="clear" w:color="auto" w:fill="auto"/>
            <w:noWrap/>
            <w:vAlign w:val="center"/>
            <w:hideMark/>
          </w:tcPr>
          <w:p w14:paraId="6A31B65C" w14:textId="47FD2522"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1</w:t>
            </w:r>
          </w:p>
        </w:tc>
        <w:tc>
          <w:tcPr>
            <w:tcW w:w="940" w:type="dxa"/>
            <w:tcBorders>
              <w:top w:val="nil"/>
              <w:left w:val="nil"/>
              <w:bottom w:val="single" w:sz="4" w:space="0" w:color="auto"/>
              <w:right w:val="nil"/>
            </w:tcBorders>
            <w:shd w:val="clear" w:color="auto" w:fill="auto"/>
            <w:noWrap/>
            <w:vAlign w:val="center"/>
            <w:hideMark/>
          </w:tcPr>
          <w:p w14:paraId="102DE90D" w14:textId="21612BE9"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1</w:t>
            </w: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4C525457" w14:textId="191443CD"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4</w:t>
            </w:r>
          </w:p>
        </w:tc>
      </w:tr>
      <w:tr w:rsidR="00CF5848" w:rsidRPr="00FF74B5" w14:paraId="4B3F9AD5" w14:textId="77777777" w:rsidTr="0021434F">
        <w:trPr>
          <w:trHeight w:val="300"/>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2B91B594" w14:textId="77777777" w:rsidR="00CF5848" w:rsidRPr="00BB7ABA" w:rsidRDefault="00CF5848" w:rsidP="00CF5848">
            <w:pPr>
              <w:rPr>
                <w:rFonts w:asciiTheme="minorHAnsi" w:hAnsiTheme="minorHAnsi" w:cstheme="minorHAnsi"/>
                <w:sz w:val="20"/>
                <w:szCs w:val="20"/>
              </w:rPr>
            </w:pPr>
            <w:r w:rsidRPr="00BB7ABA">
              <w:rPr>
                <w:rFonts w:asciiTheme="minorHAnsi" w:hAnsiTheme="minorHAnsi" w:cstheme="minorHAnsi"/>
                <w:sz w:val="20"/>
                <w:szCs w:val="20"/>
              </w:rPr>
              <w:t>Región de Tarapacá</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0FEFC456" w14:textId="0F6F537F"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5</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7C4BDB59" w14:textId="66CED632"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052AE9CF" w14:textId="1200DB32"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2</w:t>
            </w:r>
          </w:p>
        </w:tc>
        <w:tc>
          <w:tcPr>
            <w:tcW w:w="940" w:type="dxa"/>
            <w:tcBorders>
              <w:top w:val="nil"/>
              <w:left w:val="nil"/>
              <w:bottom w:val="single" w:sz="4" w:space="0" w:color="auto"/>
              <w:right w:val="nil"/>
            </w:tcBorders>
            <w:shd w:val="clear" w:color="auto" w:fill="F2F2F2" w:themeFill="background1" w:themeFillShade="F2"/>
            <w:noWrap/>
            <w:vAlign w:val="center"/>
            <w:hideMark/>
          </w:tcPr>
          <w:p w14:paraId="5A586312" w14:textId="1ABFFDE2"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1036"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0BDD7E36" w14:textId="6553FA5C"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7</w:t>
            </w:r>
          </w:p>
        </w:tc>
      </w:tr>
      <w:tr w:rsidR="00CF5848" w:rsidRPr="00FF74B5" w14:paraId="25E34C61" w14:textId="77777777" w:rsidTr="0021434F">
        <w:trPr>
          <w:trHeight w:val="300"/>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6223C694" w14:textId="77777777" w:rsidR="00CF5848" w:rsidRPr="00BB7ABA" w:rsidRDefault="00CF5848" w:rsidP="00CF5848">
            <w:pPr>
              <w:rPr>
                <w:rFonts w:asciiTheme="minorHAnsi" w:hAnsiTheme="minorHAnsi" w:cstheme="minorHAnsi"/>
                <w:sz w:val="20"/>
                <w:szCs w:val="20"/>
              </w:rPr>
            </w:pPr>
            <w:r w:rsidRPr="00BB7ABA">
              <w:rPr>
                <w:rFonts w:asciiTheme="minorHAnsi" w:hAnsiTheme="minorHAnsi" w:cstheme="minorHAnsi"/>
                <w:sz w:val="20"/>
                <w:szCs w:val="20"/>
              </w:rPr>
              <w:t>Región de Antofagasta</w:t>
            </w:r>
          </w:p>
        </w:tc>
        <w:tc>
          <w:tcPr>
            <w:tcW w:w="992" w:type="dxa"/>
            <w:tcBorders>
              <w:top w:val="nil"/>
              <w:left w:val="nil"/>
              <w:bottom w:val="single" w:sz="4" w:space="0" w:color="auto"/>
              <w:right w:val="single" w:sz="4" w:space="0" w:color="auto"/>
            </w:tcBorders>
            <w:shd w:val="clear" w:color="auto" w:fill="auto"/>
            <w:noWrap/>
            <w:vAlign w:val="center"/>
            <w:hideMark/>
          </w:tcPr>
          <w:p w14:paraId="1185F682" w14:textId="7EC4A27F"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7</w:t>
            </w:r>
          </w:p>
        </w:tc>
        <w:tc>
          <w:tcPr>
            <w:tcW w:w="851" w:type="dxa"/>
            <w:tcBorders>
              <w:top w:val="nil"/>
              <w:left w:val="nil"/>
              <w:bottom w:val="single" w:sz="4" w:space="0" w:color="auto"/>
              <w:right w:val="single" w:sz="4" w:space="0" w:color="auto"/>
            </w:tcBorders>
            <w:shd w:val="clear" w:color="auto" w:fill="auto"/>
            <w:noWrap/>
            <w:vAlign w:val="center"/>
            <w:hideMark/>
          </w:tcPr>
          <w:p w14:paraId="5B4E8B6D" w14:textId="48B917A0"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1</w:t>
            </w:r>
          </w:p>
        </w:tc>
        <w:tc>
          <w:tcPr>
            <w:tcW w:w="1160" w:type="dxa"/>
            <w:tcBorders>
              <w:top w:val="nil"/>
              <w:left w:val="nil"/>
              <w:bottom w:val="single" w:sz="4" w:space="0" w:color="auto"/>
              <w:right w:val="single" w:sz="4" w:space="0" w:color="auto"/>
            </w:tcBorders>
            <w:shd w:val="clear" w:color="auto" w:fill="auto"/>
            <w:noWrap/>
            <w:vAlign w:val="center"/>
            <w:hideMark/>
          </w:tcPr>
          <w:p w14:paraId="6F47C942" w14:textId="58381FA2"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1</w:t>
            </w:r>
          </w:p>
        </w:tc>
        <w:tc>
          <w:tcPr>
            <w:tcW w:w="940" w:type="dxa"/>
            <w:tcBorders>
              <w:top w:val="nil"/>
              <w:left w:val="nil"/>
              <w:bottom w:val="single" w:sz="4" w:space="0" w:color="auto"/>
              <w:right w:val="nil"/>
            </w:tcBorders>
            <w:shd w:val="clear" w:color="auto" w:fill="auto"/>
            <w:noWrap/>
            <w:vAlign w:val="center"/>
            <w:hideMark/>
          </w:tcPr>
          <w:p w14:paraId="3000E210" w14:textId="4F9380BF"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2CED47AC" w14:textId="0268EC5E"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9</w:t>
            </w:r>
          </w:p>
        </w:tc>
      </w:tr>
      <w:tr w:rsidR="00CF5848" w:rsidRPr="00FF74B5" w14:paraId="7FEC9EF8" w14:textId="77777777" w:rsidTr="0021434F">
        <w:trPr>
          <w:trHeight w:val="300"/>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1BF5F63D" w14:textId="77777777" w:rsidR="00CF5848" w:rsidRPr="00BB7ABA" w:rsidRDefault="00CF5848" w:rsidP="00CF5848">
            <w:pPr>
              <w:rPr>
                <w:rFonts w:asciiTheme="minorHAnsi" w:hAnsiTheme="minorHAnsi" w:cstheme="minorHAnsi"/>
                <w:sz w:val="20"/>
                <w:szCs w:val="20"/>
              </w:rPr>
            </w:pPr>
            <w:r w:rsidRPr="00BB7ABA">
              <w:rPr>
                <w:rFonts w:asciiTheme="minorHAnsi" w:hAnsiTheme="minorHAnsi" w:cstheme="minorHAnsi"/>
                <w:sz w:val="20"/>
                <w:szCs w:val="20"/>
              </w:rPr>
              <w:t>Región de Atacama</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45F44333" w14:textId="59A6FB94"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1</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46C2C87B" w14:textId="1B34BFC4"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8</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3991DF11" w14:textId="096E0485"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940" w:type="dxa"/>
            <w:tcBorders>
              <w:top w:val="nil"/>
              <w:left w:val="nil"/>
              <w:bottom w:val="single" w:sz="4" w:space="0" w:color="auto"/>
              <w:right w:val="nil"/>
            </w:tcBorders>
            <w:shd w:val="clear" w:color="auto" w:fill="F2F2F2" w:themeFill="background1" w:themeFillShade="F2"/>
            <w:noWrap/>
            <w:vAlign w:val="center"/>
            <w:hideMark/>
          </w:tcPr>
          <w:p w14:paraId="2C27547C" w14:textId="6BD34C4F"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1036"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7BE0F38F" w14:textId="7EB11D06"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9</w:t>
            </w:r>
          </w:p>
        </w:tc>
      </w:tr>
      <w:tr w:rsidR="00CF5848" w:rsidRPr="00FF74B5" w14:paraId="36BB84A6" w14:textId="77777777" w:rsidTr="0021434F">
        <w:trPr>
          <w:trHeight w:val="300"/>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339B9132" w14:textId="77777777" w:rsidR="00CF5848" w:rsidRPr="00BB7ABA" w:rsidRDefault="00CF5848" w:rsidP="00CF5848">
            <w:pPr>
              <w:rPr>
                <w:rFonts w:asciiTheme="minorHAnsi" w:hAnsiTheme="minorHAnsi" w:cstheme="minorHAnsi"/>
                <w:sz w:val="20"/>
                <w:szCs w:val="20"/>
              </w:rPr>
            </w:pPr>
            <w:r w:rsidRPr="00BB7ABA">
              <w:rPr>
                <w:rFonts w:asciiTheme="minorHAnsi" w:hAnsiTheme="minorHAnsi" w:cstheme="minorHAnsi"/>
                <w:sz w:val="20"/>
                <w:szCs w:val="20"/>
              </w:rPr>
              <w:t>Región de Coquimbo</w:t>
            </w:r>
          </w:p>
        </w:tc>
        <w:tc>
          <w:tcPr>
            <w:tcW w:w="992" w:type="dxa"/>
            <w:tcBorders>
              <w:top w:val="nil"/>
              <w:left w:val="nil"/>
              <w:bottom w:val="single" w:sz="4" w:space="0" w:color="auto"/>
              <w:right w:val="single" w:sz="4" w:space="0" w:color="auto"/>
            </w:tcBorders>
            <w:shd w:val="clear" w:color="auto" w:fill="auto"/>
            <w:noWrap/>
            <w:vAlign w:val="center"/>
            <w:hideMark/>
          </w:tcPr>
          <w:p w14:paraId="721E03CD" w14:textId="5D8E36BB"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851" w:type="dxa"/>
            <w:tcBorders>
              <w:top w:val="nil"/>
              <w:left w:val="nil"/>
              <w:bottom w:val="single" w:sz="4" w:space="0" w:color="auto"/>
              <w:right w:val="single" w:sz="4" w:space="0" w:color="auto"/>
            </w:tcBorders>
            <w:shd w:val="clear" w:color="auto" w:fill="auto"/>
            <w:noWrap/>
            <w:vAlign w:val="center"/>
            <w:hideMark/>
          </w:tcPr>
          <w:p w14:paraId="0484CB1C" w14:textId="46D1E488"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1</w:t>
            </w:r>
          </w:p>
        </w:tc>
        <w:tc>
          <w:tcPr>
            <w:tcW w:w="1160" w:type="dxa"/>
            <w:tcBorders>
              <w:top w:val="nil"/>
              <w:left w:val="nil"/>
              <w:bottom w:val="single" w:sz="4" w:space="0" w:color="auto"/>
              <w:right w:val="single" w:sz="4" w:space="0" w:color="auto"/>
            </w:tcBorders>
            <w:shd w:val="clear" w:color="auto" w:fill="auto"/>
            <w:noWrap/>
            <w:vAlign w:val="center"/>
            <w:hideMark/>
          </w:tcPr>
          <w:p w14:paraId="7570998E" w14:textId="129763B7"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940" w:type="dxa"/>
            <w:tcBorders>
              <w:top w:val="nil"/>
              <w:left w:val="nil"/>
              <w:bottom w:val="single" w:sz="4" w:space="0" w:color="auto"/>
              <w:right w:val="nil"/>
            </w:tcBorders>
            <w:shd w:val="clear" w:color="auto" w:fill="auto"/>
            <w:noWrap/>
            <w:vAlign w:val="center"/>
            <w:hideMark/>
          </w:tcPr>
          <w:p w14:paraId="7BBFD91D" w14:textId="2843FBD0"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14</w:t>
            </w: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09F9298C" w14:textId="1553676C"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15</w:t>
            </w:r>
          </w:p>
        </w:tc>
      </w:tr>
      <w:tr w:rsidR="00CF5848" w:rsidRPr="00FF74B5" w14:paraId="32CA6889" w14:textId="77777777" w:rsidTr="0021434F">
        <w:trPr>
          <w:trHeight w:val="300"/>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52DCB543" w14:textId="77777777" w:rsidR="00CF5848" w:rsidRPr="00BB7ABA" w:rsidRDefault="00CF5848" w:rsidP="00CF5848">
            <w:pPr>
              <w:rPr>
                <w:rFonts w:asciiTheme="minorHAnsi" w:hAnsiTheme="minorHAnsi" w:cstheme="minorHAnsi"/>
                <w:sz w:val="20"/>
                <w:szCs w:val="20"/>
              </w:rPr>
            </w:pPr>
            <w:r w:rsidRPr="00BB7ABA">
              <w:rPr>
                <w:rFonts w:asciiTheme="minorHAnsi" w:hAnsiTheme="minorHAnsi" w:cstheme="minorHAnsi"/>
                <w:sz w:val="20"/>
                <w:szCs w:val="20"/>
              </w:rPr>
              <w:t>Región de Valparaíso</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7822A6D3" w14:textId="684615F6"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2</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6466E489" w14:textId="2679680C"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5A5A4D96" w14:textId="07261A3E"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6</w:t>
            </w:r>
          </w:p>
        </w:tc>
        <w:tc>
          <w:tcPr>
            <w:tcW w:w="940" w:type="dxa"/>
            <w:tcBorders>
              <w:top w:val="nil"/>
              <w:left w:val="nil"/>
              <w:bottom w:val="single" w:sz="4" w:space="0" w:color="auto"/>
              <w:right w:val="nil"/>
            </w:tcBorders>
            <w:shd w:val="clear" w:color="auto" w:fill="F2F2F2" w:themeFill="background1" w:themeFillShade="F2"/>
            <w:noWrap/>
            <w:vAlign w:val="center"/>
            <w:hideMark/>
          </w:tcPr>
          <w:p w14:paraId="555F49F5" w14:textId="5B2DB269"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30</w:t>
            </w:r>
          </w:p>
        </w:tc>
        <w:tc>
          <w:tcPr>
            <w:tcW w:w="1036"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43A52D5F" w14:textId="55C96387"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38</w:t>
            </w:r>
          </w:p>
        </w:tc>
      </w:tr>
      <w:tr w:rsidR="00CF5848" w:rsidRPr="00FF74B5" w14:paraId="65559DC9" w14:textId="77777777" w:rsidTr="0021434F">
        <w:trPr>
          <w:trHeight w:val="300"/>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1A190D23" w14:textId="77777777" w:rsidR="00CF5848" w:rsidRPr="00BB7ABA" w:rsidRDefault="00CF5848" w:rsidP="00CF5848">
            <w:pPr>
              <w:rPr>
                <w:rFonts w:asciiTheme="minorHAnsi" w:hAnsiTheme="minorHAnsi" w:cstheme="minorHAnsi"/>
                <w:sz w:val="20"/>
                <w:szCs w:val="20"/>
              </w:rPr>
            </w:pPr>
            <w:r w:rsidRPr="00BB7ABA">
              <w:rPr>
                <w:rFonts w:asciiTheme="minorHAnsi" w:hAnsiTheme="minorHAnsi" w:cstheme="minorHAnsi"/>
                <w:sz w:val="20"/>
                <w:szCs w:val="20"/>
              </w:rPr>
              <w:t>Región Metropolitana de Santiago</w:t>
            </w:r>
          </w:p>
        </w:tc>
        <w:tc>
          <w:tcPr>
            <w:tcW w:w="992" w:type="dxa"/>
            <w:tcBorders>
              <w:top w:val="nil"/>
              <w:left w:val="nil"/>
              <w:bottom w:val="single" w:sz="4" w:space="0" w:color="auto"/>
              <w:right w:val="single" w:sz="4" w:space="0" w:color="auto"/>
            </w:tcBorders>
            <w:shd w:val="clear" w:color="auto" w:fill="auto"/>
            <w:noWrap/>
            <w:vAlign w:val="center"/>
            <w:hideMark/>
          </w:tcPr>
          <w:p w14:paraId="4E19C87D" w14:textId="443B92F8"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5</w:t>
            </w:r>
          </w:p>
        </w:tc>
        <w:tc>
          <w:tcPr>
            <w:tcW w:w="851" w:type="dxa"/>
            <w:tcBorders>
              <w:top w:val="nil"/>
              <w:left w:val="nil"/>
              <w:bottom w:val="single" w:sz="4" w:space="0" w:color="auto"/>
              <w:right w:val="single" w:sz="4" w:space="0" w:color="auto"/>
            </w:tcBorders>
            <w:shd w:val="clear" w:color="auto" w:fill="auto"/>
            <w:noWrap/>
            <w:vAlign w:val="center"/>
            <w:hideMark/>
          </w:tcPr>
          <w:p w14:paraId="4E2D35E8" w14:textId="62B10EC4"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13</w:t>
            </w:r>
          </w:p>
        </w:tc>
        <w:tc>
          <w:tcPr>
            <w:tcW w:w="1160" w:type="dxa"/>
            <w:tcBorders>
              <w:top w:val="nil"/>
              <w:left w:val="nil"/>
              <w:bottom w:val="single" w:sz="4" w:space="0" w:color="auto"/>
              <w:right w:val="single" w:sz="4" w:space="0" w:color="auto"/>
            </w:tcBorders>
            <w:shd w:val="clear" w:color="auto" w:fill="auto"/>
            <w:noWrap/>
            <w:vAlign w:val="center"/>
            <w:hideMark/>
          </w:tcPr>
          <w:p w14:paraId="3779DE99" w14:textId="642C8B0E"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14</w:t>
            </w:r>
          </w:p>
        </w:tc>
        <w:tc>
          <w:tcPr>
            <w:tcW w:w="940" w:type="dxa"/>
            <w:tcBorders>
              <w:top w:val="nil"/>
              <w:left w:val="nil"/>
              <w:bottom w:val="single" w:sz="4" w:space="0" w:color="auto"/>
              <w:right w:val="nil"/>
            </w:tcBorders>
            <w:shd w:val="clear" w:color="auto" w:fill="auto"/>
            <w:noWrap/>
            <w:vAlign w:val="center"/>
            <w:hideMark/>
          </w:tcPr>
          <w:p w14:paraId="595D5AD6" w14:textId="67EB6E34"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20</w:t>
            </w: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6D72B9FA" w14:textId="01486D79"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52</w:t>
            </w:r>
          </w:p>
        </w:tc>
      </w:tr>
      <w:tr w:rsidR="00CF5848" w:rsidRPr="00FF74B5" w14:paraId="58826C88" w14:textId="77777777" w:rsidTr="0021434F">
        <w:trPr>
          <w:trHeight w:val="300"/>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20930C80" w14:textId="77777777" w:rsidR="00CF5848" w:rsidRPr="00BB7ABA" w:rsidRDefault="00CF5848" w:rsidP="00CF5848">
            <w:pPr>
              <w:rPr>
                <w:rFonts w:asciiTheme="minorHAnsi" w:hAnsiTheme="minorHAnsi" w:cstheme="minorHAnsi"/>
                <w:sz w:val="20"/>
                <w:szCs w:val="20"/>
              </w:rPr>
            </w:pPr>
            <w:r w:rsidRPr="00BB7ABA">
              <w:rPr>
                <w:rFonts w:asciiTheme="minorHAnsi" w:hAnsiTheme="minorHAnsi" w:cstheme="minorHAnsi"/>
                <w:sz w:val="20"/>
                <w:szCs w:val="20"/>
              </w:rPr>
              <w:t>Región del Libertador General Bernardo O'Higgins</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4453543B" w14:textId="567C078A"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4BD32B15" w14:textId="2360DBD6"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2</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7F28A1B0" w14:textId="4FEC9C03"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5</w:t>
            </w:r>
          </w:p>
        </w:tc>
        <w:tc>
          <w:tcPr>
            <w:tcW w:w="940" w:type="dxa"/>
            <w:tcBorders>
              <w:top w:val="nil"/>
              <w:left w:val="nil"/>
              <w:bottom w:val="single" w:sz="4" w:space="0" w:color="auto"/>
              <w:right w:val="nil"/>
            </w:tcBorders>
            <w:shd w:val="clear" w:color="auto" w:fill="F2F2F2" w:themeFill="background1" w:themeFillShade="F2"/>
            <w:noWrap/>
            <w:vAlign w:val="center"/>
            <w:hideMark/>
          </w:tcPr>
          <w:p w14:paraId="54CFCDB4" w14:textId="3CA14FBC"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26</w:t>
            </w:r>
          </w:p>
        </w:tc>
        <w:tc>
          <w:tcPr>
            <w:tcW w:w="1036"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43135A77" w14:textId="34C5AF25"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33</w:t>
            </w:r>
          </w:p>
        </w:tc>
      </w:tr>
      <w:tr w:rsidR="00CF5848" w:rsidRPr="00FF74B5" w14:paraId="1FF50B1F" w14:textId="77777777" w:rsidTr="0021434F">
        <w:trPr>
          <w:trHeight w:val="300"/>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1E8A8D6D" w14:textId="77777777" w:rsidR="00CF5848" w:rsidRPr="00BB7ABA" w:rsidRDefault="00CF5848" w:rsidP="00CF5848">
            <w:pPr>
              <w:rPr>
                <w:rFonts w:asciiTheme="minorHAnsi" w:hAnsiTheme="minorHAnsi" w:cstheme="minorHAnsi"/>
                <w:sz w:val="20"/>
                <w:szCs w:val="20"/>
              </w:rPr>
            </w:pPr>
            <w:r w:rsidRPr="00BB7ABA">
              <w:rPr>
                <w:rFonts w:asciiTheme="minorHAnsi" w:hAnsiTheme="minorHAnsi" w:cstheme="minorHAnsi"/>
                <w:sz w:val="20"/>
                <w:szCs w:val="20"/>
              </w:rPr>
              <w:t>Región del Maule</w:t>
            </w:r>
          </w:p>
        </w:tc>
        <w:tc>
          <w:tcPr>
            <w:tcW w:w="992" w:type="dxa"/>
            <w:tcBorders>
              <w:top w:val="nil"/>
              <w:left w:val="nil"/>
              <w:bottom w:val="single" w:sz="4" w:space="0" w:color="auto"/>
              <w:right w:val="single" w:sz="4" w:space="0" w:color="auto"/>
            </w:tcBorders>
            <w:shd w:val="clear" w:color="auto" w:fill="auto"/>
            <w:noWrap/>
            <w:vAlign w:val="center"/>
            <w:hideMark/>
          </w:tcPr>
          <w:p w14:paraId="44605747" w14:textId="1B5F142A"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851" w:type="dxa"/>
            <w:tcBorders>
              <w:top w:val="nil"/>
              <w:left w:val="nil"/>
              <w:bottom w:val="single" w:sz="4" w:space="0" w:color="auto"/>
              <w:right w:val="single" w:sz="4" w:space="0" w:color="auto"/>
            </w:tcBorders>
            <w:shd w:val="clear" w:color="auto" w:fill="auto"/>
            <w:noWrap/>
            <w:vAlign w:val="center"/>
            <w:hideMark/>
          </w:tcPr>
          <w:p w14:paraId="3F011FFA" w14:textId="5D480250"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9</w:t>
            </w:r>
          </w:p>
        </w:tc>
        <w:tc>
          <w:tcPr>
            <w:tcW w:w="1160" w:type="dxa"/>
            <w:tcBorders>
              <w:top w:val="nil"/>
              <w:left w:val="nil"/>
              <w:bottom w:val="single" w:sz="4" w:space="0" w:color="auto"/>
              <w:right w:val="single" w:sz="4" w:space="0" w:color="auto"/>
            </w:tcBorders>
            <w:shd w:val="clear" w:color="auto" w:fill="auto"/>
            <w:noWrap/>
            <w:vAlign w:val="center"/>
            <w:hideMark/>
          </w:tcPr>
          <w:p w14:paraId="293483DA" w14:textId="0B55590E"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19</w:t>
            </w:r>
          </w:p>
        </w:tc>
        <w:tc>
          <w:tcPr>
            <w:tcW w:w="940" w:type="dxa"/>
            <w:tcBorders>
              <w:top w:val="nil"/>
              <w:left w:val="nil"/>
              <w:bottom w:val="single" w:sz="4" w:space="0" w:color="auto"/>
              <w:right w:val="nil"/>
            </w:tcBorders>
            <w:shd w:val="clear" w:color="auto" w:fill="auto"/>
            <w:noWrap/>
            <w:vAlign w:val="center"/>
            <w:hideMark/>
          </w:tcPr>
          <w:p w14:paraId="5EB3075A" w14:textId="715FE489"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2</w:t>
            </w: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152DFAA3" w14:textId="57E0A10E"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30</w:t>
            </w:r>
          </w:p>
        </w:tc>
      </w:tr>
      <w:tr w:rsidR="00CF5848" w:rsidRPr="00FF74B5" w14:paraId="5762E9EE" w14:textId="77777777" w:rsidTr="0021434F">
        <w:trPr>
          <w:trHeight w:val="300"/>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16B857D1" w14:textId="77777777" w:rsidR="00CF5848" w:rsidRPr="00BB7ABA" w:rsidRDefault="00CF5848" w:rsidP="00CF5848">
            <w:pPr>
              <w:rPr>
                <w:rFonts w:asciiTheme="minorHAnsi" w:hAnsiTheme="minorHAnsi" w:cstheme="minorHAnsi"/>
                <w:sz w:val="20"/>
                <w:szCs w:val="20"/>
              </w:rPr>
            </w:pPr>
            <w:r w:rsidRPr="00BB7ABA">
              <w:rPr>
                <w:rFonts w:asciiTheme="minorHAnsi" w:hAnsiTheme="minorHAnsi" w:cstheme="minorHAnsi"/>
                <w:sz w:val="20"/>
                <w:szCs w:val="20"/>
              </w:rPr>
              <w:t>Región de Ñuble</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390D9F34" w14:textId="1C4A0E55"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5AA16328" w14:textId="11F11A83"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20</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7C65EA7E" w14:textId="42416270"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1</w:t>
            </w:r>
          </w:p>
        </w:tc>
        <w:tc>
          <w:tcPr>
            <w:tcW w:w="940" w:type="dxa"/>
            <w:tcBorders>
              <w:top w:val="nil"/>
              <w:left w:val="nil"/>
              <w:bottom w:val="single" w:sz="4" w:space="0" w:color="auto"/>
              <w:right w:val="nil"/>
            </w:tcBorders>
            <w:shd w:val="clear" w:color="auto" w:fill="F2F2F2" w:themeFill="background1" w:themeFillShade="F2"/>
            <w:noWrap/>
            <w:vAlign w:val="center"/>
            <w:hideMark/>
          </w:tcPr>
          <w:p w14:paraId="6CE1D25D" w14:textId="441C7327"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1036"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2E503DE3" w14:textId="01A05AF6"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21</w:t>
            </w:r>
          </w:p>
        </w:tc>
      </w:tr>
      <w:tr w:rsidR="00CF5848" w:rsidRPr="00FF74B5" w14:paraId="49500EF3" w14:textId="77777777" w:rsidTr="0021434F">
        <w:trPr>
          <w:trHeight w:val="300"/>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08B53FB5" w14:textId="77777777" w:rsidR="00CF5848" w:rsidRPr="00BB7ABA" w:rsidRDefault="00CF5848" w:rsidP="00CF5848">
            <w:pPr>
              <w:rPr>
                <w:rFonts w:asciiTheme="minorHAnsi" w:hAnsiTheme="minorHAnsi" w:cstheme="minorHAnsi"/>
                <w:sz w:val="20"/>
                <w:szCs w:val="20"/>
              </w:rPr>
            </w:pPr>
            <w:r w:rsidRPr="00BB7ABA">
              <w:rPr>
                <w:rFonts w:asciiTheme="minorHAnsi" w:hAnsiTheme="minorHAnsi" w:cstheme="minorHAnsi"/>
                <w:sz w:val="20"/>
                <w:szCs w:val="20"/>
              </w:rPr>
              <w:t>Región del Biobío</w:t>
            </w:r>
          </w:p>
        </w:tc>
        <w:tc>
          <w:tcPr>
            <w:tcW w:w="992" w:type="dxa"/>
            <w:tcBorders>
              <w:top w:val="nil"/>
              <w:left w:val="nil"/>
              <w:bottom w:val="single" w:sz="4" w:space="0" w:color="auto"/>
              <w:right w:val="single" w:sz="4" w:space="0" w:color="auto"/>
            </w:tcBorders>
            <w:shd w:val="clear" w:color="auto" w:fill="auto"/>
            <w:noWrap/>
            <w:vAlign w:val="center"/>
            <w:hideMark/>
          </w:tcPr>
          <w:p w14:paraId="2C59B9FA" w14:textId="25185EF7"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7</w:t>
            </w:r>
          </w:p>
        </w:tc>
        <w:tc>
          <w:tcPr>
            <w:tcW w:w="851" w:type="dxa"/>
            <w:tcBorders>
              <w:top w:val="nil"/>
              <w:left w:val="nil"/>
              <w:bottom w:val="single" w:sz="4" w:space="0" w:color="auto"/>
              <w:right w:val="single" w:sz="4" w:space="0" w:color="auto"/>
            </w:tcBorders>
            <w:shd w:val="clear" w:color="auto" w:fill="auto"/>
            <w:noWrap/>
            <w:vAlign w:val="center"/>
            <w:hideMark/>
          </w:tcPr>
          <w:p w14:paraId="094080A5" w14:textId="20346521"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26</w:t>
            </w:r>
          </w:p>
        </w:tc>
        <w:tc>
          <w:tcPr>
            <w:tcW w:w="1160" w:type="dxa"/>
            <w:tcBorders>
              <w:top w:val="nil"/>
              <w:left w:val="nil"/>
              <w:bottom w:val="single" w:sz="4" w:space="0" w:color="auto"/>
              <w:right w:val="single" w:sz="4" w:space="0" w:color="auto"/>
            </w:tcBorders>
            <w:shd w:val="clear" w:color="auto" w:fill="auto"/>
            <w:noWrap/>
            <w:vAlign w:val="center"/>
            <w:hideMark/>
          </w:tcPr>
          <w:p w14:paraId="0A93DEBC" w14:textId="661AF277"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940" w:type="dxa"/>
            <w:tcBorders>
              <w:top w:val="nil"/>
              <w:left w:val="nil"/>
              <w:bottom w:val="single" w:sz="4" w:space="0" w:color="auto"/>
              <w:right w:val="nil"/>
            </w:tcBorders>
            <w:shd w:val="clear" w:color="auto" w:fill="auto"/>
            <w:noWrap/>
            <w:vAlign w:val="center"/>
            <w:hideMark/>
          </w:tcPr>
          <w:p w14:paraId="65D48CE4" w14:textId="218B1301"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262DE251" w14:textId="0C0F52B0"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33</w:t>
            </w:r>
          </w:p>
        </w:tc>
      </w:tr>
      <w:tr w:rsidR="00CF5848" w:rsidRPr="00FF74B5" w14:paraId="0EE41786" w14:textId="77777777" w:rsidTr="0021434F">
        <w:trPr>
          <w:trHeight w:val="300"/>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1F5A4BBC" w14:textId="77777777" w:rsidR="00CF5848" w:rsidRPr="00BB7ABA" w:rsidRDefault="00CF5848" w:rsidP="00CF5848">
            <w:pPr>
              <w:rPr>
                <w:rFonts w:asciiTheme="minorHAnsi" w:hAnsiTheme="minorHAnsi" w:cstheme="minorHAnsi"/>
                <w:sz w:val="20"/>
                <w:szCs w:val="20"/>
              </w:rPr>
            </w:pPr>
            <w:r w:rsidRPr="00BB7ABA">
              <w:rPr>
                <w:rFonts w:asciiTheme="minorHAnsi" w:hAnsiTheme="minorHAnsi" w:cstheme="minorHAnsi"/>
                <w:sz w:val="20"/>
                <w:szCs w:val="20"/>
              </w:rPr>
              <w:t>Región de La Araucanía</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66181B66" w14:textId="3BFF6E2E"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13</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45E0096C" w14:textId="1E8DB632"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19</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3ED64741" w14:textId="574C1949"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940" w:type="dxa"/>
            <w:tcBorders>
              <w:top w:val="nil"/>
              <w:left w:val="nil"/>
              <w:bottom w:val="single" w:sz="4" w:space="0" w:color="auto"/>
              <w:right w:val="nil"/>
            </w:tcBorders>
            <w:shd w:val="clear" w:color="auto" w:fill="F2F2F2" w:themeFill="background1" w:themeFillShade="F2"/>
            <w:noWrap/>
            <w:vAlign w:val="center"/>
            <w:hideMark/>
          </w:tcPr>
          <w:p w14:paraId="3D786C58" w14:textId="5A0F682E"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1036"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4FE13CBE" w14:textId="0F7F0896"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32</w:t>
            </w:r>
          </w:p>
        </w:tc>
      </w:tr>
      <w:tr w:rsidR="00CF5848" w:rsidRPr="00FF74B5" w14:paraId="0FACB613" w14:textId="77777777" w:rsidTr="0021434F">
        <w:trPr>
          <w:trHeight w:val="300"/>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5F6722A1" w14:textId="77777777" w:rsidR="00CF5848" w:rsidRPr="00BB7ABA" w:rsidRDefault="00CF5848" w:rsidP="00CF5848">
            <w:pPr>
              <w:rPr>
                <w:rFonts w:asciiTheme="minorHAnsi" w:hAnsiTheme="minorHAnsi" w:cstheme="minorHAnsi"/>
                <w:sz w:val="20"/>
                <w:szCs w:val="20"/>
              </w:rPr>
            </w:pPr>
            <w:r w:rsidRPr="00BB7ABA">
              <w:rPr>
                <w:rFonts w:asciiTheme="minorHAnsi" w:hAnsiTheme="minorHAnsi" w:cstheme="minorHAnsi"/>
                <w:sz w:val="20"/>
                <w:szCs w:val="20"/>
              </w:rPr>
              <w:t>Región de Los Ríos</w:t>
            </w:r>
          </w:p>
        </w:tc>
        <w:tc>
          <w:tcPr>
            <w:tcW w:w="992" w:type="dxa"/>
            <w:tcBorders>
              <w:top w:val="nil"/>
              <w:left w:val="nil"/>
              <w:bottom w:val="single" w:sz="4" w:space="0" w:color="auto"/>
              <w:right w:val="single" w:sz="4" w:space="0" w:color="auto"/>
            </w:tcBorders>
            <w:shd w:val="clear" w:color="auto" w:fill="auto"/>
            <w:noWrap/>
            <w:vAlign w:val="center"/>
            <w:hideMark/>
          </w:tcPr>
          <w:p w14:paraId="12A8681D" w14:textId="1A1BEA7A"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12</w:t>
            </w:r>
          </w:p>
        </w:tc>
        <w:tc>
          <w:tcPr>
            <w:tcW w:w="851" w:type="dxa"/>
            <w:tcBorders>
              <w:top w:val="nil"/>
              <w:left w:val="nil"/>
              <w:bottom w:val="single" w:sz="4" w:space="0" w:color="auto"/>
              <w:right w:val="single" w:sz="4" w:space="0" w:color="auto"/>
            </w:tcBorders>
            <w:shd w:val="clear" w:color="auto" w:fill="auto"/>
            <w:noWrap/>
            <w:vAlign w:val="center"/>
            <w:hideMark/>
          </w:tcPr>
          <w:p w14:paraId="61AECA0B" w14:textId="428333F3"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1160" w:type="dxa"/>
            <w:tcBorders>
              <w:top w:val="nil"/>
              <w:left w:val="nil"/>
              <w:bottom w:val="single" w:sz="4" w:space="0" w:color="auto"/>
              <w:right w:val="single" w:sz="4" w:space="0" w:color="auto"/>
            </w:tcBorders>
            <w:shd w:val="clear" w:color="auto" w:fill="auto"/>
            <w:noWrap/>
            <w:vAlign w:val="center"/>
            <w:hideMark/>
          </w:tcPr>
          <w:p w14:paraId="0989F9F7" w14:textId="70CFB783"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940" w:type="dxa"/>
            <w:tcBorders>
              <w:top w:val="nil"/>
              <w:left w:val="nil"/>
              <w:bottom w:val="single" w:sz="4" w:space="0" w:color="auto"/>
              <w:right w:val="nil"/>
            </w:tcBorders>
            <w:shd w:val="clear" w:color="auto" w:fill="auto"/>
            <w:noWrap/>
            <w:vAlign w:val="center"/>
            <w:hideMark/>
          </w:tcPr>
          <w:p w14:paraId="0D4736C6" w14:textId="4428E8FA"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000D0CB2" w14:textId="4237EE23"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12</w:t>
            </w:r>
          </w:p>
        </w:tc>
      </w:tr>
      <w:tr w:rsidR="00CF5848" w:rsidRPr="00FF74B5" w14:paraId="16FAC4D1" w14:textId="77777777" w:rsidTr="0021434F">
        <w:trPr>
          <w:trHeight w:val="300"/>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6FD1AD39" w14:textId="77777777" w:rsidR="00CF5848" w:rsidRPr="00BB7ABA" w:rsidRDefault="00CF5848" w:rsidP="00CF5848">
            <w:pPr>
              <w:rPr>
                <w:rFonts w:asciiTheme="minorHAnsi" w:hAnsiTheme="minorHAnsi" w:cstheme="minorHAnsi"/>
                <w:sz w:val="20"/>
                <w:szCs w:val="20"/>
              </w:rPr>
            </w:pPr>
            <w:r w:rsidRPr="00BB7ABA">
              <w:rPr>
                <w:rFonts w:asciiTheme="minorHAnsi" w:hAnsiTheme="minorHAnsi" w:cstheme="minorHAnsi"/>
                <w:sz w:val="20"/>
                <w:szCs w:val="20"/>
              </w:rPr>
              <w:t>Región de Los Lagos</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59EF65A6" w14:textId="7BE1A3E0"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30</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501B885D" w14:textId="586D4608"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4B4B49AD" w14:textId="5C854087"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940" w:type="dxa"/>
            <w:tcBorders>
              <w:top w:val="nil"/>
              <w:left w:val="nil"/>
              <w:bottom w:val="single" w:sz="4" w:space="0" w:color="auto"/>
              <w:right w:val="nil"/>
            </w:tcBorders>
            <w:shd w:val="clear" w:color="auto" w:fill="F2F2F2" w:themeFill="background1" w:themeFillShade="F2"/>
            <w:noWrap/>
            <w:vAlign w:val="center"/>
            <w:hideMark/>
          </w:tcPr>
          <w:p w14:paraId="22564F49" w14:textId="25D05F58"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1036"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642C6A66" w14:textId="330BF40D"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30</w:t>
            </w:r>
          </w:p>
        </w:tc>
      </w:tr>
      <w:tr w:rsidR="00CF5848" w:rsidRPr="00FF74B5" w14:paraId="2390C0D7" w14:textId="77777777" w:rsidTr="0021434F">
        <w:trPr>
          <w:trHeight w:val="300"/>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2D5D3FC6" w14:textId="77777777" w:rsidR="00CF5848" w:rsidRPr="00BB7ABA" w:rsidRDefault="00CF5848" w:rsidP="00CF5848">
            <w:pPr>
              <w:rPr>
                <w:rFonts w:asciiTheme="minorHAnsi" w:hAnsiTheme="minorHAnsi" w:cstheme="minorHAnsi"/>
                <w:sz w:val="20"/>
                <w:szCs w:val="20"/>
              </w:rPr>
            </w:pPr>
            <w:r>
              <w:rPr>
                <w:rFonts w:asciiTheme="minorHAnsi" w:hAnsiTheme="minorHAnsi" w:cstheme="minorHAnsi"/>
                <w:sz w:val="20"/>
                <w:szCs w:val="20"/>
              </w:rPr>
              <w:t>Región del General Carlos Ibá</w:t>
            </w:r>
            <w:r w:rsidRPr="00BB7ABA">
              <w:rPr>
                <w:rFonts w:asciiTheme="minorHAnsi" w:hAnsiTheme="minorHAnsi" w:cstheme="minorHAnsi"/>
                <w:sz w:val="20"/>
                <w:szCs w:val="20"/>
              </w:rPr>
              <w:t>ñez del Campo</w:t>
            </w:r>
          </w:p>
        </w:tc>
        <w:tc>
          <w:tcPr>
            <w:tcW w:w="992" w:type="dxa"/>
            <w:tcBorders>
              <w:top w:val="nil"/>
              <w:left w:val="nil"/>
              <w:bottom w:val="single" w:sz="4" w:space="0" w:color="auto"/>
              <w:right w:val="single" w:sz="4" w:space="0" w:color="auto"/>
            </w:tcBorders>
            <w:shd w:val="clear" w:color="auto" w:fill="auto"/>
            <w:noWrap/>
            <w:vAlign w:val="center"/>
            <w:hideMark/>
          </w:tcPr>
          <w:p w14:paraId="6D644B18" w14:textId="160ECD74"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10</w:t>
            </w:r>
          </w:p>
        </w:tc>
        <w:tc>
          <w:tcPr>
            <w:tcW w:w="851" w:type="dxa"/>
            <w:tcBorders>
              <w:top w:val="nil"/>
              <w:left w:val="nil"/>
              <w:bottom w:val="single" w:sz="4" w:space="0" w:color="auto"/>
              <w:right w:val="single" w:sz="4" w:space="0" w:color="auto"/>
            </w:tcBorders>
            <w:shd w:val="clear" w:color="auto" w:fill="auto"/>
            <w:noWrap/>
            <w:vAlign w:val="center"/>
            <w:hideMark/>
          </w:tcPr>
          <w:p w14:paraId="3BA1D274" w14:textId="1D929BCC"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1160" w:type="dxa"/>
            <w:tcBorders>
              <w:top w:val="nil"/>
              <w:left w:val="nil"/>
              <w:bottom w:val="single" w:sz="4" w:space="0" w:color="auto"/>
              <w:right w:val="single" w:sz="4" w:space="0" w:color="auto"/>
            </w:tcBorders>
            <w:shd w:val="clear" w:color="auto" w:fill="auto"/>
            <w:noWrap/>
            <w:vAlign w:val="center"/>
            <w:hideMark/>
          </w:tcPr>
          <w:p w14:paraId="4A1373FF" w14:textId="02F12A25"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940" w:type="dxa"/>
            <w:tcBorders>
              <w:top w:val="nil"/>
              <w:left w:val="nil"/>
              <w:bottom w:val="single" w:sz="4" w:space="0" w:color="auto"/>
              <w:right w:val="nil"/>
            </w:tcBorders>
            <w:shd w:val="clear" w:color="auto" w:fill="auto"/>
            <w:noWrap/>
            <w:vAlign w:val="center"/>
            <w:hideMark/>
          </w:tcPr>
          <w:p w14:paraId="6755DEE4" w14:textId="59B66E25"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6454C830" w14:textId="5EA0DA88"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10</w:t>
            </w:r>
          </w:p>
        </w:tc>
      </w:tr>
      <w:tr w:rsidR="00CF5848" w:rsidRPr="00FF74B5" w14:paraId="76F308C5" w14:textId="77777777" w:rsidTr="0021434F">
        <w:trPr>
          <w:trHeight w:val="300"/>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0342C510" w14:textId="77777777" w:rsidR="00CF5848" w:rsidRPr="00BB7ABA" w:rsidRDefault="00CF5848" w:rsidP="00CF5848">
            <w:pPr>
              <w:rPr>
                <w:rFonts w:asciiTheme="minorHAnsi" w:hAnsiTheme="minorHAnsi" w:cstheme="minorHAnsi"/>
                <w:sz w:val="20"/>
                <w:szCs w:val="20"/>
              </w:rPr>
            </w:pPr>
            <w:r w:rsidRPr="00BB7ABA">
              <w:rPr>
                <w:rFonts w:asciiTheme="minorHAnsi" w:hAnsiTheme="minorHAnsi" w:cstheme="minorHAnsi"/>
                <w:sz w:val="20"/>
                <w:szCs w:val="20"/>
              </w:rPr>
              <w:t>Región de Magallanes y de la Antártica Chilena</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338E98D5" w14:textId="1AC2BD8F"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5</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0089E8B2" w14:textId="533A44DF"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5</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45B09974" w14:textId="73F5FE9F"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940" w:type="dxa"/>
            <w:tcBorders>
              <w:top w:val="nil"/>
              <w:left w:val="nil"/>
              <w:bottom w:val="single" w:sz="4" w:space="0" w:color="auto"/>
              <w:right w:val="nil"/>
            </w:tcBorders>
            <w:shd w:val="clear" w:color="auto" w:fill="F2F2F2" w:themeFill="background1" w:themeFillShade="F2"/>
            <w:noWrap/>
            <w:vAlign w:val="center"/>
            <w:hideMark/>
          </w:tcPr>
          <w:p w14:paraId="22FBD81A" w14:textId="16C60A8E"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1036"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329E1E09" w14:textId="0D726D08"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10</w:t>
            </w:r>
          </w:p>
        </w:tc>
      </w:tr>
      <w:tr w:rsidR="00CF5848" w:rsidRPr="00FF74B5" w14:paraId="3F479F77" w14:textId="77777777" w:rsidTr="0021434F">
        <w:trPr>
          <w:trHeight w:val="300"/>
        </w:trPr>
        <w:tc>
          <w:tcPr>
            <w:tcW w:w="3823" w:type="dxa"/>
            <w:tcBorders>
              <w:top w:val="single" w:sz="4" w:space="0" w:color="auto"/>
              <w:left w:val="single" w:sz="4" w:space="0" w:color="auto"/>
              <w:bottom w:val="single" w:sz="4" w:space="0" w:color="auto"/>
              <w:right w:val="single" w:sz="4" w:space="0" w:color="auto"/>
            </w:tcBorders>
            <w:shd w:val="clear" w:color="auto" w:fill="808080" w:themeFill="background1" w:themeFillShade="80"/>
            <w:noWrap/>
            <w:vAlign w:val="center"/>
          </w:tcPr>
          <w:p w14:paraId="64A47509" w14:textId="77777777" w:rsidR="00CF5848" w:rsidRPr="005F36F9" w:rsidRDefault="00CF5848" w:rsidP="00CF5848">
            <w:pPr>
              <w:jc w:val="right"/>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TOTAL</w:t>
            </w:r>
          </w:p>
        </w:tc>
        <w:tc>
          <w:tcPr>
            <w:tcW w:w="992" w:type="dxa"/>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142AC3B2" w14:textId="5DF5693E" w:rsidR="00CF5848" w:rsidRPr="00CF5848" w:rsidRDefault="00CF5848" w:rsidP="00CF5848">
            <w:pPr>
              <w:jc w:val="center"/>
              <w:rPr>
                <w:rFonts w:asciiTheme="minorHAnsi" w:hAnsiTheme="minorHAnsi" w:cstheme="minorHAnsi"/>
                <w:b/>
                <w:bCs/>
                <w:color w:val="FFFFFF" w:themeColor="background1"/>
                <w:sz w:val="20"/>
                <w:szCs w:val="20"/>
              </w:rPr>
            </w:pPr>
            <w:r w:rsidRPr="00CF5848">
              <w:rPr>
                <w:rFonts w:asciiTheme="minorHAnsi" w:hAnsiTheme="minorHAnsi" w:cstheme="minorHAnsi"/>
                <w:b/>
                <w:bCs/>
                <w:color w:val="FFFFFF" w:themeColor="background1"/>
                <w:sz w:val="20"/>
                <w:szCs w:val="20"/>
              </w:rPr>
              <w:t>99</w:t>
            </w:r>
          </w:p>
        </w:tc>
        <w:tc>
          <w:tcPr>
            <w:tcW w:w="851" w:type="dxa"/>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47A24CF2" w14:textId="09CBA2C4" w:rsidR="00CF5848" w:rsidRPr="00CF5848" w:rsidRDefault="00CF5848" w:rsidP="00CF5848">
            <w:pPr>
              <w:jc w:val="center"/>
              <w:rPr>
                <w:rFonts w:asciiTheme="minorHAnsi" w:hAnsiTheme="minorHAnsi" w:cstheme="minorHAnsi"/>
                <w:b/>
                <w:bCs/>
                <w:color w:val="FFFFFF" w:themeColor="background1"/>
                <w:sz w:val="20"/>
                <w:szCs w:val="20"/>
              </w:rPr>
            </w:pPr>
            <w:r w:rsidRPr="00CF5848">
              <w:rPr>
                <w:rFonts w:asciiTheme="minorHAnsi" w:hAnsiTheme="minorHAnsi" w:cstheme="minorHAnsi"/>
                <w:b/>
                <w:bCs/>
                <w:color w:val="FFFFFF" w:themeColor="background1"/>
                <w:sz w:val="20"/>
                <w:szCs w:val="20"/>
              </w:rPr>
              <w:t>104</w:t>
            </w:r>
          </w:p>
        </w:tc>
        <w:tc>
          <w:tcPr>
            <w:tcW w:w="1160" w:type="dxa"/>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386EAC1E" w14:textId="1F8BCA62" w:rsidR="00CF5848" w:rsidRPr="00CF5848" w:rsidRDefault="00CF5848" w:rsidP="00CF5848">
            <w:pPr>
              <w:jc w:val="center"/>
              <w:rPr>
                <w:rFonts w:asciiTheme="minorHAnsi" w:hAnsiTheme="minorHAnsi" w:cstheme="minorHAnsi"/>
                <w:b/>
                <w:bCs/>
                <w:color w:val="FFFFFF" w:themeColor="background1"/>
                <w:sz w:val="20"/>
                <w:szCs w:val="20"/>
              </w:rPr>
            </w:pPr>
            <w:r w:rsidRPr="00CF5848">
              <w:rPr>
                <w:rFonts w:asciiTheme="minorHAnsi" w:hAnsiTheme="minorHAnsi" w:cstheme="minorHAnsi"/>
                <w:b/>
                <w:bCs/>
                <w:color w:val="FFFFFF" w:themeColor="background1"/>
                <w:sz w:val="20"/>
                <w:szCs w:val="20"/>
              </w:rPr>
              <w:t>49</w:t>
            </w:r>
          </w:p>
        </w:tc>
        <w:tc>
          <w:tcPr>
            <w:tcW w:w="940" w:type="dxa"/>
            <w:tcBorders>
              <w:top w:val="single" w:sz="4" w:space="0" w:color="auto"/>
              <w:left w:val="nil"/>
              <w:bottom w:val="single" w:sz="4" w:space="0" w:color="auto"/>
              <w:right w:val="nil"/>
            </w:tcBorders>
            <w:shd w:val="clear" w:color="auto" w:fill="808080" w:themeFill="background1" w:themeFillShade="80"/>
            <w:noWrap/>
            <w:vAlign w:val="center"/>
          </w:tcPr>
          <w:p w14:paraId="08CDCA53" w14:textId="354D4E48" w:rsidR="00CF5848" w:rsidRPr="00CF5848" w:rsidRDefault="00CF5848" w:rsidP="00CF5848">
            <w:pPr>
              <w:jc w:val="center"/>
              <w:rPr>
                <w:rFonts w:asciiTheme="minorHAnsi" w:hAnsiTheme="minorHAnsi" w:cstheme="minorHAnsi"/>
                <w:b/>
                <w:bCs/>
                <w:color w:val="FFFFFF" w:themeColor="background1"/>
                <w:sz w:val="20"/>
                <w:szCs w:val="20"/>
              </w:rPr>
            </w:pPr>
            <w:r w:rsidRPr="00CF5848">
              <w:rPr>
                <w:rFonts w:asciiTheme="minorHAnsi" w:hAnsiTheme="minorHAnsi" w:cstheme="minorHAnsi"/>
                <w:b/>
                <w:bCs/>
                <w:color w:val="FFFFFF" w:themeColor="background1"/>
                <w:sz w:val="20"/>
                <w:szCs w:val="20"/>
              </w:rPr>
              <w:t>93</w:t>
            </w:r>
          </w:p>
        </w:tc>
        <w:tc>
          <w:tcPr>
            <w:tcW w:w="1036" w:type="dxa"/>
            <w:tcBorders>
              <w:top w:val="single" w:sz="4" w:space="0" w:color="auto"/>
              <w:left w:val="single" w:sz="4" w:space="0" w:color="auto"/>
              <w:bottom w:val="single" w:sz="4" w:space="0" w:color="auto"/>
              <w:right w:val="single" w:sz="4" w:space="0" w:color="auto"/>
            </w:tcBorders>
            <w:shd w:val="clear" w:color="auto" w:fill="808080" w:themeFill="background1" w:themeFillShade="80"/>
            <w:noWrap/>
            <w:vAlign w:val="center"/>
          </w:tcPr>
          <w:p w14:paraId="59D79A4F" w14:textId="114F53D0" w:rsidR="00CF5848" w:rsidRPr="00CF5848" w:rsidRDefault="00CF5848" w:rsidP="00CF5848">
            <w:pPr>
              <w:jc w:val="center"/>
              <w:rPr>
                <w:rFonts w:asciiTheme="minorHAnsi" w:hAnsiTheme="minorHAnsi" w:cstheme="minorHAnsi"/>
                <w:b/>
                <w:bCs/>
                <w:color w:val="FFFFFF" w:themeColor="background1"/>
                <w:sz w:val="20"/>
                <w:szCs w:val="20"/>
              </w:rPr>
            </w:pPr>
            <w:r w:rsidRPr="00CF5848">
              <w:rPr>
                <w:rFonts w:asciiTheme="minorHAnsi" w:hAnsiTheme="minorHAnsi" w:cstheme="minorHAnsi"/>
                <w:b/>
                <w:bCs/>
                <w:color w:val="FFFFFF" w:themeColor="background1"/>
                <w:sz w:val="20"/>
                <w:szCs w:val="20"/>
              </w:rPr>
              <w:t>345</w:t>
            </w:r>
          </w:p>
        </w:tc>
      </w:tr>
    </w:tbl>
    <w:p w14:paraId="39BD7F1C" w14:textId="65A36516" w:rsidR="00CF5848" w:rsidRPr="00F80C75" w:rsidRDefault="00CF5848" w:rsidP="00CF5848">
      <w:pPr>
        <w:pStyle w:val="Descripcin"/>
        <w:widowControl/>
        <w:pBdr>
          <w:top w:val="single" w:sz="4" w:space="1"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39" w:name="_Toc24385195"/>
      <w:r w:rsidRPr="00F80C75">
        <w:rPr>
          <w:rFonts w:asciiTheme="minorHAnsi" w:eastAsiaTheme="minorHAnsi" w:hAnsiTheme="minorHAnsi" w:cstheme="minorBidi"/>
          <w:b/>
          <w:bCs/>
          <w:caps/>
          <w:color w:val="auto"/>
          <w:kern w:val="0"/>
          <w:sz w:val="16"/>
          <w:lang w:val="es-CL" w:bidi="en-US"/>
        </w:rPr>
        <w:t xml:space="preserve">Tabla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Tabla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4</w:t>
      </w:r>
      <w:r w:rsidRPr="00F80C75">
        <w:rPr>
          <w:rFonts w:asciiTheme="minorHAnsi" w:eastAsiaTheme="minorHAnsi" w:hAnsiTheme="minorHAnsi" w:cstheme="minorBidi"/>
          <w:b/>
          <w:bCs/>
          <w:caps/>
          <w:color w:val="auto"/>
          <w:kern w:val="0"/>
          <w:sz w:val="16"/>
          <w:lang w:val="es-CL" w:bidi="en-US"/>
        </w:rPr>
        <w:fldChar w:fldCharType="end"/>
      </w:r>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Número de comunas por región para cada categoría de vulnerabilidad ambiental al cambio climático</w:t>
      </w:r>
      <w:bookmarkEnd w:id="39"/>
      <w:r>
        <w:rPr>
          <w:rFonts w:asciiTheme="minorHAnsi" w:eastAsiaTheme="minorHAnsi" w:hAnsiTheme="minorHAnsi" w:cstheme="minorBidi"/>
          <w:b/>
          <w:bCs/>
          <w:caps/>
          <w:color w:val="auto"/>
          <w:kern w:val="0"/>
          <w:sz w:val="16"/>
          <w:lang w:val="es-CL" w:bidi="en-US"/>
        </w:rPr>
        <w:t xml:space="preserve"> </w:t>
      </w:r>
    </w:p>
    <w:p w14:paraId="35C217B6" w14:textId="77777777" w:rsidR="00CF5848" w:rsidRDefault="00CF5848" w:rsidP="00CF5848">
      <w:pPr>
        <w:pStyle w:val="asudaustralFUENTETablaFigura"/>
      </w:pPr>
      <w:r w:rsidRPr="00F51C40">
        <w:t xml:space="preserve">Fuente: </w:t>
      </w:r>
      <w:r>
        <w:t>Elaboración propia</w:t>
      </w:r>
    </w:p>
    <w:p w14:paraId="5E363D9C" w14:textId="77777777" w:rsidR="00CF5848" w:rsidRDefault="00CF5848" w:rsidP="00936003">
      <w:pPr>
        <w:jc w:val="both"/>
        <w:rPr>
          <w:rFonts w:asciiTheme="minorHAnsi" w:hAnsiTheme="minorHAnsi" w:cstheme="minorHAnsi"/>
          <w:sz w:val="22"/>
          <w:szCs w:val="22"/>
          <w:lang w:val="es-ES_tradnl"/>
        </w:rPr>
      </w:pPr>
    </w:p>
    <w:p w14:paraId="779B5CB7" w14:textId="4869D868" w:rsidR="00E67D82" w:rsidRPr="00F262B1" w:rsidRDefault="00E67D82" w:rsidP="00E67D82">
      <w:pPr>
        <w:jc w:val="both"/>
        <w:rPr>
          <w:rFonts w:asciiTheme="minorHAnsi" w:hAnsiTheme="minorHAnsi" w:cstheme="minorHAnsi"/>
          <w:sz w:val="22"/>
          <w:szCs w:val="22"/>
          <w:highlight w:val="cyan"/>
          <w:lang w:val="es-ES_tradnl"/>
        </w:rPr>
      </w:pPr>
    </w:p>
    <w:p w14:paraId="7D99BF0B" w14:textId="05774626" w:rsidR="00D22CF1" w:rsidRPr="0021434F" w:rsidRDefault="00E67D82" w:rsidP="0021434F">
      <w:pPr>
        <w:spacing w:after="200" w:line="276" w:lineRule="auto"/>
        <w:jc w:val="both"/>
        <w:rPr>
          <w:rFonts w:ascii="Calibri" w:eastAsia="Calibri" w:hAnsi="Calibri" w:cs="Calibri"/>
          <w:color w:val="000000"/>
          <w:sz w:val="22"/>
          <w:szCs w:val="22"/>
          <w:lang w:eastAsia="en-US"/>
        </w:rPr>
      </w:pPr>
      <w:r w:rsidRPr="0021434F">
        <w:rPr>
          <w:rFonts w:ascii="Calibri" w:eastAsia="Calibri" w:hAnsi="Calibri" w:cs="Calibri"/>
          <w:color w:val="000000"/>
          <w:sz w:val="22"/>
          <w:szCs w:val="22"/>
          <w:lang w:eastAsia="en-US"/>
        </w:rPr>
        <w:t>En términos de la participación del número de comunas por cada región en las distintas categorías de IVACC, es posible notar que el más alto porcentaje de comunas con Vulnerabilidad Alta está en la Región de</w:t>
      </w:r>
      <w:r w:rsidR="00D22CF1" w:rsidRPr="0021434F">
        <w:rPr>
          <w:rFonts w:ascii="Calibri" w:eastAsia="Calibri" w:hAnsi="Calibri" w:cs="Calibri"/>
          <w:color w:val="000000"/>
          <w:sz w:val="22"/>
          <w:szCs w:val="22"/>
          <w:lang w:eastAsia="en-US"/>
        </w:rPr>
        <w:t xml:space="preserve"> Coquimbo</w:t>
      </w:r>
      <w:r w:rsidRPr="0021434F">
        <w:rPr>
          <w:rFonts w:ascii="Calibri" w:eastAsia="Calibri" w:hAnsi="Calibri" w:cs="Calibri"/>
          <w:color w:val="000000"/>
          <w:sz w:val="22"/>
          <w:szCs w:val="22"/>
          <w:lang w:eastAsia="en-US"/>
        </w:rPr>
        <w:t xml:space="preserve"> (</w:t>
      </w:r>
      <w:r w:rsidR="00D22CF1" w:rsidRPr="0021434F">
        <w:rPr>
          <w:rFonts w:ascii="Calibri" w:eastAsia="Calibri" w:hAnsi="Calibri" w:cs="Calibri"/>
          <w:color w:val="000000"/>
          <w:sz w:val="22"/>
          <w:szCs w:val="22"/>
          <w:lang w:eastAsia="en-US"/>
        </w:rPr>
        <w:t>93,3</w:t>
      </w:r>
      <w:r w:rsidRPr="0021434F">
        <w:rPr>
          <w:rFonts w:ascii="Calibri" w:eastAsia="Calibri" w:hAnsi="Calibri" w:cs="Calibri"/>
          <w:color w:val="000000"/>
          <w:sz w:val="22"/>
          <w:szCs w:val="22"/>
          <w:lang w:eastAsia="en-US"/>
        </w:rPr>
        <w:t>%)</w:t>
      </w:r>
      <w:r w:rsidR="006C5BA4">
        <w:rPr>
          <w:rFonts w:ascii="Calibri" w:eastAsia="Calibri" w:hAnsi="Calibri" w:cs="Calibri"/>
          <w:color w:val="000000"/>
          <w:sz w:val="22"/>
          <w:szCs w:val="22"/>
          <w:lang w:eastAsia="en-US"/>
        </w:rPr>
        <w:t>, Región de Valparaíso (78,</w:t>
      </w:r>
      <w:r w:rsidR="00D22CF1" w:rsidRPr="0021434F">
        <w:rPr>
          <w:rFonts w:ascii="Calibri" w:eastAsia="Calibri" w:hAnsi="Calibri" w:cs="Calibri"/>
          <w:color w:val="000000"/>
          <w:sz w:val="22"/>
          <w:szCs w:val="22"/>
          <w:lang w:eastAsia="en-US"/>
        </w:rPr>
        <w:t>9%)</w:t>
      </w:r>
      <w:r w:rsidRPr="0021434F">
        <w:rPr>
          <w:rFonts w:ascii="Calibri" w:eastAsia="Calibri" w:hAnsi="Calibri" w:cs="Calibri"/>
          <w:color w:val="000000"/>
          <w:sz w:val="22"/>
          <w:szCs w:val="22"/>
          <w:lang w:eastAsia="en-US"/>
        </w:rPr>
        <w:t xml:space="preserve"> y en la </w:t>
      </w:r>
      <w:r w:rsidR="00D22CF1" w:rsidRPr="0021434F">
        <w:rPr>
          <w:rFonts w:ascii="Calibri" w:eastAsia="Calibri" w:hAnsi="Calibri" w:cs="Calibri"/>
          <w:color w:val="000000"/>
          <w:sz w:val="22"/>
          <w:szCs w:val="22"/>
          <w:lang w:eastAsia="en-US"/>
        </w:rPr>
        <w:t xml:space="preserve">Región del Libertador General Bernardo O'Higgins </w:t>
      </w:r>
      <w:r w:rsidRPr="0021434F">
        <w:rPr>
          <w:rFonts w:ascii="Calibri" w:eastAsia="Calibri" w:hAnsi="Calibri" w:cs="Calibri"/>
          <w:color w:val="000000"/>
          <w:sz w:val="22"/>
          <w:szCs w:val="22"/>
          <w:lang w:eastAsia="en-US"/>
        </w:rPr>
        <w:t>(</w:t>
      </w:r>
      <w:r w:rsidR="00D22CF1" w:rsidRPr="0021434F">
        <w:rPr>
          <w:rFonts w:ascii="Calibri" w:eastAsia="Calibri" w:hAnsi="Calibri" w:cs="Calibri"/>
          <w:color w:val="000000"/>
          <w:sz w:val="22"/>
          <w:szCs w:val="22"/>
          <w:lang w:eastAsia="en-US"/>
        </w:rPr>
        <w:t>78</w:t>
      </w:r>
      <w:r w:rsidRPr="0021434F">
        <w:rPr>
          <w:rFonts w:ascii="Calibri" w:eastAsia="Calibri" w:hAnsi="Calibri" w:cs="Calibri"/>
          <w:color w:val="000000"/>
          <w:sz w:val="22"/>
          <w:szCs w:val="22"/>
          <w:lang w:eastAsia="en-US"/>
        </w:rPr>
        <w:t>,</w:t>
      </w:r>
      <w:r w:rsidR="00D22CF1" w:rsidRPr="0021434F">
        <w:rPr>
          <w:rFonts w:ascii="Calibri" w:eastAsia="Calibri" w:hAnsi="Calibri" w:cs="Calibri"/>
          <w:color w:val="000000"/>
          <w:sz w:val="22"/>
          <w:szCs w:val="22"/>
          <w:lang w:eastAsia="en-US"/>
        </w:rPr>
        <w:t>8</w:t>
      </w:r>
      <w:r w:rsidRPr="0021434F">
        <w:rPr>
          <w:rFonts w:ascii="Calibri" w:eastAsia="Calibri" w:hAnsi="Calibri" w:cs="Calibri"/>
          <w:color w:val="000000"/>
          <w:sz w:val="22"/>
          <w:szCs w:val="22"/>
          <w:lang w:eastAsia="en-US"/>
        </w:rPr>
        <w:t xml:space="preserve">%); mientras que la mayor participación de comunas con Vulnerabilidad Moderada está en la Región del </w:t>
      </w:r>
      <w:r w:rsidR="00D22CF1" w:rsidRPr="0021434F">
        <w:rPr>
          <w:rFonts w:ascii="Calibri" w:eastAsia="Calibri" w:hAnsi="Calibri" w:cs="Calibri"/>
          <w:color w:val="000000"/>
          <w:sz w:val="22"/>
          <w:szCs w:val="22"/>
          <w:lang w:eastAsia="en-US"/>
        </w:rPr>
        <w:t>Maule</w:t>
      </w:r>
      <w:r w:rsidRPr="0021434F">
        <w:rPr>
          <w:rFonts w:ascii="Calibri" w:eastAsia="Calibri" w:hAnsi="Calibri" w:cs="Calibri"/>
          <w:color w:val="000000"/>
          <w:sz w:val="22"/>
          <w:szCs w:val="22"/>
          <w:lang w:eastAsia="en-US"/>
        </w:rPr>
        <w:t xml:space="preserve"> (</w:t>
      </w:r>
      <w:r w:rsidR="00D22CF1" w:rsidRPr="0021434F">
        <w:rPr>
          <w:rFonts w:ascii="Calibri" w:eastAsia="Calibri" w:hAnsi="Calibri" w:cs="Calibri"/>
          <w:color w:val="000000"/>
          <w:sz w:val="22"/>
          <w:szCs w:val="22"/>
          <w:lang w:eastAsia="en-US"/>
        </w:rPr>
        <w:t>63,3</w:t>
      </w:r>
      <w:r w:rsidRPr="0021434F">
        <w:rPr>
          <w:rFonts w:ascii="Calibri" w:eastAsia="Calibri" w:hAnsi="Calibri" w:cs="Calibri"/>
          <w:color w:val="000000"/>
          <w:sz w:val="22"/>
          <w:szCs w:val="22"/>
          <w:lang w:eastAsia="en-US"/>
        </w:rPr>
        <w:t xml:space="preserve">%) y la Región de </w:t>
      </w:r>
      <w:r w:rsidR="00D22CF1" w:rsidRPr="0021434F">
        <w:rPr>
          <w:rFonts w:ascii="Calibri" w:eastAsia="Calibri" w:hAnsi="Calibri" w:cs="Calibri"/>
          <w:color w:val="000000"/>
          <w:sz w:val="22"/>
          <w:szCs w:val="22"/>
          <w:lang w:eastAsia="en-US"/>
        </w:rPr>
        <w:t>Tarapacá</w:t>
      </w:r>
      <w:r w:rsidRPr="0021434F">
        <w:rPr>
          <w:rFonts w:ascii="Calibri" w:eastAsia="Calibri" w:hAnsi="Calibri" w:cs="Calibri"/>
          <w:color w:val="000000"/>
          <w:sz w:val="22"/>
          <w:szCs w:val="22"/>
          <w:lang w:eastAsia="en-US"/>
        </w:rPr>
        <w:t xml:space="preserve"> (</w:t>
      </w:r>
      <w:r w:rsidR="00D22CF1" w:rsidRPr="0021434F">
        <w:rPr>
          <w:rFonts w:ascii="Calibri" w:eastAsia="Calibri" w:hAnsi="Calibri" w:cs="Calibri"/>
          <w:color w:val="000000"/>
          <w:sz w:val="22"/>
          <w:szCs w:val="22"/>
          <w:lang w:eastAsia="en-US"/>
        </w:rPr>
        <w:t>28,6</w:t>
      </w:r>
      <w:r w:rsidRPr="0021434F">
        <w:rPr>
          <w:rFonts w:ascii="Calibri" w:eastAsia="Calibri" w:hAnsi="Calibri" w:cs="Calibri"/>
          <w:color w:val="000000"/>
          <w:sz w:val="22"/>
          <w:szCs w:val="22"/>
          <w:lang w:eastAsia="en-US"/>
        </w:rPr>
        <w:t xml:space="preserve">%), y el más alto porcentaje de comunas con Vulnerabilidad Leve se da en la Región de </w:t>
      </w:r>
      <w:r w:rsidR="00D22CF1" w:rsidRPr="0021434F">
        <w:rPr>
          <w:rFonts w:ascii="Calibri" w:eastAsia="Calibri" w:hAnsi="Calibri" w:cs="Calibri"/>
          <w:color w:val="000000"/>
          <w:sz w:val="22"/>
          <w:szCs w:val="22"/>
          <w:lang w:eastAsia="en-US"/>
        </w:rPr>
        <w:t>Ñuble</w:t>
      </w:r>
      <w:r w:rsidRPr="0021434F">
        <w:rPr>
          <w:rFonts w:ascii="Calibri" w:eastAsia="Calibri" w:hAnsi="Calibri" w:cs="Calibri"/>
          <w:color w:val="000000"/>
          <w:sz w:val="22"/>
          <w:szCs w:val="22"/>
          <w:lang w:eastAsia="en-US"/>
        </w:rPr>
        <w:t xml:space="preserve"> (</w:t>
      </w:r>
      <w:r w:rsidR="00D22CF1" w:rsidRPr="0021434F">
        <w:rPr>
          <w:rFonts w:ascii="Calibri" w:eastAsia="Calibri" w:hAnsi="Calibri" w:cs="Calibri"/>
          <w:color w:val="000000"/>
          <w:sz w:val="22"/>
          <w:szCs w:val="22"/>
          <w:lang w:eastAsia="en-US"/>
        </w:rPr>
        <w:t>95,2</w:t>
      </w:r>
      <w:r w:rsidRPr="0021434F">
        <w:rPr>
          <w:rFonts w:ascii="Calibri" w:eastAsia="Calibri" w:hAnsi="Calibri" w:cs="Calibri"/>
          <w:color w:val="000000"/>
          <w:sz w:val="22"/>
          <w:szCs w:val="22"/>
          <w:lang w:eastAsia="en-US"/>
        </w:rPr>
        <w:t xml:space="preserve">%) y la Región del </w:t>
      </w:r>
      <w:r w:rsidR="00D22CF1" w:rsidRPr="0021434F">
        <w:rPr>
          <w:rFonts w:ascii="Calibri" w:eastAsia="Calibri" w:hAnsi="Calibri" w:cs="Calibri"/>
          <w:color w:val="000000"/>
          <w:sz w:val="22"/>
          <w:szCs w:val="22"/>
          <w:lang w:eastAsia="en-US"/>
        </w:rPr>
        <w:t>Atacama</w:t>
      </w:r>
      <w:r w:rsidRPr="0021434F">
        <w:rPr>
          <w:rFonts w:ascii="Calibri" w:eastAsia="Calibri" w:hAnsi="Calibri" w:cs="Calibri"/>
          <w:color w:val="000000"/>
          <w:sz w:val="22"/>
          <w:szCs w:val="22"/>
          <w:lang w:eastAsia="en-US"/>
        </w:rPr>
        <w:t xml:space="preserve"> (</w:t>
      </w:r>
      <w:r w:rsidR="00D22CF1" w:rsidRPr="0021434F">
        <w:rPr>
          <w:rFonts w:ascii="Calibri" w:eastAsia="Calibri" w:hAnsi="Calibri" w:cs="Calibri"/>
          <w:color w:val="000000"/>
          <w:sz w:val="22"/>
          <w:szCs w:val="22"/>
          <w:lang w:eastAsia="en-US"/>
        </w:rPr>
        <w:t>88</w:t>
      </w:r>
      <w:r w:rsidRPr="0021434F">
        <w:rPr>
          <w:rFonts w:ascii="Calibri" w:eastAsia="Calibri" w:hAnsi="Calibri" w:cs="Calibri"/>
          <w:color w:val="000000"/>
          <w:sz w:val="22"/>
          <w:szCs w:val="22"/>
          <w:lang w:eastAsia="en-US"/>
        </w:rPr>
        <w:t>,</w:t>
      </w:r>
      <w:r w:rsidR="00D22CF1" w:rsidRPr="0021434F">
        <w:rPr>
          <w:rFonts w:ascii="Calibri" w:eastAsia="Calibri" w:hAnsi="Calibri" w:cs="Calibri"/>
          <w:color w:val="000000"/>
          <w:sz w:val="22"/>
          <w:szCs w:val="22"/>
          <w:lang w:eastAsia="en-US"/>
        </w:rPr>
        <w:t>9</w:t>
      </w:r>
      <w:r w:rsidRPr="0021434F">
        <w:rPr>
          <w:rFonts w:ascii="Calibri" w:eastAsia="Calibri" w:hAnsi="Calibri" w:cs="Calibri"/>
          <w:color w:val="000000"/>
          <w:sz w:val="22"/>
          <w:szCs w:val="22"/>
          <w:lang w:eastAsia="en-US"/>
        </w:rPr>
        <w:t xml:space="preserve">%) (Tabla 5). Asimismo, no existe ninguna comuna con Vulnerabilidad Humana Alta en las regiones de </w:t>
      </w:r>
      <w:r w:rsidR="00D22CF1" w:rsidRPr="0021434F">
        <w:rPr>
          <w:rFonts w:ascii="Calibri" w:eastAsia="Calibri" w:hAnsi="Calibri" w:cs="Calibri"/>
          <w:color w:val="000000"/>
          <w:sz w:val="22"/>
          <w:szCs w:val="22"/>
          <w:lang w:eastAsia="en-US"/>
        </w:rPr>
        <w:t>Tarapacá</w:t>
      </w:r>
      <w:r w:rsidRPr="0021434F">
        <w:rPr>
          <w:rFonts w:ascii="Calibri" w:eastAsia="Calibri" w:hAnsi="Calibri" w:cs="Calibri"/>
          <w:color w:val="000000"/>
          <w:sz w:val="22"/>
          <w:szCs w:val="22"/>
          <w:lang w:eastAsia="en-US"/>
        </w:rPr>
        <w:t xml:space="preserve">, Antofagasta, Atacama, </w:t>
      </w:r>
      <w:r w:rsidR="00D22CF1" w:rsidRPr="0021434F">
        <w:rPr>
          <w:rFonts w:ascii="Calibri" w:eastAsia="Calibri" w:hAnsi="Calibri" w:cs="Calibri"/>
          <w:color w:val="000000"/>
          <w:sz w:val="22"/>
          <w:szCs w:val="22"/>
          <w:lang w:eastAsia="en-US"/>
        </w:rPr>
        <w:t xml:space="preserve">de Ñuble, del Biobío, de La Araucanía, de Los Ríos, de Los Lagos, </w:t>
      </w:r>
      <w:r w:rsidRPr="0021434F">
        <w:rPr>
          <w:rFonts w:ascii="Calibri" w:eastAsia="Calibri" w:hAnsi="Calibri" w:cs="Calibri"/>
          <w:color w:val="000000"/>
          <w:sz w:val="22"/>
          <w:szCs w:val="22"/>
          <w:lang w:eastAsia="en-US"/>
        </w:rPr>
        <w:t xml:space="preserve">del General Carlos </w:t>
      </w:r>
      <w:r w:rsidR="00EE7C82" w:rsidRPr="0021434F">
        <w:rPr>
          <w:rFonts w:ascii="Calibri" w:eastAsia="Calibri" w:hAnsi="Calibri" w:cs="Calibri"/>
          <w:color w:val="000000"/>
          <w:sz w:val="22"/>
          <w:szCs w:val="22"/>
          <w:lang w:eastAsia="en-US"/>
        </w:rPr>
        <w:t>Ibáñez</w:t>
      </w:r>
      <w:r w:rsidRPr="0021434F">
        <w:rPr>
          <w:rFonts w:ascii="Calibri" w:eastAsia="Calibri" w:hAnsi="Calibri" w:cs="Calibri"/>
          <w:color w:val="000000"/>
          <w:sz w:val="22"/>
          <w:szCs w:val="22"/>
          <w:lang w:eastAsia="en-US"/>
        </w:rPr>
        <w:t xml:space="preserve"> del Campo y de Magallanes y de la Antártica Chilena.</w:t>
      </w:r>
      <w:r w:rsidR="00D22CF1" w:rsidRPr="0021434F">
        <w:rPr>
          <w:rFonts w:ascii="Calibri" w:eastAsia="Calibri" w:hAnsi="Calibri" w:cs="Calibri"/>
          <w:color w:val="000000"/>
          <w:sz w:val="22"/>
          <w:szCs w:val="22"/>
          <w:lang w:eastAsia="en-US"/>
        </w:rPr>
        <w:t xml:space="preserve"> </w:t>
      </w:r>
      <w:r w:rsidR="00A27681" w:rsidRPr="0021434F">
        <w:rPr>
          <w:rFonts w:ascii="Calibri" w:eastAsia="Calibri" w:hAnsi="Calibri" w:cs="Calibri"/>
          <w:color w:val="000000"/>
          <w:sz w:val="22"/>
          <w:szCs w:val="22"/>
          <w:lang w:eastAsia="en-US"/>
        </w:rPr>
        <w:t xml:space="preserve">Como complemento, el 100% de las comunas de las regiones de Región de Los Ríos, Región de Los Lagos y Región del General Carlos Ibáñez del Campo se encuentran clasificadas como de Baja Vulnerabilidad. </w:t>
      </w:r>
    </w:p>
    <w:p w14:paraId="5E022A06" w14:textId="067E7199" w:rsidR="00E67D82" w:rsidRPr="0021434F" w:rsidRDefault="00E67D82" w:rsidP="0021434F">
      <w:pPr>
        <w:spacing w:after="200" w:line="276" w:lineRule="auto"/>
        <w:jc w:val="both"/>
        <w:rPr>
          <w:rFonts w:ascii="Calibri" w:eastAsia="Calibri" w:hAnsi="Calibri" w:cs="Calibri"/>
          <w:color w:val="000000"/>
          <w:sz w:val="22"/>
          <w:szCs w:val="22"/>
          <w:lang w:eastAsia="en-US"/>
        </w:rPr>
      </w:pPr>
      <w:r w:rsidRPr="0021434F">
        <w:rPr>
          <w:rFonts w:ascii="Calibri" w:eastAsia="Calibri" w:hAnsi="Calibri" w:cs="Calibri"/>
          <w:color w:val="000000"/>
          <w:sz w:val="22"/>
          <w:szCs w:val="22"/>
          <w:lang w:eastAsia="en-US"/>
        </w:rPr>
        <w:t xml:space="preserve">En términos de participación promedio de comunas por categoría, es la Vulnerabilidad </w:t>
      </w:r>
      <w:r w:rsidR="00D22CF1" w:rsidRPr="0021434F">
        <w:rPr>
          <w:rFonts w:ascii="Calibri" w:eastAsia="Calibri" w:hAnsi="Calibri" w:cs="Calibri"/>
          <w:color w:val="000000"/>
          <w:sz w:val="22"/>
          <w:szCs w:val="22"/>
          <w:lang w:eastAsia="en-US"/>
        </w:rPr>
        <w:t>Baja</w:t>
      </w:r>
      <w:r w:rsidRPr="0021434F">
        <w:rPr>
          <w:rFonts w:ascii="Calibri" w:eastAsia="Calibri" w:hAnsi="Calibri" w:cs="Calibri"/>
          <w:color w:val="000000"/>
          <w:sz w:val="22"/>
          <w:szCs w:val="22"/>
          <w:lang w:eastAsia="en-US"/>
        </w:rPr>
        <w:t xml:space="preserve"> la que concentra el más alto porcentaje de comunas del país con un </w:t>
      </w:r>
      <w:r w:rsidR="00D22CF1" w:rsidRPr="0021434F">
        <w:rPr>
          <w:rFonts w:ascii="Calibri" w:eastAsia="Calibri" w:hAnsi="Calibri" w:cs="Calibri"/>
          <w:color w:val="000000"/>
          <w:sz w:val="22"/>
          <w:szCs w:val="22"/>
          <w:lang w:eastAsia="en-US"/>
        </w:rPr>
        <w:t>3</w:t>
      </w:r>
      <w:r w:rsidRPr="0021434F">
        <w:rPr>
          <w:rFonts w:ascii="Calibri" w:eastAsia="Calibri" w:hAnsi="Calibri" w:cs="Calibri"/>
          <w:color w:val="000000"/>
          <w:sz w:val="22"/>
          <w:szCs w:val="22"/>
          <w:lang w:eastAsia="en-US"/>
        </w:rPr>
        <w:t>9,</w:t>
      </w:r>
      <w:r w:rsidR="00D22CF1" w:rsidRPr="0021434F">
        <w:rPr>
          <w:rFonts w:ascii="Calibri" w:eastAsia="Calibri" w:hAnsi="Calibri" w:cs="Calibri"/>
          <w:color w:val="000000"/>
          <w:sz w:val="22"/>
          <w:szCs w:val="22"/>
          <w:lang w:eastAsia="en-US"/>
        </w:rPr>
        <w:t>8</w:t>
      </w:r>
      <w:r w:rsidRPr="0021434F">
        <w:rPr>
          <w:rFonts w:ascii="Calibri" w:eastAsia="Calibri" w:hAnsi="Calibri" w:cs="Calibri"/>
          <w:color w:val="000000"/>
          <w:sz w:val="22"/>
          <w:szCs w:val="22"/>
          <w:lang w:eastAsia="en-US"/>
        </w:rPr>
        <w:t xml:space="preserve">%, seguida de la Vulnerabilidad </w:t>
      </w:r>
      <w:r w:rsidR="00D22CF1" w:rsidRPr="0021434F">
        <w:rPr>
          <w:rFonts w:ascii="Calibri" w:eastAsia="Calibri" w:hAnsi="Calibri" w:cs="Calibri"/>
          <w:color w:val="000000"/>
          <w:sz w:val="22"/>
          <w:szCs w:val="22"/>
          <w:lang w:eastAsia="en-US"/>
        </w:rPr>
        <w:t>Leve</w:t>
      </w:r>
      <w:r w:rsidRPr="0021434F">
        <w:rPr>
          <w:rFonts w:ascii="Calibri" w:eastAsia="Calibri" w:hAnsi="Calibri" w:cs="Calibri"/>
          <w:color w:val="000000"/>
          <w:sz w:val="22"/>
          <w:szCs w:val="22"/>
          <w:lang w:eastAsia="en-US"/>
        </w:rPr>
        <w:t xml:space="preserve"> con </w:t>
      </w:r>
      <w:r w:rsidR="00D22CF1" w:rsidRPr="0021434F">
        <w:rPr>
          <w:rFonts w:ascii="Calibri" w:eastAsia="Calibri" w:hAnsi="Calibri" w:cs="Calibri"/>
          <w:color w:val="000000"/>
          <w:sz w:val="22"/>
          <w:szCs w:val="22"/>
          <w:lang w:eastAsia="en-US"/>
        </w:rPr>
        <w:t>28,2</w:t>
      </w:r>
      <w:r w:rsidRPr="0021434F">
        <w:rPr>
          <w:rFonts w:ascii="Calibri" w:eastAsia="Calibri" w:hAnsi="Calibri" w:cs="Calibri"/>
          <w:color w:val="000000"/>
          <w:sz w:val="22"/>
          <w:szCs w:val="22"/>
          <w:lang w:eastAsia="en-US"/>
        </w:rPr>
        <w:t>%</w:t>
      </w:r>
      <w:r w:rsidR="00D22CF1" w:rsidRPr="0021434F">
        <w:rPr>
          <w:rFonts w:ascii="Calibri" w:eastAsia="Calibri" w:hAnsi="Calibri" w:cs="Calibri"/>
          <w:color w:val="000000"/>
          <w:sz w:val="22"/>
          <w:szCs w:val="22"/>
          <w:lang w:eastAsia="en-US"/>
        </w:rPr>
        <w:t>; la Vulnerabilidad Alta tiene un promedio de 20,1% de comunas y la Vulnerabilidad Modera un 11,9%.</w:t>
      </w:r>
    </w:p>
    <w:tbl>
      <w:tblPr>
        <w:tblW w:w="7766" w:type="dxa"/>
        <w:jc w:val="center"/>
        <w:tblCellMar>
          <w:left w:w="70" w:type="dxa"/>
          <w:right w:w="70" w:type="dxa"/>
        </w:tblCellMar>
        <w:tblLook w:val="04A0" w:firstRow="1" w:lastRow="0" w:firstColumn="1" w:lastColumn="0" w:noHBand="0" w:noVBand="1"/>
      </w:tblPr>
      <w:tblGrid>
        <w:gridCol w:w="3823"/>
        <w:gridCol w:w="992"/>
        <w:gridCol w:w="851"/>
        <w:gridCol w:w="1160"/>
        <w:gridCol w:w="940"/>
      </w:tblGrid>
      <w:tr w:rsidR="0021434F" w:rsidRPr="00FF74B5" w14:paraId="57585E06" w14:textId="77777777" w:rsidTr="0021434F">
        <w:trPr>
          <w:trHeight w:val="380"/>
          <w:jc w:val="center"/>
        </w:trPr>
        <w:tc>
          <w:tcPr>
            <w:tcW w:w="3823" w:type="dxa"/>
            <w:vMerge w:val="restart"/>
            <w:tcBorders>
              <w:top w:val="single" w:sz="4" w:space="0" w:color="auto"/>
              <w:left w:val="single" w:sz="4" w:space="0" w:color="auto"/>
              <w:right w:val="nil"/>
            </w:tcBorders>
            <w:shd w:val="clear" w:color="auto" w:fill="808080" w:themeFill="background1" w:themeFillShade="80"/>
            <w:noWrap/>
            <w:vAlign w:val="center"/>
            <w:hideMark/>
          </w:tcPr>
          <w:p w14:paraId="31B0A1C7" w14:textId="77777777" w:rsidR="0021434F" w:rsidRPr="005F36F9" w:rsidRDefault="0021434F" w:rsidP="0021434F">
            <w:pPr>
              <w:jc w:val="center"/>
              <w:rPr>
                <w:rFonts w:asciiTheme="minorHAnsi" w:hAnsiTheme="minorHAnsi" w:cstheme="minorHAnsi"/>
                <w:color w:val="FFFFFF" w:themeColor="background1"/>
                <w:sz w:val="20"/>
                <w:szCs w:val="20"/>
              </w:rPr>
            </w:pPr>
            <w:r w:rsidRPr="005F36F9">
              <w:rPr>
                <w:rFonts w:asciiTheme="minorHAnsi" w:hAnsiTheme="minorHAnsi" w:cstheme="minorHAnsi"/>
                <w:b/>
                <w:bCs/>
                <w:color w:val="FFFFFF" w:themeColor="background1"/>
                <w:sz w:val="20"/>
                <w:szCs w:val="20"/>
              </w:rPr>
              <w:lastRenderedPageBreak/>
              <w:t>Nombre Región</w:t>
            </w:r>
          </w:p>
        </w:tc>
        <w:tc>
          <w:tcPr>
            <w:tcW w:w="3943" w:type="dxa"/>
            <w:gridSpan w:val="4"/>
            <w:tcBorders>
              <w:top w:val="single" w:sz="4"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603B2070" w14:textId="171281BB" w:rsidR="0021434F" w:rsidRPr="005F36F9" w:rsidRDefault="0021434F" w:rsidP="006C5BA4">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Com</w:t>
            </w:r>
            <w:r>
              <w:rPr>
                <w:rFonts w:asciiTheme="minorHAnsi" w:hAnsiTheme="minorHAnsi" w:cstheme="minorHAnsi"/>
                <w:b/>
                <w:bCs/>
                <w:color w:val="FFFFFF" w:themeColor="background1"/>
                <w:sz w:val="20"/>
                <w:szCs w:val="20"/>
              </w:rPr>
              <w:t>unas según categoría de IV</w:t>
            </w:r>
            <w:r w:rsidR="006C5BA4">
              <w:rPr>
                <w:rFonts w:asciiTheme="minorHAnsi" w:hAnsiTheme="minorHAnsi" w:cstheme="minorHAnsi"/>
                <w:b/>
                <w:bCs/>
                <w:color w:val="FFFFFF" w:themeColor="background1"/>
                <w:sz w:val="20"/>
                <w:szCs w:val="20"/>
              </w:rPr>
              <w:t>A</w:t>
            </w:r>
            <w:r>
              <w:rPr>
                <w:rFonts w:asciiTheme="minorHAnsi" w:hAnsiTheme="minorHAnsi" w:cstheme="minorHAnsi"/>
                <w:b/>
                <w:bCs/>
                <w:color w:val="FFFFFF" w:themeColor="background1"/>
                <w:sz w:val="20"/>
                <w:szCs w:val="20"/>
              </w:rPr>
              <w:t>CC (%</w:t>
            </w:r>
            <w:r w:rsidRPr="005F36F9">
              <w:rPr>
                <w:rFonts w:asciiTheme="minorHAnsi" w:hAnsiTheme="minorHAnsi" w:cstheme="minorHAnsi"/>
                <w:b/>
                <w:bCs/>
                <w:color w:val="FFFFFF" w:themeColor="background1"/>
                <w:sz w:val="20"/>
                <w:szCs w:val="20"/>
              </w:rPr>
              <w:t>)</w:t>
            </w:r>
          </w:p>
        </w:tc>
      </w:tr>
      <w:tr w:rsidR="0021434F" w:rsidRPr="00FF74B5" w14:paraId="6EA81A01" w14:textId="77777777" w:rsidTr="0021434F">
        <w:trPr>
          <w:trHeight w:val="320"/>
          <w:jc w:val="center"/>
        </w:trPr>
        <w:tc>
          <w:tcPr>
            <w:tcW w:w="3823" w:type="dxa"/>
            <w:vMerge/>
            <w:tcBorders>
              <w:left w:val="single" w:sz="4" w:space="0" w:color="auto"/>
              <w:bottom w:val="single" w:sz="4" w:space="0" w:color="auto"/>
              <w:right w:val="single" w:sz="4" w:space="0" w:color="auto"/>
            </w:tcBorders>
            <w:shd w:val="clear" w:color="auto" w:fill="808080" w:themeFill="background1" w:themeFillShade="80"/>
            <w:vAlign w:val="center"/>
            <w:hideMark/>
          </w:tcPr>
          <w:p w14:paraId="741BF740" w14:textId="77777777" w:rsidR="0021434F" w:rsidRPr="005F36F9" w:rsidRDefault="0021434F" w:rsidP="0021434F">
            <w:pPr>
              <w:jc w:val="center"/>
              <w:rPr>
                <w:rFonts w:asciiTheme="minorHAnsi" w:hAnsiTheme="minorHAnsi" w:cstheme="minorHAnsi"/>
                <w:b/>
                <w:bCs/>
                <w:color w:val="FFFFFF" w:themeColor="background1"/>
                <w:sz w:val="20"/>
                <w:szCs w:val="20"/>
              </w:rPr>
            </w:pPr>
          </w:p>
        </w:tc>
        <w:tc>
          <w:tcPr>
            <w:tcW w:w="992" w:type="dxa"/>
            <w:tcBorders>
              <w:top w:val="nil"/>
              <w:left w:val="nil"/>
              <w:bottom w:val="single" w:sz="4" w:space="0" w:color="auto"/>
              <w:right w:val="single" w:sz="4" w:space="0" w:color="auto"/>
            </w:tcBorders>
            <w:shd w:val="clear" w:color="auto" w:fill="808080" w:themeFill="background1" w:themeFillShade="80"/>
            <w:vAlign w:val="center"/>
            <w:hideMark/>
          </w:tcPr>
          <w:p w14:paraId="6FE941BE" w14:textId="77777777" w:rsidR="0021434F" w:rsidRPr="005F36F9" w:rsidRDefault="0021434F" w:rsidP="0021434F">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Baja</w:t>
            </w:r>
          </w:p>
        </w:tc>
        <w:tc>
          <w:tcPr>
            <w:tcW w:w="851" w:type="dxa"/>
            <w:tcBorders>
              <w:top w:val="nil"/>
              <w:left w:val="nil"/>
              <w:bottom w:val="single" w:sz="4" w:space="0" w:color="auto"/>
              <w:right w:val="single" w:sz="4" w:space="0" w:color="auto"/>
            </w:tcBorders>
            <w:shd w:val="clear" w:color="auto" w:fill="808080" w:themeFill="background1" w:themeFillShade="80"/>
            <w:vAlign w:val="center"/>
            <w:hideMark/>
          </w:tcPr>
          <w:p w14:paraId="628BFAA6" w14:textId="77777777" w:rsidR="0021434F" w:rsidRPr="005F36F9" w:rsidRDefault="0021434F" w:rsidP="0021434F">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Leve</w:t>
            </w:r>
          </w:p>
        </w:tc>
        <w:tc>
          <w:tcPr>
            <w:tcW w:w="1160" w:type="dxa"/>
            <w:tcBorders>
              <w:top w:val="nil"/>
              <w:left w:val="nil"/>
              <w:bottom w:val="single" w:sz="4" w:space="0" w:color="auto"/>
              <w:right w:val="single" w:sz="4" w:space="0" w:color="auto"/>
            </w:tcBorders>
            <w:shd w:val="clear" w:color="auto" w:fill="808080" w:themeFill="background1" w:themeFillShade="80"/>
            <w:vAlign w:val="center"/>
            <w:hideMark/>
          </w:tcPr>
          <w:p w14:paraId="2F1BB069" w14:textId="77777777" w:rsidR="0021434F" w:rsidRPr="005F36F9" w:rsidRDefault="0021434F" w:rsidP="0021434F">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Moderada</w:t>
            </w:r>
          </w:p>
        </w:tc>
        <w:tc>
          <w:tcPr>
            <w:tcW w:w="940" w:type="dxa"/>
            <w:tcBorders>
              <w:top w:val="nil"/>
              <w:left w:val="nil"/>
              <w:bottom w:val="single" w:sz="4" w:space="0" w:color="auto"/>
              <w:right w:val="single" w:sz="4" w:space="0" w:color="auto"/>
            </w:tcBorders>
            <w:shd w:val="clear" w:color="auto" w:fill="808080" w:themeFill="background1" w:themeFillShade="80"/>
            <w:vAlign w:val="center"/>
            <w:hideMark/>
          </w:tcPr>
          <w:p w14:paraId="544B7A85" w14:textId="77777777" w:rsidR="0021434F" w:rsidRPr="005F36F9" w:rsidRDefault="0021434F" w:rsidP="0021434F">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Alta</w:t>
            </w:r>
          </w:p>
        </w:tc>
      </w:tr>
      <w:tr w:rsidR="006C5BA4" w:rsidRPr="00FF74B5" w14:paraId="101C95D9" w14:textId="77777777" w:rsidTr="0021434F">
        <w:trPr>
          <w:trHeight w:val="300"/>
          <w:jc w:val="center"/>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41FA8276" w14:textId="77777777" w:rsidR="006C5BA4" w:rsidRPr="00BB7ABA" w:rsidRDefault="006C5BA4" w:rsidP="006C5BA4">
            <w:pPr>
              <w:rPr>
                <w:rFonts w:asciiTheme="minorHAnsi" w:hAnsiTheme="minorHAnsi" w:cstheme="minorHAnsi"/>
                <w:sz w:val="20"/>
                <w:szCs w:val="20"/>
              </w:rPr>
            </w:pPr>
            <w:r w:rsidRPr="00BB7ABA">
              <w:rPr>
                <w:rFonts w:asciiTheme="minorHAnsi" w:hAnsiTheme="minorHAnsi" w:cstheme="minorHAnsi"/>
                <w:sz w:val="20"/>
                <w:szCs w:val="20"/>
              </w:rPr>
              <w:t>Región de Arica y Parinacota</w:t>
            </w:r>
          </w:p>
        </w:tc>
        <w:tc>
          <w:tcPr>
            <w:tcW w:w="992" w:type="dxa"/>
            <w:tcBorders>
              <w:top w:val="nil"/>
              <w:left w:val="nil"/>
              <w:bottom w:val="single" w:sz="4" w:space="0" w:color="auto"/>
              <w:right w:val="single" w:sz="4" w:space="0" w:color="auto"/>
            </w:tcBorders>
            <w:shd w:val="clear" w:color="auto" w:fill="auto"/>
            <w:noWrap/>
            <w:vAlign w:val="center"/>
            <w:hideMark/>
          </w:tcPr>
          <w:p w14:paraId="426BCA80" w14:textId="11989A3D"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50,0</w:t>
            </w:r>
          </w:p>
        </w:tc>
        <w:tc>
          <w:tcPr>
            <w:tcW w:w="851" w:type="dxa"/>
            <w:tcBorders>
              <w:top w:val="nil"/>
              <w:left w:val="nil"/>
              <w:bottom w:val="single" w:sz="4" w:space="0" w:color="auto"/>
              <w:right w:val="single" w:sz="4" w:space="0" w:color="auto"/>
            </w:tcBorders>
            <w:shd w:val="clear" w:color="auto" w:fill="auto"/>
            <w:noWrap/>
            <w:vAlign w:val="center"/>
            <w:hideMark/>
          </w:tcPr>
          <w:p w14:paraId="3C445DFA" w14:textId="142D399A"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0,0</w:t>
            </w:r>
          </w:p>
        </w:tc>
        <w:tc>
          <w:tcPr>
            <w:tcW w:w="1160" w:type="dxa"/>
            <w:tcBorders>
              <w:top w:val="nil"/>
              <w:left w:val="nil"/>
              <w:bottom w:val="single" w:sz="4" w:space="0" w:color="auto"/>
              <w:right w:val="single" w:sz="4" w:space="0" w:color="auto"/>
            </w:tcBorders>
            <w:shd w:val="clear" w:color="auto" w:fill="auto"/>
            <w:noWrap/>
            <w:vAlign w:val="center"/>
            <w:hideMark/>
          </w:tcPr>
          <w:p w14:paraId="25D6129E" w14:textId="0770F618"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25,0</w:t>
            </w:r>
          </w:p>
        </w:tc>
        <w:tc>
          <w:tcPr>
            <w:tcW w:w="940" w:type="dxa"/>
            <w:tcBorders>
              <w:top w:val="nil"/>
              <w:left w:val="nil"/>
              <w:bottom w:val="single" w:sz="4" w:space="0" w:color="auto"/>
              <w:right w:val="single" w:sz="4" w:space="0" w:color="auto"/>
            </w:tcBorders>
            <w:shd w:val="clear" w:color="auto" w:fill="auto"/>
            <w:noWrap/>
            <w:vAlign w:val="center"/>
            <w:hideMark/>
          </w:tcPr>
          <w:p w14:paraId="2095063A" w14:textId="2060CB51"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25,0</w:t>
            </w:r>
          </w:p>
        </w:tc>
      </w:tr>
      <w:tr w:rsidR="006C5BA4" w:rsidRPr="00FF74B5" w14:paraId="4FFC1EB7" w14:textId="77777777" w:rsidTr="0021434F">
        <w:trPr>
          <w:trHeight w:val="300"/>
          <w:jc w:val="center"/>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33AD50D8" w14:textId="77777777" w:rsidR="006C5BA4" w:rsidRPr="00BB7ABA" w:rsidRDefault="006C5BA4" w:rsidP="006C5BA4">
            <w:pPr>
              <w:rPr>
                <w:rFonts w:asciiTheme="minorHAnsi" w:hAnsiTheme="minorHAnsi" w:cstheme="minorHAnsi"/>
                <w:sz w:val="20"/>
                <w:szCs w:val="20"/>
              </w:rPr>
            </w:pPr>
            <w:r w:rsidRPr="00BB7ABA">
              <w:rPr>
                <w:rFonts w:asciiTheme="minorHAnsi" w:hAnsiTheme="minorHAnsi" w:cstheme="minorHAnsi"/>
                <w:sz w:val="20"/>
                <w:szCs w:val="20"/>
              </w:rPr>
              <w:t>Región de Tarapacá</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1B032BFD" w14:textId="7AB4E6A1"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71,4</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63BB4141" w14:textId="7899C0DF"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0,0</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21C34B3C" w14:textId="51E15396"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28,6</w:t>
            </w:r>
          </w:p>
        </w:tc>
        <w:tc>
          <w:tcPr>
            <w:tcW w:w="940" w:type="dxa"/>
            <w:tcBorders>
              <w:top w:val="nil"/>
              <w:left w:val="nil"/>
              <w:bottom w:val="single" w:sz="4" w:space="0" w:color="auto"/>
              <w:right w:val="single" w:sz="4" w:space="0" w:color="auto"/>
            </w:tcBorders>
            <w:shd w:val="clear" w:color="auto" w:fill="F2F2F2" w:themeFill="background1" w:themeFillShade="F2"/>
            <w:noWrap/>
            <w:vAlign w:val="center"/>
            <w:hideMark/>
          </w:tcPr>
          <w:p w14:paraId="5C29F07F" w14:textId="487847F4"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0,0</w:t>
            </w:r>
          </w:p>
        </w:tc>
      </w:tr>
      <w:tr w:rsidR="006C5BA4" w:rsidRPr="00FF74B5" w14:paraId="14B583EC" w14:textId="77777777" w:rsidTr="0021434F">
        <w:trPr>
          <w:trHeight w:val="300"/>
          <w:jc w:val="center"/>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16331F82" w14:textId="77777777" w:rsidR="006C5BA4" w:rsidRPr="00BB7ABA" w:rsidRDefault="006C5BA4" w:rsidP="006C5BA4">
            <w:pPr>
              <w:rPr>
                <w:rFonts w:asciiTheme="minorHAnsi" w:hAnsiTheme="minorHAnsi" w:cstheme="minorHAnsi"/>
                <w:sz w:val="20"/>
                <w:szCs w:val="20"/>
              </w:rPr>
            </w:pPr>
            <w:r w:rsidRPr="00BB7ABA">
              <w:rPr>
                <w:rFonts w:asciiTheme="minorHAnsi" w:hAnsiTheme="minorHAnsi" w:cstheme="minorHAnsi"/>
                <w:sz w:val="20"/>
                <w:szCs w:val="20"/>
              </w:rPr>
              <w:t>Región de Antofagasta</w:t>
            </w:r>
          </w:p>
        </w:tc>
        <w:tc>
          <w:tcPr>
            <w:tcW w:w="992" w:type="dxa"/>
            <w:tcBorders>
              <w:top w:val="nil"/>
              <w:left w:val="nil"/>
              <w:bottom w:val="single" w:sz="4" w:space="0" w:color="auto"/>
              <w:right w:val="single" w:sz="4" w:space="0" w:color="auto"/>
            </w:tcBorders>
            <w:shd w:val="clear" w:color="auto" w:fill="auto"/>
            <w:noWrap/>
            <w:vAlign w:val="center"/>
            <w:hideMark/>
          </w:tcPr>
          <w:p w14:paraId="424C8D93" w14:textId="7DF15E1E"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77,8</w:t>
            </w:r>
          </w:p>
        </w:tc>
        <w:tc>
          <w:tcPr>
            <w:tcW w:w="851" w:type="dxa"/>
            <w:tcBorders>
              <w:top w:val="nil"/>
              <w:left w:val="nil"/>
              <w:bottom w:val="single" w:sz="4" w:space="0" w:color="auto"/>
              <w:right w:val="single" w:sz="4" w:space="0" w:color="auto"/>
            </w:tcBorders>
            <w:shd w:val="clear" w:color="auto" w:fill="auto"/>
            <w:noWrap/>
            <w:vAlign w:val="center"/>
            <w:hideMark/>
          </w:tcPr>
          <w:p w14:paraId="0DE027F5" w14:textId="41EC3439"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11,1</w:t>
            </w:r>
          </w:p>
        </w:tc>
        <w:tc>
          <w:tcPr>
            <w:tcW w:w="1160" w:type="dxa"/>
            <w:tcBorders>
              <w:top w:val="nil"/>
              <w:left w:val="nil"/>
              <w:bottom w:val="single" w:sz="4" w:space="0" w:color="auto"/>
              <w:right w:val="single" w:sz="4" w:space="0" w:color="auto"/>
            </w:tcBorders>
            <w:shd w:val="clear" w:color="auto" w:fill="auto"/>
            <w:noWrap/>
            <w:vAlign w:val="center"/>
            <w:hideMark/>
          </w:tcPr>
          <w:p w14:paraId="6B699687" w14:textId="0DE02852"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11,1</w:t>
            </w:r>
          </w:p>
        </w:tc>
        <w:tc>
          <w:tcPr>
            <w:tcW w:w="940" w:type="dxa"/>
            <w:tcBorders>
              <w:top w:val="nil"/>
              <w:left w:val="nil"/>
              <w:bottom w:val="single" w:sz="4" w:space="0" w:color="auto"/>
              <w:right w:val="single" w:sz="4" w:space="0" w:color="auto"/>
            </w:tcBorders>
            <w:shd w:val="clear" w:color="auto" w:fill="auto"/>
            <w:noWrap/>
            <w:vAlign w:val="center"/>
            <w:hideMark/>
          </w:tcPr>
          <w:p w14:paraId="4CC09F8B" w14:textId="65B0174F"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0,0</w:t>
            </w:r>
          </w:p>
        </w:tc>
      </w:tr>
      <w:tr w:rsidR="006C5BA4" w:rsidRPr="00FF74B5" w14:paraId="43691FF3" w14:textId="77777777" w:rsidTr="0021434F">
        <w:trPr>
          <w:trHeight w:val="300"/>
          <w:jc w:val="center"/>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1292A1D8" w14:textId="77777777" w:rsidR="006C5BA4" w:rsidRPr="00BB7ABA" w:rsidRDefault="006C5BA4" w:rsidP="006C5BA4">
            <w:pPr>
              <w:rPr>
                <w:rFonts w:asciiTheme="minorHAnsi" w:hAnsiTheme="minorHAnsi" w:cstheme="minorHAnsi"/>
                <w:sz w:val="20"/>
                <w:szCs w:val="20"/>
              </w:rPr>
            </w:pPr>
            <w:r w:rsidRPr="00BB7ABA">
              <w:rPr>
                <w:rFonts w:asciiTheme="minorHAnsi" w:hAnsiTheme="minorHAnsi" w:cstheme="minorHAnsi"/>
                <w:sz w:val="20"/>
                <w:szCs w:val="20"/>
              </w:rPr>
              <w:t>Región de Atacama</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1E579C49" w14:textId="225ED1CD"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11,1</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22135491" w14:textId="5B134BDB"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88,9</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5AA0136B" w14:textId="7B8DEF33"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0,0</w:t>
            </w:r>
          </w:p>
        </w:tc>
        <w:tc>
          <w:tcPr>
            <w:tcW w:w="940" w:type="dxa"/>
            <w:tcBorders>
              <w:top w:val="nil"/>
              <w:left w:val="nil"/>
              <w:bottom w:val="single" w:sz="4" w:space="0" w:color="auto"/>
              <w:right w:val="single" w:sz="4" w:space="0" w:color="auto"/>
            </w:tcBorders>
            <w:shd w:val="clear" w:color="auto" w:fill="F2F2F2" w:themeFill="background1" w:themeFillShade="F2"/>
            <w:noWrap/>
            <w:vAlign w:val="center"/>
            <w:hideMark/>
          </w:tcPr>
          <w:p w14:paraId="4A15DA6B" w14:textId="1FE6C70B"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0,0</w:t>
            </w:r>
          </w:p>
        </w:tc>
      </w:tr>
      <w:tr w:rsidR="006C5BA4" w:rsidRPr="00FF74B5" w14:paraId="672D58F8" w14:textId="77777777" w:rsidTr="0021434F">
        <w:trPr>
          <w:trHeight w:val="300"/>
          <w:jc w:val="center"/>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32FB8864" w14:textId="77777777" w:rsidR="006C5BA4" w:rsidRPr="00BB7ABA" w:rsidRDefault="006C5BA4" w:rsidP="006C5BA4">
            <w:pPr>
              <w:rPr>
                <w:rFonts w:asciiTheme="minorHAnsi" w:hAnsiTheme="minorHAnsi" w:cstheme="minorHAnsi"/>
                <w:sz w:val="20"/>
                <w:szCs w:val="20"/>
              </w:rPr>
            </w:pPr>
            <w:r w:rsidRPr="00BB7ABA">
              <w:rPr>
                <w:rFonts w:asciiTheme="minorHAnsi" w:hAnsiTheme="minorHAnsi" w:cstheme="minorHAnsi"/>
                <w:sz w:val="20"/>
                <w:szCs w:val="20"/>
              </w:rPr>
              <w:t>Región de Coquimbo</w:t>
            </w:r>
          </w:p>
        </w:tc>
        <w:tc>
          <w:tcPr>
            <w:tcW w:w="992" w:type="dxa"/>
            <w:tcBorders>
              <w:top w:val="nil"/>
              <w:left w:val="nil"/>
              <w:bottom w:val="single" w:sz="4" w:space="0" w:color="auto"/>
              <w:right w:val="single" w:sz="4" w:space="0" w:color="auto"/>
            </w:tcBorders>
            <w:shd w:val="clear" w:color="auto" w:fill="auto"/>
            <w:noWrap/>
            <w:vAlign w:val="center"/>
            <w:hideMark/>
          </w:tcPr>
          <w:p w14:paraId="76AC395E" w14:textId="798B4664"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0,0</w:t>
            </w:r>
          </w:p>
        </w:tc>
        <w:tc>
          <w:tcPr>
            <w:tcW w:w="851" w:type="dxa"/>
            <w:tcBorders>
              <w:top w:val="nil"/>
              <w:left w:val="nil"/>
              <w:bottom w:val="single" w:sz="4" w:space="0" w:color="auto"/>
              <w:right w:val="single" w:sz="4" w:space="0" w:color="auto"/>
            </w:tcBorders>
            <w:shd w:val="clear" w:color="auto" w:fill="auto"/>
            <w:noWrap/>
            <w:vAlign w:val="center"/>
            <w:hideMark/>
          </w:tcPr>
          <w:p w14:paraId="4821D192" w14:textId="132F5E06"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6,7</w:t>
            </w:r>
          </w:p>
        </w:tc>
        <w:tc>
          <w:tcPr>
            <w:tcW w:w="1160" w:type="dxa"/>
            <w:tcBorders>
              <w:top w:val="nil"/>
              <w:left w:val="nil"/>
              <w:bottom w:val="single" w:sz="4" w:space="0" w:color="auto"/>
              <w:right w:val="single" w:sz="4" w:space="0" w:color="auto"/>
            </w:tcBorders>
            <w:shd w:val="clear" w:color="auto" w:fill="auto"/>
            <w:noWrap/>
            <w:vAlign w:val="center"/>
            <w:hideMark/>
          </w:tcPr>
          <w:p w14:paraId="5471A2C8" w14:textId="1F0FD9F2"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0,0</w:t>
            </w:r>
          </w:p>
        </w:tc>
        <w:tc>
          <w:tcPr>
            <w:tcW w:w="940" w:type="dxa"/>
            <w:tcBorders>
              <w:top w:val="nil"/>
              <w:left w:val="nil"/>
              <w:bottom w:val="single" w:sz="4" w:space="0" w:color="auto"/>
              <w:right w:val="single" w:sz="4" w:space="0" w:color="auto"/>
            </w:tcBorders>
            <w:shd w:val="clear" w:color="auto" w:fill="auto"/>
            <w:noWrap/>
            <w:vAlign w:val="center"/>
            <w:hideMark/>
          </w:tcPr>
          <w:p w14:paraId="267EBD35" w14:textId="4155060C"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93,3</w:t>
            </w:r>
          </w:p>
        </w:tc>
      </w:tr>
      <w:tr w:rsidR="006C5BA4" w:rsidRPr="00FF74B5" w14:paraId="12B73DAF" w14:textId="77777777" w:rsidTr="0021434F">
        <w:trPr>
          <w:trHeight w:val="300"/>
          <w:jc w:val="center"/>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51BAFD35" w14:textId="77777777" w:rsidR="006C5BA4" w:rsidRPr="00BB7ABA" w:rsidRDefault="006C5BA4" w:rsidP="006C5BA4">
            <w:pPr>
              <w:rPr>
                <w:rFonts w:asciiTheme="minorHAnsi" w:hAnsiTheme="minorHAnsi" w:cstheme="minorHAnsi"/>
                <w:sz w:val="20"/>
                <w:szCs w:val="20"/>
              </w:rPr>
            </w:pPr>
            <w:r w:rsidRPr="00BB7ABA">
              <w:rPr>
                <w:rFonts w:asciiTheme="minorHAnsi" w:hAnsiTheme="minorHAnsi" w:cstheme="minorHAnsi"/>
                <w:sz w:val="20"/>
                <w:szCs w:val="20"/>
              </w:rPr>
              <w:t>Región de Valparaíso</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0D90AF4D" w14:textId="27F271ED"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5,3</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02A1D6AC" w14:textId="4E450550"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0,0</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15B532B8" w14:textId="49FA36A3"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15,8</w:t>
            </w:r>
          </w:p>
        </w:tc>
        <w:tc>
          <w:tcPr>
            <w:tcW w:w="940" w:type="dxa"/>
            <w:tcBorders>
              <w:top w:val="nil"/>
              <w:left w:val="nil"/>
              <w:bottom w:val="single" w:sz="4" w:space="0" w:color="auto"/>
              <w:right w:val="single" w:sz="4" w:space="0" w:color="auto"/>
            </w:tcBorders>
            <w:shd w:val="clear" w:color="auto" w:fill="F2F2F2" w:themeFill="background1" w:themeFillShade="F2"/>
            <w:noWrap/>
            <w:vAlign w:val="center"/>
            <w:hideMark/>
          </w:tcPr>
          <w:p w14:paraId="63677318" w14:textId="1A2E137C"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78,9</w:t>
            </w:r>
          </w:p>
        </w:tc>
      </w:tr>
      <w:tr w:rsidR="006C5BA4" w:rsidRPr="00FF74B5" w14:paraId="2B3C1FC8" w14:textId="77777777" w:rsidTr="0021434F">
        <w:trPr>
          <w:trHeight w:val="300"/>
          <w:jc w:val="center"/>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1AC60D83" w14:textId="77777777" w:rsidR="006C5BA4" w:rsidRPr="00BB7ABA" w:rsidRDefault="006C5BA4" w:rsidP="006C5BA4">
            <w:pPr>
              <w:rPr>
                <w:rFonts w:asciiTheme="minorHAnsi" w:hAnsiTheme="minorHAnsi" w:cstheme="minorHAnsi"/>
                <w:sz w:val="20"/>
                <w:szCs w:val="20"/>
              </w:rPr>
            </w:pPr>
            <w:r w:rsidRPr="00BB7ABA">
              <w:rPr>
                <w:rFonts w:asciiTheme="minorHAnsi" w:hAnsiTheme="minorHAnsi" w:cstheme="minorHAnsi"/>
                <w:sz w:val="20"/>
                <w:szCs w:val="20"/>
              </w:rPr>
              <w:t>Región Metropolitana de Santiago</w:t>
            </w:r>
          </w:p>
        </w:tc>
        <w:tc>
          <w:tcPr>
            <w:tcW w:w="992" w:type="dxa"/>
            <w:tcBorders>
              <w:top w:val="nil"/>
              <w:left w:val="nil"/>
              <w:bottom w:val="single" w:sz="4" w:space="0" w:color="auto"/>
              <w:right w:val="single" w:sz="4" w:space="0" w:color="auto"/>
            </w:tcBorders>
            <w:shd w:val="clear" w:color="auto" w:fill="auto"/>
            <w:noWrap/>
            <w:vAlign w:val="center"/>
            <w:hideMark/>
          </w:tcPr>
          <w:p w14:paraId="3B011123" w14:textId="5A08B1D9"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9,6</w:t>
            </w:r>
          </w:p>
        </w:tc>
        <w:tc>
          <w:tcPr>
            <w:tcW w:w="851" w:type="dxa"/>
            <w:tcBorders>
              <w:top w:val="nil"/>
              <w:left w:val="nil"/>
              <w:bottom w:val="single" w:sz="4" w:space="0" w:color="auto"/>
              <w:right w:val="single" w:sz="4" w:space="0" w:color="auto"/>
            </w:tcBorders>
            <w:shd w:val="clear" w:color="auto" w:fill="auto"/>
            <w:noWrap/>
            <w:vAlign w:val="center"/>
            <w:hideMark/>
          </w:tcPr>
          <w:p w14:paraId="32FB4E8C" w14:textId="657104FA"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25,0</w:t>
            </w:r>
          </w:p>
        </w:tc>
        <w:tc>
          <w:tcPr>
            <w:tcW w:w="1160" w:type="dxa"/>
            <w:tcBorders>
              <w:top w:val="nil"/>
              <w:left w:val="nil"/>
              <w:bottom w:val="single" w:sz="4" w:space="0" w:color="auto"/>
              <w:right w:val="single" w:sz="4" w:space="0" w:color="auto"/>
            </w:tcBorders>
            <w:shd w:val="clear" w:color="auto" w:fill="auto"/>
            <w:noWrap/>
            <w:vAlign w:val="center"/>
            <w:hideMark/>
          </w:tcPr>
          <w:p w14:paraId="6E011ABC" w14:textId="07C384A3"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26,9</w:t>
            </w:r>
          </w:p>
        </w:tc>
        <w:tc>
          <w:tcPr>
            <w:tcW w:w="940" w:type="dxa"/>
            <w:tcBorders>
              <w:top w:val="nil"/>
              <w:left w:val="nil"/>
              <w:bottom w:val="single" w:sz="4" w:space="0" w:color="auto"/>
              <w:right w:val="single" w:sz="4" w:space="0" w:color="auto"/>
            </w:tcBorders>
            <w:shd w:val="clear" w:color="auto" w:fill="auto"/>
            <w:noWrap/>
            <w:vAlign w:val="center"/>
            <w:hideMark/>
          </w:tcPr>
          <w:p w14:paraId="3B6BA23F" w14:textId="67719AF0"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38,5</w:t>
            </w:r>
          </w:p>
        </w:tc>
      </w:tr>
      <w:tr w:rsidR="006C5BA4" w:rsidRPr="00FF74B5" w14:paraId="53D23437" w14:textId="77777777" w:rsidTr="0021434F">
        <w:trPr>
          <w:trHeight w:val="300"/>
          <w:jc w:val="center"/>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3C9C0DC7" w14:textId="77777777" w:rsidR="006C5BA4" w:rsidRPr="00BB7ABA" w:rsidRDefault="006C5BA4" w:rsidP="006C5BA4">
            <w:pPr>
              <w:rPr>
                <w:rFonts w:asciiTheme="minorHAnsi" w:hAnsiTheme="minorHAnsi" w:cstheme="minorHAnsi"/>
                <w:sz w:val="20"/>
                <w:szCs w:val="20"/>
              </w:rPr>
            </w:pPr>
            <w:r w:rsidRPr="00BB7ABA">
              <w:rPr>
                <w:rFonts w:asciiTheme="minorHAnsi" w:hAnsiTheme="minorHAnsi" w:cstheme="minorHAnsi"/>
                <w:sz w:val="20"/>
                <w:szCs w:val="20"/>
              </w:rPr>
              <w:t>Región del Libertador General Bernardo O'Higgins</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49C96821" w14:textId="38772C6C"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0,0</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4EAC95DA" w14:textId="672DD086"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6,1</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4DFD9A32" w14:textId="61326C1F"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15,2</w:t>
            </w:r>
          </w:p>
        </w:tc>
        <w:tc>
          <w:tcPr>
            <w:tcW w:w="940" w:type="dxa"/>
            <w:tcBorders>
              <w:top w:val="nil"/>
              <w:left w:val="nil"/>
              <w:bottom w:val="single" w:sz="4" w:space="0" w:color="auto"/>
              <w:right w:val="single" w:sz="4" w:space="0" w:color="auto"/>
            </w:tcBorders>
            <w:shd w:val="clear" w:color="auto" w:fill="F2F2F2" w:themeFill="background1" w:themeFillShade="F2"/>
            <w:noWrap/>
            <w:vAlign w:val="center"/>
            <w:hideMark/>
          </w:tcPr>
          <w:p w14:paraId="15114D61" w14:textId="2A7E44C1"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78,8</w:t>
            </w:r>
          </w:p>
        </w:tc>
      </w:tr>
      <w:tr w:rsidR="006C5BA4" w:rsidRPr="00FF74B5" w14:paraId="4572F407" w14:textId="77777777" w:rsidTr="0021434F">
        <w:trPr>
          <w:trHeight w:val="300"/>
          <w:jc w:val="center"/>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422A01BD" w14:textId="77777777" w:rsidR="006C5BA4" w:rsidRPr="00BB7ABA" w:rsidRDefault="006C5BA4" w:rsidP="006C5BA4">
            <w:pPr>
              <w:rPr>
                <w:rFonts w:asciiTheme="minorHAnsi" w:hAnsiTheme="minorHAnsi" w:cstheme="minorHAnsi"/>
                <w:sz w:val="20"/>
                <w:szCs w:val="20"/>
              </w:rPr>
            </w:pPr>
            <w:r w:rsidRPr="00BB7ABA">
              <w:rPr>
                <w:rFonts w:asciiTheme="minorHAnsi" w:hAnsiTheme="minorHAnsi" w:cstheme="minorHAnsi"/>
                <w:sz w:val="20"/>
                <w:szCs w:val="20"/>
              </w:rPr>
              <w:t>Región del Maule</w:t>
            </w:r>
          </w:p>
        </w:tc>
        <w:tc>
          <w:tcPr>
            <w:tcW w:w="992" w:type="dxa"/>
            <w:tcBorders>
              <w:top w:val="nil"/>
              <w:left w:val="nil"/>
              <w:bottom w:val="single" w:sz="4" w:space="0" w:color="auto"/>
              <w:right w:val="single" w:sz="4" w:space="0" w:color="auto"/>
            </w:tcBorders>
            <w:shd w:val="clear" w:color="auto" w:fill="auto"/>
            <w:noWrap/>
            <w:vAlign w:val="center"/>
            <w:hideMark/>
          </w:tcPr>
          <w:p w14:paraId="60918EBE" w14:textId="79C6076B"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0,0</w:t>
            </w:r>
          </w:p>
        </w:tc>
        <w:tc>
          <w:tcPr>
            <w:tcW w:w="851" w:type="dxa"/>
            <w:tcBorders>
              <w:top w:val="nil"/>
              <w:left w:val="nil"/>
              <w:bottom w:val="single" w:sz="4" w:space="0" w:color="auto"/>
              <w:right w:val="single" w:sz="4" w:space="0" w:color="auto"/>
            </w:tcBorders>
            <w:shd w:val="clear" w:color="auto" w:fill="auto"/>
            <w:noWrap/>
            <w:vAlign w:val="center"/>
            <w:hideMark/>
          </w:tcPr>
          <w:p w14:paraId="4B1DFC1E" w14:textId="4C4DB203"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30,0</w:t>
            </w:r>
          </w:p>
        </w:tc>
        <w:tc>
          <w:tcPr>
            <w:tcW w:w="1160" w:type="dxa"/>
            <w:tcBorders>
              <w:top w:val="nil"/>
              <w:left w:val="nil"/>
              <w:bottom w:val="single" w:sz="4" w:space="0" w:color="auto"/>
              <w:right w:val="single" w:sz="4" w:space="0" w:color="auto"/>
            </w:tcBorders>
            <w:shd w:val="clear" w:color="auto" w:fill="auto"/>
            <w:noWrap/>
            <w:vAlign w:val="center"/>
            <w:hideMark/>
          </w:tcPr>
          <w:p w14:paraId="585DF6B8" w14:textId="7B813C96"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63,3</w:t>
            </w:r>
          </w:p>
        </w:tc>
        <w:tc>
          <w:tcPr>
            <w:tcW w:w="940" w:type="dxa"/>
            <w:tcBorders>
              <w:top w:val="nil"/>
              <w:left w:val="nil"/>
              <w:bottom w:val="single" w:sz="4" w:space="0" w:color="auto"/>
              <w:right w:val="single" w:sz="4" w:space="0" w:color="auto"/>
            </w:tcBorders>
            <w:shd w:val="clear" w:color="auto" w:fill="auto"/>
            <w:noWrap/>
            <w:vAlign w:val="center"/>
            <w:hideMark/>
          </w:tcPr>
          <w:p w14:paraId="27CED94C" w14:textId="61160A8B"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6,7</w:t>
            </w:r>
          </w:p>
        </w:tc>
      </w:tr>
      <w:tr w:rsidR="006C5BA4" w:rsidRPr="00FF74B5" w14:paraId="56733A7E" w14:textId="77777777" w:rsidTr="0021434F">
        <w:trPr>
          <w:trHeight w:val="300"/>
          <w:jc w:val="center"/>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66088BF4" w14:textId="77777777" w:rsidR="006C5BA4" w:rsidRPr="00BB7ABA" w:rsidRDefault="006C5BA4" w:rsidP="006C5BA4">
            <w:pPr>
              <w:rPr>
                <w:rFonts w:asciiTheme="minorHAnsi" w:hAnsiTheme="minorHAnsi" w:cstheme="minorHAnsi"/>
                <w:sz w:val="20"/>
                <w:szCs w:val="20"/>
              </w:rPr>
            </w:pPr>
            <w:r w:rsidRPr="00BB7ABA">
              <w:rPr>
                <w:rFonts w:asciiTheme="minorHAnsi" w:hAnsiTheme="minorHAnsi" w:cstheme="minorHAnsi"/>
                <w:sz w:val="20"/>
                <w:szCs w:val="20"/>
              </w:rPr>
              <w:t>Región de Ñuble</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70EE008E" w14:textId="701B33E6"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0,0</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75983D85" w14:textId="29E9BA21"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95,2</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6C7D13EB" w14:textId="50B18A2A"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4,8</w:t>
            </w:r>
          </w:p>
        </w:tc>
        <w:tc>
          <w:tcPr>
            <w:tcW w:w="940" w:type="dxa"/>
            <w:tcBorders>
              <w:top w:val="nil"/>
              <w:left w:val="nil"/>
              <w:bottom w:val="single" w:sz="4" w:space="0" w:color="auto"/>
              <w:right w:val="single" w:sz="4" w:space="0" w:color="auto"/>
            </w:tcBorders>
            <w:shd w:val="clear" w:color="auto" w:fill="F2F2F2" w:themeFill="background1" w:themeFillShade="F2"/>
            <w:noWrap/>
            <w:vAlign w:val="center"/>
            <w:hideMark/>
          </w:tcPr>
          <w:p w14:paraId="15722146" w14:textId="2B015051"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0,0</w:t>
            </w:r>
          </w:p>
        </w:tc>
      </w:tr>
      <w:tr w:rsidR="006C5BA4" w:rsidRPr="00FF74B5" w14:paraId="31851DDA" w14:textId="77777777" w:rsidTr="0021434F">
        <w:trPr>
          <w:trHeight w:val="300"/>
          <w:jc w:val="center"/>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1D97D93B" w14:textId="77777777" w:rsidR="006C5BA4" w:rsidRPr="00BB7ABA" w:rsidRDefault="006C5BA4" w:rsidP="006C5BA4">
            <w:pPr>
              <w:rPr>
                <w:rFonts w:asciiTheme="minorHAnsi" w:hAnsiTheme="minorHAnsi" w:cstheme="minorHAnsi"/>
                <w:sz w:val="20"/>
                <w:szCs w:val="20"/>
              </w:rPr>
            </w:pPr>
            <w:r w:rsidRPr="00BB7ABA">
              <w:rPr>
                <w:rFonts w:asciiTheme="minorHAnsi" w:hAnsiTheme="minorHAnsi" w:cstheme="minorHAnsi"/>
                <w:sz w:val="20"/>
                <w:szCs w:val="20"/>
              </w:rPr>
              <w:t>Región del Biobío</w:t>
            </w:r>
          </w:p>
        </w:tc>
        <w:tc>
          <w:tcPr>
            <w:tcW w:w="992" w:type="dxa"/>
            <w:tcBorders>
              <w:top w:val="nil"/>
              <w:left w:val="nil"/>
              <w:bottom w:val="single" w:sz="4" w:space="0" w:color="auto"/>
              <w:right w:val="single" w:sz="4" w:space="0" w:color="auto"/>
            </w:tcBorders>
            <w:shd w:val="clear" w:color="auto" w:fill="auto"/>
            <w:noWrap/>
            <w:vAlign w:val="center"/>
            <w:hideMark/>
          </w:tcPr>
          <w:p w14:paraId="65755DA9" w14:textId="153556DA"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21,2</w:t>
            </w:r>
          </w:p>
        </w:tc>
        <w:tc>
          <w:tcPr>
            <w:tcW w:w="851" w:type="dxa"/>
            <w:tcBorders>
              <w:top w:val="nil"/>
              <w:left w:val="nil"/>
              <w:bottom w:val="single" w:sz="4" w:space="0" w:color="auto"/>
              <w:right w:val="single" w:sz="4" w:space="0" w:color="auto"/>
            </w:tcBorders>
            <w:shd w:val="clear" w:color="auto" w:fill="auto"/>
            <w:noWrap/>
            <w:vAlign w:val="center"/>
            <w:hideMark/>
          </w:tcPr>
          <w:p w14:paraId="62970332" w14:textId="694774E5"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78,8</w:t>
            </w:r>
          </w:p>
        </w:tc>
        <w:tc>
          <w:tcPr>
            <w:tcW w:w="1160" w:type="dxa"/>
            <w:tcBorders>
              <w:top w:val="nil"/>
              <w:left w:val="nil"/>
              <w:bottom w:val="single" w:sz="4" w:space="0" w:color="auto"/>
              <w:right w:val="single" w:sz="4" w:space="0" w:color="auto"/>
            </w:tcBorders>
            <w:shd w:val="clear" w:color="auto" w:fill="auto"/>
            <w:noWrap/>
            <w:vAlign w:val="center"/>
            <w:hideMark/>
          </w:tcPr>
          <w:p w14:paraId="56627718" w14:textId="731CA2E2"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0,0</w:t>
            </w:r>
          </w:p>
        </w:tc>
        <w:tc>
          <w:tcPr>
            <w:tcW w:w="940" w:type="dxa"/>
            <w:tcBorders>
              <w:top w:val="nil"/>
              <w:left w:val="nil"/>
              <w:bottom w:val="single" w:sz="4" w:space="0" w:color="auto"/>
              <w:right w:val="single" w:sz="4" w:space="0" w:color="auto"/>
            </w:tcBorders>
            <w:shd w:val="clear" w:color="auto" w:fill="auto"/>
            <w:noWrap/>
            <w:vAlign w:val="center"/>
            <w:hideMark/>
          </w:tcPr>
          <w:p w14:paraId="1A7FBD12" w14:textId="5208E704"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0,0</w:t>
            </w:r>
          </w:p>
        </w:tc>
      </w:tr>
      <w:tr w:rsidR="006C5BA4" w:rsidRPr="00FF74B5" w14:paraId="4D255E38" w14:textId="77777777" w:rsidTr="0021434F">
        <w:trPr>
          <w:trHeight w:val="300"/>
          <w:jc w:val="center"/>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5AD70484" w14:textId="77777777" w:rsidR="006C5BA4" w:rsidRPr="00BB7ABA" w:rsidRDefault="006C5BA4" w:rsidP="006C5BA4">
            <w:pPr>
              <w:rPr>
                <w:rFonts w:asciiTheme="minorHAnsi" w:hAnsiTheme="minorHAnsi" w:cstheme="minorHAnsi"/>
                <w:sz w:val="20"/>
                <w:szCs w:val="20"/>
              </w:rPr>
            </w:pPr>
            <w:r w:rsidRPr="00BB7ABA">
              <w:rPr>
                <w:rFonts w:asciiTheme="minorHAnsi" w:hAnsiTheme="minorHAnsi" w:cstheme="minorHAnsi"/>
                <w:sz w:val="20"/>
                <w:szCs w:val="20"/>
              </w:rPr>
              <w:t>Región de La Araucanía</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05D5315F" w14:textId="4213DABD"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40,6</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5ED3AED3" w14:textId="441F91F1"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59,4</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79E6C005" w14:textId="390991A6"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0,0</w:t>
            </w:r>
          </w:p>
        </w:tc>
        <w:tc>
          <w:tcPr>
            <w:tcW w:w="940" w:type="dxa"/>
            <w:tcBorders>
              <w:top w:val="nil"/>
              <w:left w:val="nil"/>
              <w:bottom w:val="single" w:sz="4" w:space="0" w:color="auto"/>
              <w:right w:val="single" w:sz="4" w:space="0" w:color="auto"/>
            </w:tcBorders>
            <w:shd w:val="clear" w:color="auto" w:fill="F2F2F2" w:themeFill="background1" w:themeFillShade="F2"/>
            <w:noWrap/>
            <w:vAlign w:val="center"/>
            <w:hideMark/>
          </w:tcPr>
          <w:p w14:paraId="24618B2F" w14:textId="18DEA905"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0,0</w:t>
            </w:r>
          </w:p>
        </w:tc>
      </w:tr>
      <w:tr w:rsidR="006C5BA4" w:rsidRPr="00FF74B5" w14:paraId="6C10DE5B" w14:textId="77777777" w:rsidTr="0021434F">
        <w:trPr>
          <w:trHeight w:val="300"/>
          <w:jc w:val="center"/>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2D9C6383" w14:textId="77777777" w:rsidR="006C5BA4" w:rsidRPr="00BB7ABA" w:rsidRDefault="006C5BA4" w:rsidP="006C5BA4">
            <w:pPr>
              <w:rPr>
                <w:rFonts w:asciiTheme="minorHAnsi" w:hAnsiTheme="minorHAnsi" w:cstheme="minorHAnsi"/>
                <w:sz w:val="20"/>
                <w:szCs w:val="20"/>
              </w:rPr>
            </w:pPr>
            <w:r w:rsidRPr="00BB7ABA">
              <w:rPr>
                <w:rFonts w:asciiTheme="minorHAnsi" w:hAnsiTheme="minorHAnsi" w:cstheme="minorHAnsi"/>
                <w:sz w:val="20"/>
                <w:szCs w:val="20"/>
              </w:rPr>
              <w:t>Región de Los Ríos</w:t>
            </w:r>
          </w:p>
        </w:tc>
        <w:tc>
          <w:tcPr>
            <w:tcW w:w="992" w:type="dxa"/>
            <w:tcBorders>
              <w:top w:val="nil"/>
              <w:left w:val="nil"/>
              <w:bottom w:val="single" w:sz="4" w:space="0" w:color="auto"/>
              <w:right w:val="single" w:sz="4" w:space="0" w:color="auto"/>
            </w:tcBorders>
            <w:shd w:val="clear" w:color="auto" w:fill="auto"/>
            <w:noWrap/>
            <w:vAlign w:val="center"/>
            <w:hideMark/>
          </w:tcPr>
          <w:p w14:paraId="63A251E8" w14:textId="72E5F5E7"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100,0</w:t>
            </w:r>
          </w:p>
        </w:tc>
        <w:tc>
          <w:tcPr>
            <w:tcW w:w="851" w:type="dxa"/>
            <w:tcBorders>
              <w:top w:val="nil"/>
              <w:left w:val="nil"/>
              <w:bottom w:val="single" w:sz="4" w:space="0" w:color="auto"/>
              <w:right w:val="single" w:sz="4" w:space="0" w:color="auto"/>
            </w:tcBorders>
            <w:shd w:val="clear" w:color="auto" w:fill="auto"/>
            <w:noWrap/>
            <w:vAlign w:val="center"/>
            <w:hideMark/>
          </w:tcPr>
          <w:p w14:paraId="652D2FC2" w14:textId="5015C9EA"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0,0</w:t>
            </w:r>
          </w:p>
        </w:tc>
        <w:tc>
          <w:tcPr>
            <w:tcW w:w="1160" w:type="dxa"/>
            <w:tcBorders>
              <w:top w:val="nil"/>
              <w:left w:val="nil"/>
              <w:bottom w:val="single" w:sz="4" w:space="0" w:color="auto"/>
              <w:right w:val="single" w:sz="4" w:space="0" w:color="auto"/>
            </w:tcBorders>
            <w:shd w:val="clear" w:color="auto" w:fill="auto"/>
            <w:noWrap/>
            <w:vAlign w:val="center"/>
            <w:hideMark/>
          </w:tcPr>
          <w:p w14:paraId="118E16B2" w14:textId="04EB33DB"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0,0</w:t>
            </w:r>
          </w:p>
        </w:tc>
        <w:tc>
          <w:tcPr>
            <w:tcW w:w="940" w:type="dxa"/>
            <w:tcBorders>
              <w:top w:val="nil"/>
              <w:left w:val="nil"/>
              <w:bottom w:val="single" w:sz="4" w:space="0" w:color="auto"/>
              <w:right w:val="single" w:sz="4" w:space="0" w:color="auto"/>
            </w:tcBorders>
            <w:shd w:val="clear" w:color="auto" w:fill="auto"/>
            <w:noWrap/>
            <w:vAlign w:val="center"/>
            <w:hideMark/>
          </w:tcPr>
          <w:p w14:paraId="13096FC0" w14:textId="4846225C"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0,0</w:t>
            </w:r>
          </w:p>
        </w:tc>
      </w:tr>
      <w:tr w:rsidR="006C5BA4" w:rsidRPr="00FF74B5" w14:paraId="0B25BF4B" w14:textId="77777777" w:rsidTr="0021434F">
        <w:trPr>
          <w:trHeight w:val="300"/>
          <w:jc w:val="center"/>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5E2F3F72" w14:textId="77777777" w:rsidR="006C5BA4" w:rsidRPr="00BB7ABA" w:rsidRDefault="006C5BA4" w:rsidP="006C5BA4">
            <w:pPr>
              <w:rPr>
                <w:rFonts w:asciiTheme="minorHAnsi" w:hAnsiTheme="minorHAnsi" w:cstheme="minorHAnsi"/>
                <w:sz w:val="20"/>
                <w:szCs w:val="20"/>
              </w:rPr>
            </w:pPr>
            <w:r w:rsidRPr="00BB7ABA">
              <w:rPr>
                <w:rFonts w:asciiTheme="minorHAnsi" w:hAnsiTheme="minorHAnsi" w:cstheme="minorHAnsi"/>
                <w:sz w:val="20"/>
                <w:szCs w:val="20"/>
              </w:rPr>
              <w:t>Región de Los Lagos</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55A1D1F4" w14:textId="4AC214CA"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100,0</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3C0059CE" w14:textId="48094D2C"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0,0</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7481F758" w14:textId="3331BD73"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0,0</w:t>
            </w:r>
          </w:p>
        </w:tc>
        <w:tc>
          <w:tcPr>
            <w:tcW w:w="940" w:type="dxa"/>
            <w:tcBorders>
              <w:top w:val="nil"/>
              <w:left w:val="nil"/>
              <w:bottom w:val="single" w:sz="4" w:space="0" w:color="auto"/>
              <w:right w:val="single" w:sz="4" w:space="0" w:color="auto"/>
            </w:tcBorders>
            <w:shd w:val="clear" w:color="auto" w:fill="F2F2F2" w:themeFill="background1" w:themeFillShade="F2"/>
            <w:noWrap/>
            <w:vAlign w:val="center"/>
            <w:hideMark/>
          </w:tcPr>
          <w:p w14:paraId="38FADE0F" w14:textId="55543848"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0,0</w:t>
            </w:r>
          </w:p>
        </w:tc>
      </w:tr>
      <w:tr w:rsidR="006C5BA4" w:rsidRPr="00FF74B5" w14:paraId="4760D679" w14:textId="77777777" w:rsidTr="0021434F">
        <w:trPr>
          <w:trHeight w:val="300"/>
          <w:jc w:val="center"/>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42284B8E" w14:textId="77777777" w:rsidR="006C5BA4" w:rsidRPr="00BB7ABA" w:rsidRDefault="006C5BA4" w:rsidP="006C5BA4">
            <w:pPr>
              <w:rPr>
                <w:rFonts w:asciiTheme="minorHAnsi" w:hAnsiTheme="minorHAnsi" w:cstheme="minorHAnsi"/>
                <w:sz w:val="20"/>
                <w:szCs w:val="20"/>
              </w:rPr>
            </w:pPr>
            <w:r w:rsidRPr="00BB7ABA">
              <w:rPr>
                <w:rFonts w:asciiTheme="minorHAnsi" w:hAnsiTheme="minorHAnsi" w:cstheme="minorHAnsi"/>
                <w:sz w:val="20"/>
                <w:szCs w:val="20"/>
              </w:rPr>
              <w:t>Región del General Carlos Ibáñez del Campo</w:t>
            </w:r>
          </w:p>
        </w:tc>
        <w:tc>
          <w:tcPr>
            <w:tcW w:w="992" w:type="dxa"/>
            <w:tcBorders>
              <w:top w:val="nil"/>
              <w:left w:val="nil"/>
              <w:bottom w:val="single" w:sz="4" w:space="0" w:color="auto"/>
              <w:right w:val="single" w:sz="4" w:space="0" w:color="auto"/>
            </w:tcBorders>
            <w:shd w:val="clear" w:color="auto" w:fill="auto"/>
            <w:noWrap/>
            <w:vAlign w:val="center"/>
            <w:hideMark/>
          </w:tcPr>
          <w:p w14:paraId="1EE75FFA" w14:textId="6C7B5463"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100,0</w:t>
            </w:r>
          </w:p>
        </w:tc>
        <w:tc>
          <w:tcPr>
            <w:tcW w:w="851" w:type="dxa"/>
            <w:tcBorders>
              <w:top w:val="nil"/>
              <w:left w:val="nil"/>
              <w:bottom w:val="single" w:sz="4" w:space="0" w:color="auto"/>
              <w:right w:val="single" w:sz="4" w:space="0" w:color="auto"/>
            </w:tcBorders>
            <w:shd w:val="clear" w:color="auto" w:fill="auto"/>
            <w:noWrap/>
            <w:vAlign w:val="center"/>
            <w:hideMark/>
          </w:tcPr>
          <w:p w14:paraId="2D59C80C" w14:textId="7BB5F666"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0,0</w:t>
            </w:r>
          </w:p>
        </w:tc>
        <w:tc>
          <w:tcPr>
            <w:tcW w:w="1160" w:type="dxa"/>
            <w:tcBorders>
              <w:top w:val="nil"/>
              <w:left w:val="nil"/>
              <w:bottom w:val="single" w:sz="4" w:space="0" w:color="auto"/>
              <w:right w:val="single" w:sz="4" w:space="0" w:color="auto"/>
            </w:tcBorders>
            <w:shd w:val="clear" w:color="auto" w:fill="auto"/>
            <w:noWrap/>
            <w:vAlign w:val="center"/>
            <w:hideMark/>
          </w:tcPr>
          <w:p w14:paraId="685C401C" w14:textId="29DA7EDC"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0,0</w:t>
            </w:r>
          </w:p>
        </w:tc>
        <w:tc>
          <w:tcPr>
            <w:tcW w:w="940" w:type="dxa"/>
            <w:tcBorders>
              <w:top w:val="nil"/>
              <w:left w:val="nil"/>
              <w:bottom w:val="single" w:sz="4" w:space="0" w:color="auto"/>
              <w:right w:val="single" w:sz="4" w:space="0" w:color="auto"/>
            </w:tcBorders>
            <w:shd w:val="clear" w:color="auto" w:fill="auto"/>
            <w:noWrap/>
            <w:vAlign w:val="center"/>
            <w:hideMark/>
          </w:tcPr>
          <w:p w14:paraId="36146483" w14:textId="73E996B6"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0,0</w:t>
            </w:r>
          </w:p>
        </w:tc>
      </w:tr>
      <w:tr w:rsidR="006C5BA4" w:rsidRPr="00FF74B5" w14:paraId="6A953881" w14:textId="77777777" w:rsidTr="0021434F">
        <w:trPr>
          <w:trHeight w:val="300"/>
          <w:jc w:val="center"/>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6910B479" w14:textId="77777777" w:rsidR="006C5BA4" w:rsidRPr="00BB7ABA" w:rsidRDefault="006C5BA4" w:rsidP="006C5BA4">
            <w:pPr>
              <w:rPr>
                <w:rFonts w:asciiTheme="minorHAnsi" w:hAnsiTheme="minorHAnsi" w:cstheme="minorHAnsi"/>
                <w:sz w:val="20"/>
                <w:szCs w:val="20"/>
              </w:rPr>
            </w:pPr>
            <w:r w:rsidRPr="00BB7ABA">
              <w:rPr>
                <w:rFonts w:asciiTheme="minorHAnsi" w:hAnsiTheme="minorHAnsi" w:cstheme="minorHAnsi"/>
                <w:sz w:val="20"/>
                <w:szCs w:val="20"/>
              </w:rPr>
              <w:t>Región de Magallanes y de la Antártica Chilena</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40E881F7" w14:textId="4F18DF71"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50,0</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32CEABCF" w14:textId="37F1E5FA"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50,0</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3DA1FE30" w14:textId="5081F6A1"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0,0</w:t>
            </w:r>
          </w:p>
        </w:tc>
        <w:tc>
          <w:tcPr>
            <w:tcW w:w="940" w:type="dxa"/>
            <w:tcBorders>
              <w:top w:val="nil"/>
              <w:left w:val="nil"/>
              <w:bottom w:val="single" w:sz="4" w:space="0" w:color="auto"/>
              <w:right w:val="single" w:sz="4" w:space="0" w:color="auto"/>
            </w:tcBorders>
            <w:shd w:val="clear" w:color="auto" w:fill="F2F2F2" w:themeFill="background1" w:themeFillShade="F2"/>
            <w:noWrap/>
            <w:vAlign w:val="center"/>
            <w:hideMark/>
          </w:tcPr>
          <w:p w14:paraId="0AA1570D" w14:textId="27B0FBAA"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0,0</w:t>
            </w:r>
          </w:p>
        </w:tc>
      </w:tr>
      <w:tr w:rsidR="006C5BA4" w:rsidRPr="00FF74B5" w14:paraId="1AC41484" w14:textId="77777777" w:rsidTr="0021434F">
        <w:trPr>
          <w:trHeight w:val="300"/>
          <w:jc w:val="center"/>
        </w:trPr>
        <w:tc>
          <w:tcPr>
            <w:tcW w:w="3823" w:type="dxa"/>
            <w:tcBorders>
              <w:top w:val="single" w:sz="4" w:space="0" w:color="auto"/>
              <w:left w:val="single" w:sz="4" w:space="0" w:color="auto"/>
              <w:bottom w:val="single" w:sz="4" w:space="0" w:color="auto"/>
              <w:right w:val="single" w:sz="4" w:space="0" w:color="auto"/>
            </w:tcBorders>
            <w:shd w:val="clear" w:color="auto" w:fill="808080" w:themeFill="background1" w:themeFillShade="80"/>
            <w:noWrap/>
            <w:vAlign w:val="center"/>
          </w:tcPr>
          <w:p w14:paraId="79A5A233" w14:textId="77777777" w:rsidR="006C5BA4" w:rsidRPr="005F36F9" w:rsidRDefault="006C5BA4" w:rsidP="006C5BA4">
            <w:pPr>
              <w:jc w:val="right"/>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TOTAL</w:t>
            </w:r>
          </w:p>
        </w:tc>
        <w:tc>
          <w:tcPr>
            <w:tcW w:w="992" w:type="dxa"/>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624C6999" w14:textId="3C368C57" w:rsidR="006C5BA4" w:rsidRPr="006C5BA4" w:rsidRDefault="006C5BA4" w:rsidP="006C5BA4">
            <w:pPr>
              <w:jc w:val="center"/>
              <w:rPr>
                <w:rFonts w:asciiTheme="minorHAnsi" w:hAnsiTheme="minorHAnsi" w:cstheme="minorHAnsi"/>
                <w:b/>
                <w:bCs/>
                <w:color w:val="FFFFFF" w:themeColor="background1"/>
                <w:sz w:val="20"/>
                <w:szCs w:val="20"/>
              </w:rPr>
            </w:pPr>
            <w:r w:rsidRPr="006C5BA4">
              <w:rPr>
                <w:rFonts w:asciiTheme="minorHAnsi" w:hAnsiTheme="minorHAnsi" w:cstheme="minorHAnsi"/>
                <w:b/>
                <w:bCs/>
                <w:color w:val="FFFFFF" w:themeColor="background1"/>
                <w:sz w:val="20"/>
                <w:szCs w:val="20"/>
              </w:rPr>
              <w:t>39,8</w:t>
            </w:r>
          </w:p>
        </w:tc>
        <w:tc>
          <w:tcPr>
            <w:tcW w:w="851" w:type="dxa"/>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287C0227" w14:textId="4811907F" w:rsidR="006C5BA4" w:rsidRPr="006C5BA4" w:rsidRDefault="006C5BA4" w:rsidP="006C5BA4">
            <w:pPr>
              <w:jc w:val="center"/>
              <w:rPr>
                <w:rFonts w:asciiTheme="minorHAnsi" w:hAnsiTheme="minorHAnsi" w:cstheme="minorHAnsi"/>
                <w:b/>
                <w:bCs/>
                <w:color w:val="FFFFFF" w:themeColor="background1"/>
                <w:sz w:val="20"/>
                <w:szCs w:val="20"/>
              </w:rPr>
            </w:pPr>
            <w:r w:rsidRPr="006C5BA4">
              <w:rPr>
                <w:rFonts w:asciiTheme="minorHAnsi" w:hAnsiTheme="minorHAnsi" w:cstheme="minorHAnsi"/>
                <w:b/>
                <w:bCs/>
                <w:color w:val="FFFFFF" w:themeColor="background1"/>
                <w:sz w:val="20"/>
                <w:szCs w:val="20"/>
              </w:rPr>
              <w:t>28,2</w:t>
            </w:r>
          </w:p>
        </w:tc>
        <w:tc>
          <w:tcPr>
            <w:tcW w:w="1160" w:type="dxa"/>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386B5767" w14:textId="2DA8FC9B" w:rsidR="006C5BA4" w:rsidRPr="006C5BA4" w:rsidRDefault="006C5BA4" w:rsidP="006C5BA4">
            <w:pPr>
              <w:jc w:val="center"/>
              <w:rPr>
                <w:rFonts w:asciiTheme="minorHAnsi" w:hAnsiTheme="minorHAnsi" w:cstheme="minorHAnsi"/>
                <w:b/>
                <w:bCs/>
                <w:color w:val="FFFFFF" w:themeColor="background1"/>
                <w:sz w:val="20"/>
                <w:szCs w:val="20"/>
              </w:rPr>
            </w:pPr>
            <w:r w:rsidRPr="006C5BA4">
              <w:rPr>
                <w:rFonts w:asciiTheme="minorHAnsi" w:hAnsiTheme="minorHAnsi" w:cstheme="minorHAnsi"/>
                <w:b/>
                <w:bCs/>
                <w:color w:val="FFFFFF" w:themeColor="background1"/>
                <w:sz w:val="20"/>
                <w:szCs w:val="20"/>
              </w:rPr>
              <w:t>11,9</w:t>
            </w:r>
          </w:p>
        </w:tc>
        <w:tc>
          <w:tcPr>
            <w:tcW w:w="940" w:type="dxa"/>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0904DDF7" w14:textId="71474A54" w:rsidR="006C5BA4" w:rsidRPr="006C5BA4" w:rsidRDefault="006C5BA4" w:rsidP="006C5BA4">
            <w:pPr>
              <w:jc w:val="center"/>
              <w:rPr>
                <w:rFonts w:asciiTheme="minorHAnsi" w:hAnsiTheme="minorHAnsi" w:cstheme="minorHAnsi"/>
                <w:b/>
                <w:bCs/>
                <w:color w:val="FFFFFF" w:themeColor="background1"/>
                <w:sz w:val="20"/>
                <w:szCs w:val="20"/>
              </w:rPr>
            </w:pPr>
            <w:r w:rsidRPr="006C5BA4">
              <w:rPr>
                <w:rFonts w:asciiTheme="minorHAnsi" w:hAnsiTheme="minorHAnsi" w:cstheme="minorHAnsi"/>
                <w:b/>
                <w:bCs/>
                <w:color w:val="FFFFFF" w:themeColor="background1"/>
                <w:sz w:val="20"/>
                <w:szCs w:val="20"/>
              </w:rPr>
              <w:t>20,1</w:t>
            </w:r>
          </w:p>
        </w:tc>
      </w:tr>
    </w:tbl>
    <w:p w14:paraId="6F53BFE0" w14:textId="546033A6" w:rsidR="0021434F" w:rsidRPr="00F80C75" w:rsidRDefault="0021434F" w:rsidP="0021434F">
      <w:pPr>
        <w:pStyle w:val="Descripcin"/>
        <w:widowControl/>
        <w:pBdr>
          <w:top w:val="single" w:sz="4" w:space="1"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40" w:name="_Toc24385196"/>
      <w:r w:rsidRPr="00F80C75">
        <w:rPr>
          <w:rFonts w:asciiTheme="minorHAnsi" w:eastAsiaTheme="minorHAnsi" w:hAnsiTheme="minorHAnsi" w:cstheme="minorBidi"/>
          <w:b/>
          <w:bCs/>
          <w:caps/>
          <w:color w:val="auto"/>
          <w:kern w:val="0"/>
          <w:sz w:val="16"/>
          <w:lang w:val="es-CL" w:bidi="en-US"/>
        </w:rPr>
        <w:t xml:space="preserve">Tabla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Tabla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5</w:t>
      </w:r>
      <w:r w:rsidRPr="00F80C75">
        <w:rPr>
          <w:rFonts w:asciiTheme="minorHAnsi" w:eastAsiaTheme="minorHAnsi" w:hAnsiTheme="minorHAnsi" w:cstheme="minorBidi"/>
          <w:b/>
          <w:bCs/>
          <w:caps/>
          <w:color w:val="auto"/>
          <w:kern w:val="0"/>
          <w:sz w:val="16"/>
          <w:lang w:val="es-CL" w:bidi="en-US"/>
        </w:rPr>
        <w:fldChar w:fldCharType="end"/>
      </w:r>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 xml:space="preserve">Participación de comunas por región para cada categoría de vulnerabilidad </w:t>
      </w:r>
      <w:r w:rsidR="006C5BA4">
        <w:rPr>
          <w:rFonts w:asciiTheme="minorHAnsi" w:eastAsiaTheme="minorHAnsi" w:hAnsiTheme="minorHAnsi" w:cstheme="minorBidi"/>
          <w:b/>
          <w:bCs/>
          <w:caps/>
          <w:color w:val="auto"/>
          <w:kern w:val="0"/>
          <w:sz w:val="16"/>
          <w:lang w:val="es-CL" w:bidi="en-US"/>
        </w:rPr>
        <w:t>Ambiental</w:t>
      </w:r>
      <w:r>
        <w:rPr>
          <w:rFonts w:asciiTheme="minorHAnsi" w:eastAsiaTheme="minorHAnsi" w:hAnsiTheme="minorHAnsi" w:cstheme="minorBidi"/>
          <w:b/>
          <w:bCs/>
          <w:caps/>
          <w:color w:val="auto"/>
          <w:kern w:val="0"/>
          <w:sz w:val="16"/>
          <w:lang w:val="es-CL" w:bidi="en-US"/>
        </w:rPr>
        <w:t xml:space="preserve"> al cambio climático</w:t>
      </w:r>
      <w:bookmarkEnd w:id="40"/>
      <w:r>
        <w:rPr>
          <w:rFonts w:asciiTheme="minorHAnsi" w:eastAsiaTheme="minorHAnsi" w:hAnsiTheme="minorHAnsi" w:cstheme="minorBidi"/>
          <w:b/>
          <w:bCs/>
          <w:caps/>
          <w:color w:val="auto"/>
          <w:kern w:val="0"/>
          <w:sz w:val="16"/>
          <w:lang w:val="es-CL" w:bidi="en-US"/>
        </w:rPr>
        <w:t xml:space="preserve"> </w:t>
      </w:r>
    </w:p>
    <w:p w14:paraId="7AF4EFDB" w14:textId="77777777" w:rsidR="0021434F" w:rsidRDefault="0021434F" w:rsidP="0021434F">
      <w:pPr>
        <w:pStyle w:val="asudaustralFUENTETablaFigura"/>
      </w:pPr>
      <w:r w:rsidRPr="00F51C40">
        <w:t xml:space="preserve">Fuente: </w:t>
      </w:r>
      <w:r>
        <w:t>Elaboración propia</w:t>
      </w:r>
    </w:p>
    <w:p w14:paraId="1413198D" w14:textId="70D4FB74" w:rsidR="00E67D82" w:rsidRDefault="00E67D82" w:rsidP="00E67D82">
      <w:pPr>
        <w:jc w:val="both"/>
        <w:rPr>
          <w:rFonts w:asciiTheme="minorHAnsi" w:hAnsiTheme="minorHAnsi" w:cstheme="minorHAnsi"/>
          <w:sz w:val="22"/>
          <w:szCs w:val="22"/>
          <w:lang w:val="es-ES_tradnl"/>
        </w:rPr>
      </w:pPr>
    </w:p>
    <w:p w14:paraId="35BF9624" w14:textId="11EFA671" w:rsidR="00F262B1" w:rsidRDefault="00F262B1" w:rsidP="00E67D82">
      <w:pPr>
        <w:jc w:val="both"/>
        <w:rPr>
          <w:rFonts w:asciiTheme="minorHAnsi" w:hAnsiTheme="minorHAnsi" w:cstheme="minorHAnsi"/>
          <w:sz w:val="22"/>
          <w:szCs w:val="22"/>
          <w:lang w:val="es-ES_tradnl"/>
        </w:rPr>
      </w:pPr>
    </w:p>
    <w:p w14:paraId="31D0FBD8" w14:textId="77777777" w:rsidR="00F262B1" w:rsidRPr="00F262B1" w:rsidRDefault="00F262B1" w:rsidP="00E67D82">
      <w:pPr>
        <w:jc w:val="both"/>
        <w:rPr>
          <w:rFonts w:asciiTheme="minorHAnsi" w:hAnsiTheme="minorHAnsi" w:cstheme="minorHAnsi"/>
          <w:sz w:val="22"/>
          <w:szCs w:val="22"/>
          <w:lang w:val="es-ES_tradnl"/>
        </w:rPr>
      </w:pPr>
    </w:p>
    <w:p w14:paraId="741EB8D5" w14:textId="1302D587" w:rsidR="00BB7ABA" w:rsidRDefault="00BB7ABA">
      <w:pPr>
        <w:spacing w:after="160" w:line="259" w:lineRule="auto"/>
        <w:rPr>
          <w:rFonts w:asciiTheme="minorHAnsi" w:hAnsiTheme="minorHAnsi" w:cstheme="minorHAnsi"/>
          <w:sz w:val="22"/>
          <w:szCs w:val="22"/>
          <w:lang w:val="es-ES_tradnl"/>
        </w:rPr>
      </w:pPr>
      <w:r>
        <w:rPr>
          <w:rFonts w:asciiTheme="minorHAnsi" w:hAnsiTheme="minorHAnsi" w:cstheme="minorHAnsi"/>
          <w:sz w:val="22"/>
          <w:szCs w:val="22"/>
          <w:lang w:val="es-ES_tradnl"/>
        </w:rPr>
        <w:br w:type="page"/>
      </w:r>
    </w:p>
    <w:p w14:paraId="4306A711" w14:textId="77777777" w:rsidR="00E67D82" w:rsidRDefault="00E67D82" w:rsidP="00E67D82">
      <w:pPr>
        <w:jc w:val="both"/>
        <w:rPr>
          <w:highlight w:val="cyan"/>
          <w:lang w:val="es-ES_tradnl"/>
        </w:rPr>
      </w:pPr>
    </w:p>
    <w:p w14:paraId="1D026824" w14:textId="0061DBEA" w:rsidR="00215B13" w:rsidRPr="00F262B1" w:rsidRDefault="00215B13" w:rsidP="00511E40">
      <w:pPr>
        <w:jc w:val="both"/>
        <w:rPr>
          <w:rFonts w:asciiTheme="minorHAnsi" w:hAnsiTheme="minorHAnsi" w:cstheme="minorHAnsi"/>
          <w:sz w:val="22"/>
          <w:szCs w:val="22"/>
          <w:highlight w:val="cyan"/>
          <w:lang w:val="es-ES_tradnl"/>
        </w:rPr>
      </w:pPr>
    </w:p>
    <w:p w14:paraId="5BD23531" w14:textId="672A3798" w:rsidR="00EA6972" w:rsidRPr="006C5BA4" w:rsidRDefault="00215B13" w:rsidP="006C5BA4">
      <w:pPr>
        <w:spacing w:after="200" w:line="276" w:lineRule="auto"/>
        <w:jc w:val="both"/>
        <w:rPr>
          <w:rFonts w:ascii="Calibri" w:eastAsia="Calibri" w:hAnsi="Calibri" w:cs="Calibri"/>
          <w:color w:val="000000"/>
          <w:sz w:val="22"/>
          <w:szCs w:val="22"/>
          <w:lang w:eastAsia="en-US"/>
        </w:rPr>
      </w:pPr>
      <w:r w:rsidRPr="006C5BA4">
        <w:rPr>
          <w:rFonts w:ascii="Calibri" w:eastAsia="Calibri" w:hAnsi="Calibri" w:cs="Calibri"/>
          <w:color w:val="000000"/>
          <w:sz w:val="22"/>
          <w:szCs w:val="22"/>
          <w:lang w:eastAsia="en-US"/>
        </w:rPr>
        <w:t>Para la conjugación de los índices anteriores</w:t>
      </w:r>
      <w:r w:rsidR="00FA5407" w:rsidRPr="006C5BA4">
        <w:rPr>
          <w:rFonts w:ascii="Calibri" w:eastAsia="Calibri" w:hAnsi="Calibri" w:cs="Calibri"/>
          <w:color w:val="000000"/>
          <w:sz w:val="22"/>
          <w:szCs w:val="22"/>
          <w:lang w:eastAsia="en-US"/>
        </w:rPr>
        <w:t xml:space="preserve"> y determinar el</w:t>
      </w:r>
      <w:r w:rsidRPr="006C5BA4">
        <w:rPr>
          <w:rFonts w:ascii="Calibri" w:eastAsia="Calibri" w:hAnsi="Calibri" w:cs="Calibri"/>
          <w:color w:val="000000"/>
          <w:sz w:val="22"/>
          <w:szCs w:val="22"/>
          <w:lang w:eastAsia="en-US"/>
        </w:rPr>
        <w:t xml:space="preserve"> IVCC, se </w:t>
      </w:r>
      <w:r w:rsidR="00FA5407" w:rsidRPr="006C5BA4">
        <w:rPr>
          <w:rFonts w:ascii="Calibri" w:eastAsia="Calibri" w:hAnsi="Calibri" w:cs="Calibri"/>
          <w:color w:val="000000"/>
          <w:sz w:val="22"/>
          <w:szCs w:val="22"/>
          <w:lang w:eastAsia="en-US"/>
        </w:rPr>
        <w:t xml:space="preserve">trabajó sobre la base de la matriz de criterios de la Tabla </w:t>
      </w:r>
      <w:r w:rsidR="00BA626F" w:rsidRPr="006C5BA4">
        <w:rPr>
          <w:rFonts w:ascii="Calibri" w:eastAsia="Calibri" w:hAnsi="Calibri" w:cs="Calibri"/>
          <w:color w:val="000000"/>
          <w:sz w:val="22"/>
          <w:szCs w:val="22"/>
          <w:lang w:eastAsia="en-US"/>
        </w:rPr>
        <w:t>6</w:t>
      </w:r>
      <w:r w:rsidR="00FA5407" w:rsidRPr="006C5BA4">
        <w:rPr>
          <w:rFonts w:ascii="Calibri" w:eastAsia="Calibri" w:hAnsi="Calibri" w:cs="Calibri"/>
          <w:color w:val="000000"/>
          <w:sz w:val="22"/>
          <w:szCs w:val="22"/>
          <w:lang w:eastAsia="en-US"/>
        </w:rPr>
        <w:t>.</w:t>
      </w:r>
      <w:r w:rsidRPr="006C5BA4">
        <w:rPr>
          <w:rFonts w:ascii="Calibri" w:eastAsia="Calibri" w:hAnsi="Calibri" w:cs="Calibri"/>
          <w:color w:val="000000"/>
          <w:sz w:val="22"/>
          <w:szCs w:val="22"/>
          <w:lang w:eastAsia="en-US"/>
        </w:rPr>
        <w:t xml:space="preserve"> </w:t>
      </w:r>
      <w:r w:rsidR="00EA6972" w:rsidRPr="006C5BA4">
        <w:rPr>
          <w:rFonts w:ascii="Calibri" w:eastAsia="Calibri" w:hAnsi="Calibri" w:cs="Calibri"/>
          <w:color w:val="000000"/>
          <w:sz w:val="22"/>
          <w:szCs w:val="22"/>
          <w:lang w:eastAsia="en-US"/>
        </w:rPr>
        <w:t>En base a esto, se tiene que a nivel nacional existen 84 comunas con alta vulnerabilidad al cambio climático, 170 con vulnerabilidad moderada, 67 con vulnerabilidad leve y 24</w:t>
      </w:r>
      <w:r w:rsidR="00917B28" w:rsidRPr="006C5BA4">
        <w:rPr>
          <w:rFonts w:ascii="Calibri" w:eastAsia="Calibri" w:hAnsi="Calibri" w:cs="Calibri"/>
          <w:color w:val="000000"/>
          <w:sz w:val="22"/>
          <w:szCs w:val="22"/>
          <w:lang w:eastAsia="en-US"/>
        </w:rPr>
        <w:t xml:space="preserve"> </w:t>
      </w:r>
      <w:r w:rsidR="00EA6972" w:rsidRPr="006C5BA4">
        <w:rPr>
          <w:rFonts w:ascii="Calibri" w:eastAsia="Calibri" w:hAnsi="Calibri" w:cs="Calibri"/>
          <w:color w:val="000000"/>
          <w:sz w:val="22"/>
          <w:szCs w:val="22"/>
          <w:lang w:eastAsia="en-US"/>
        </w:rPr>
        <w:t>con baja vulnerabilidad (</w:t>
      </w:r>
      <w:r w:rsidR="0081734A">
        <w:rPr>
          <w:rFonts w:ascii="Calibri" w:eastAsia="Calibri" w:hAnsi="Calibri" w:cs="Calibri"/>
          <w:color w:val="000000"/>
          <w:sz w:val="22"/>
          <w:szCs w:val="22"/>
          <w:lang w:eastAsia="en-US"/>
        </w:rPr>
        <w:t xml:space="preserve">ver </w:t>
      </w:r>
      <w:r w:rsidR="00EA6972" w:rsidRPr="006C5BA4">
        <w:rPr>
          <w:rFonts w:ascii="Calibri" w:eastAsia="Calibri" w:hAnsi="Calibri" w:cs="Calibri"/>
          <w:color w:val="000000"/>
          <w:sz w:val="22"/>
          <w:szCs w:val="22"/>
          <w:lang w:eastAsia="en-US"/>
        </w:rPr>
        <w:t xml:space="preserve">Figura 13, </w:t>
      </w:r>
      <w:r w:rsidR="0081734A">
        <w:rPr>
          <w:rFonts w:ascii="Calibri" w:eastAsia="Calibri" w:hAnsi="Calibri" w:cs="Calibri"/>
          <w:color w:val="000000"/>
          <w:sz w:val="22"/>
          <w:szCs w:val="22"/>
          <w:lang w:eastAsia="en-US"/>
        </w:rPr>
        <w:t xml:space="preserve">Tabla 7; para detalle comunal revisar </w:t>
      </w:r>
      <w:r w:rsidR="00EA6972" w:rsidRPr="006C5BA4">
        <w:rPr>
          <w:rFonts w:ascii="Calibri" w:eastAsia="Calibri" w:hAnsi="Calibri" w:cs="Calibri"/>
          <w:color w:val="000000"/>
          <w:sz w:val="22"/>
          <w:szCs w:val="22"/>
          <w:lang w:eastAsia="en-US"/>
        </w:rPr>
        <w:t xml:space="preserve">Anexo </w:t>
      </w:r>
      <w:r w:rsidR="00747511" w:rsidRPr="006C5BA4">
        <w:rPr>
          <w:rFonts w:ascii="Calibri" w:eastAsia="Calibri" w:hAnsi="Calibri" w:cs="Calibri"/>
          <w:color w:val="000000"/>
          <w:sz w:val="22"/>
          <w:szCs w:val="22"/>
          <w:lang w:eastAsia="en-US"/>
        </w:rPr>
        <w:t>3</w:t>
      </w:r>
      <w:r w:rsidR="00EA6972" w:rsidRPr="006C5BA4">
        <w:rPr>
          <w:rFonts w:ascii="Calibri" w:eastAsia="Calibri" w:hAnsi="Calibri" w:cs="Calibri"/>
          <w:color w:val="000000"/>
          <w:sz w:val="22"/>
          <w:szCs w:val="22"/>
          <w:lang w:eastAsia="en-US"/>
        </w:rPr>
        <w:t>)</w:t>
      </w:r>
      <w:r w:rsidR="0081734A">
        <w:rPr>
          <w:rFonts w:ascii="Calibri" w:eastAsia="Calibri" w:hAnsi="Calibri" w:cs="Calibri"/>
          <w:color w:val="000000"/>
          <w:sz w:val="22"/>
          <w:szCs w:val="22"/>
          <w:lang w:eastAsia="en-US"/>
        </w:rPr>
        <w:t>.</w:t>
      </w:r>
    </w:p>
    <w:p w14:paraId="453E4147" w14:textId="62BDF60B" w:rsidR="00215B13" w:rsidRPr="00F262B1" w:rsidRDefault="00215B13" w:rsidP="00511E40">
      <w:pPr>
        <w:jc w:val="both"/>
        <w:rPr>
          <w:rFonts w:asciiTheme="minorHAnsi" w:hAnsiTheme="minorHAnsi" w:cstheme="minorHAnsi"/>
          <w:sz w:val="22"/>
          <w:szCs w:val="22"/>
          <w:highlight w:val="cyan"/>
          <w:lang w:val="es-ES_tradnl"/>
        </w:rPr>
      </w:pPr>
    </w:p>
    <w:p w14:paraId="388E044B" w14:textId="3E540086" w:rsidR="00FA5407" w:rsidRPr="00F262B1" w:rsidRDefault="00FA5407" w:rsidP="00511E40">
      <w:pPr>
        <w:jc w:val="both"/>
        <w:rPr>
          <w:rFonts w:asciiTheme="minorHAnsi" w:hAnsiTheme="minorHAnsi" w:cstheme="minorHAnsi"/>
          <w:sz w:val="22"/>
          <w:szCs w:val="22"/>
          <w:lang w:val="es-ES_tradnl"/>
        </w:rPr>
      </w:pPr>
    </w:p>
    <w:tbl>
      <w:tblPr>
        <w:tblW w:w="8462" w:type="dxa"/>
        <w:jc w:val="center"/>
        <w:tblCellMar>
          <w:left w:w="70" w:type="dxa"/>
          <w:right w:w="70" w:type="dxa"/>
        </w:tblCellMar>
        <w:tblLook w:val="04A0" w:firstRow="1" w:lastRow="0" w:firstColumn="1" w:lastColumn="0" w:noHBand="0" w:noVBand="1"/>
      </w:tblPr>
      <w:tblGrid>
        <w:gridCol w:w="709"/>
        <w:gridCol w:w="1855"/>
        <w:gridCol w:w="1309"/>
        <w:gridCol w:w="1682"/>
        <w:gridCol w:w="1523"/>
        <w:gridCol w:w="1384"/>
      </w:tblGrid>
      <w:tr w:rsidR="006C5BA4" w:rsidRPr="00593C5D" w14:paraId="33257AAA" w14:textId="77777777" w:rsidTr="0075667B">
        <w:trPr>
          <w:trHeight w:val="430"/>
          <w:jc w:val="center"/>
        </w:trPr>
        <w:tc>
          <w:tcPr>
            <w:tcW w:w="2564" w:type="dxa"/>
            <w:gridSpan w:val="2"/>
            <w:vMerge w:val="restart"/>
            <w:tcBorders>
              <w:top w:val="single" w:sz="4" w:space="0" w:color="auto"/>
              <w:left w:val="single" w:sz="4" w:space="0" w:color="auto"/>
              <w:right w:val="nil"/>
            </w:tcBorders>
            <w:shd w:val="clear" w:color="auto" w:fill="808080" w:themeFill="background1" w:themeFillShade="80"/>
          </w:tcPr>
          <w:p w14:paraId="3C816A7F" w14:textId="497DEBA2" w:rsidR="0075667B" w:rsidRDefault="0075667B" w:rsidP="00593C5D">
            <w:pPr>
              <w:jc w:val="center"/>
              <w:rPr>
                <w:rFonts w:asciiTheme="minorHAnsi" w:hAnsiTheme="minorHAnsi" w:cstheme="minorHAnsi"/>
                <w:sz w:val="22"/>
                <w:szCs w:val="22"/>
              </w:rPr>
            </w:pPr>
          </w:p>
          <w:p w14:paraId="0B6F6E01" w14:textId="76D324FC" w:rsidR="006C5BA4" w:rsidRPr="0075667B" w:rsidRDefault="0075667B" w:rsidP="0075667B">
            <w:pPr>
              <w:jc w:val="center"/>
              <w:rPr>
                <w:rFonts w:asciiTheme="minorHAnsi" w:hAnsiTheme="minorHAnsi" w:cstheme="minorHAnsi"/>
                <w:sz w:val="22"/>
                <w:szCs w:val="22"/>
              </w:rPr>
            </w:pPr>
            <w:r>
              <w:rPr>
                <w:rFonts w:asciiTheme="minorHAnsi" w:hAnsiTheme="minorHAnsi" w:cstheme="minorHAnsi"/>
                <w:sz w:val="22"/>
                <w:szCs w:val="22"/>
              </w:rPr>
              <w:t xml:space="preserve"> </w:t>
            </w:r>
          </w:p>
        </w:tc>
        <w:tc>
          <w:tcPr>
            <w:tcW w:w="5898" w:type="dxa"/>
            <w:gridSpan w:val="4"/>
            <w:tcBorders>
              <w:top w:val="single" w:sz="4" w:space="0" w:color="auto"/>
              <w:left w:val="single" w:sz="4" w:space="0" w:color="auto"/>
              <w:bottom w:val="single" w:sz="4" w:space="0" w:color="auto"/>
              <w:right w:val="single" w:sz="4" w:space="0" w:color="auto"/>
            </w:tcBorders>
            <w:shd w:val="clear" w:color="auto" w:fill="808080" w:themeFill="background1" w:themeFillShade="80"/>
            <w:noWrap/>
            <w:vAlign w:val="center"/>
          </w:tcPr>
          <w:p w14:paraId="6520B751" w14:textId="1DAAE25C" w:rsidR="006C5BA4" w:rsidRPr="00BB7ABA" w:rsidRDefault="006C5BA4" w:rsidP="00593C5D">
            <w:pPr>
              <w:jc w:val="center"/>
              <w:rPr>
                <w:rFonts w:asciiTheme="minorHAnsi" w:hAnsiTheme="minorHAnsi" w:cstheme="minorHAnsi"/>
                <w:b/>
                <w:bCs/>
                <w:sz w:val="22"/>
                <w:szCs w:val="22"/>
              </w:rPr>
            </w:pPr>
            <w:r w:rsidRPr="00F94279">
              <w:rPr>
                <w:rFonts w:asciiTheme="minorHAnsi" w:hAnsiTheme="minorHAnsi" w:cstheme="minorHAnsi"/>
                <w:b/>
                <w:bCs/>
                <w:color w:val="FFFFFF" w:themeColor="background1"/>
                <w:sz w:val="22"/>
                <w:szCs w:val="22"/>
              </w:rPr>
              <w:t>Categorías IVHCC</w:t>
            </w:r>
          </w:p>
        </w:tc>
      </w:tr>
      <w:tr w:rsidR="006C5BA4" w:rsidRPr="00593C5D" w14:paraId="0C3C75F7" w14:textId="77777777" w:rsidTr="0075667B">
        <w:trPr>
          <w:trHeight w:val="431"/>
          <w:jc w:val="center"/>
        </w:trPr>
        <w:tc>
          <w:tcPr>
            <w:tcW w:w="2564" w:type="dxa"/>
            <w:gridSpan w:val="2"/>
            <w:vMerge/>
            <w:tcBorders>
              <w:left w:val="single" w:sz="4" w:space="0" w:color="auto"/>
              <w:bottom w:val="single" w:sz="4" w:space="0" w:color="auto"/>
              <w:right w:val="nil"/>
            </w:tcBorders>
            <w:shd w:val="clear" w:color="auto" w:fill="808080" w:themeFill="background1" w:themeFillShade="80"/>
          </w:tcPr>
          <w:p w14:paraId="03299F83" w14:textId="09CBF2F6" w:rsidR="006C5BA4" w:rsidRPr="00BB7ABA" w:rsidRDefault="006C5BA4" w:rsidP="00593C5D">
            <w:pPr>
              <w:jc w:val="center"/>
              <w:rPr>
                <w:rFonts w:asciiTheme="minorHAnsi" w:hAnsiTheme="minorHAnsi" w:cstheme="minorHAnsi"/>
                <w:b/>
                <w:bCs/>
                <w:sz w:val="22"/>
                <w:szCs w:val="22"/>
              </w:rPr>
            </w:pPr>
          </w:p>
        </w:tc>
        <w:tc>
          <w:tcPr>
            <w:tcW w:w="1309"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6ED90495" w14:textId="32277E7D" w:rsidR="006C5BA4" w:rsidRPr="00BB7ABA" w:rsidRDefault="006C5BA4" w:rsidP="00593C5D">
            <w:pPr>
              <w:jc w:val="center"/>
              <w:rPr>
                <w:rFonts w:asciiTheme="minorHAnsi" w:hAnsiTheme="minorHAnsi" w:cstheme="minorHAnsi"/>
                <w:b/>
                <w:bCs/>
                <w:sz w:val="22"/>
                <w:szCs w:val="22"/>
              </w:rPr>
            </w:pPr>
            <w:r w:rsidRPr="00BB7ABA">
              <w:rPr>
                <w:rFonts w:asciiTheme="minorHAnsi" w:hAnsiTheme="minorHAnsi" w:cstheme="minorHAnsi"/>
                <w:b/>
                <w:bCs/>
                <w:sz w:val="22"/>
                <w:szCs w:val="22"/>
              </w:rPr>
              <w:t>IVHCC Alta</w:t>
            </w:r>
          </w:p>
        </w:tc>
        <w:tc>
          <w:tcPr>
            <w:tcW w:w="1682"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14:paraId="1691B77A" w14:textId="6C7E8C1B" w:rsidR="006C5BA4" w:rsidRPr="00BB7ABA" w:rsidRDefault="006C5BA4" w:rsidP="00593C5D">
            <w:pPr>
              <w:ind w:right="76"/>
              <w:jc w:val="center"/>
              <w:rPr>
                <w:rFonts w:asciiTheme="minorHAnsi" w:hAnsiTheme="minorHAnsi" w:cstheme="minorHAnsi"/>
                <w:b/>
                <w:bCs/>
                <w:sz w:val="22"/>
                <w:szCs w:val="22"/>
              </w:rPr>
            </w:pPr>
            <w:r w:rsidRPr="00BB7ABA">
              <w:rPr>
                <w:rFonts w:asciiTheme="minorHAnsi" w:hAnsiTheme="minorHAnsi" w:cstheme="minorHAnsi"/>
                <w:b/>
                <w:bCs/>
                <w:sz w:val="22"/>
                <w:szCs w:val="22"/>
              </w:rPr>
              <w:t>IVHCC Moderada</w:t>
            </w:r>
          </w:p>
        </w:tc>
        <w:tc>
          <w:tcPr>
            <w:tcW w:w="1523"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14:paraId="6F388AB9" w14:textId="0EC31162" w:rsidR="006C5BA4" w:rsidRPr="00BB7ABA" w:rsidRDefault="006C5BA4" w:rsidP="00593C5D">
            <w:pPr>
              <w:ind w:right="76"/>
              <w:jc w:val="center"/>
              <w:rPr>
                <w:rFonts w:asciiTheme="minorHAnsi" w:hAnsiTheme="minorHAnsi" w:cstheme="minorHAnsi"/>
                <w:b/>
                <w:bCs/>
                <w:sz w:val="22"/>
                <w:szCs w:val="22"/>
              </w:rPr>
            </w:pPr>
            <w:r w:rsidRPr="00BB7ABA">
              <w:rPr>
                <w:rFonts w:asciiTheme="minorHAnsi" w:hAnsiTheme="minorHAnsi" w:cstheme="minorHAnsi"/>
                <w:b/>
                <w:bCs/>
                <w:sz w:val="22"/>
                <w:szCs w:val="22"/>
              </w:rPr>
              <w:t>IVHCCL Leve</w:t>
            </w:r>
          </w:p>
        </w:tc>
        <w:tc>
          <w:tcPr>
            <w:tcW w:w="1384"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14:paraId="672EDF61" w14:textId="4ACBFD59" w:rsidR="006C5BA4" w:rsidRPr="00BB7ABA" w:rsidRDefault="006C5BA4" w:rsidP="00593C5D">
            <w:pPr>
              <w:jc w:val="center"/>
              <w:rPr>
                <w:rFonts w:asciiTheme="minorHAnsi" w:hAnsiTheme="minorHAnsi" w:cstheme="minorHAnsi"/>
                <w:b/>
                <w:bCs/>
                <w:sz w:val="22"/>
                <w:szCs w:val="22"/>
              </w:rPr>
            </w:pPr>
            <w:r w:rsidRPr="00BB7ABA">
              <w:rPr>
                <w:rFonts w:asciiTheme="minorHAnsi" w:hAnsiTheme="minorHAnsi" w:cstheme="minorHAnsi"/>
                <w:b/>
                <w:bCs/>
                <w:sz w:val="22"/>
                <w:szCs w:val="22"/>
              </w:rPr>
              <w:t>IVHCC Baja</w:t>
            </w:r>
          </w:p>
        </w:tc>
      </w:tr>
      <w:tr w:rsidR="006C5BA4" w:rsidRPr="00593C5D" w14:paraId="563C60F1" w14:textId="77777777" w:rsidTr="0075667B">
        <w:trPr>
          <w:trHeight w:val="430"/>
          <w:jc w:val="center"/>
        </w:trPr>
        <w:tc>
          <w:tcPr>
            <w:tcW w:w="709" w:type="dxa"/>
            <w:vMerge w:val="restart"/>
            <w:tcBorders>
              <w:top w:val="single" w:sz="4" w:space="0" w:color="auto"/>
              <w:left w:val="single" w:sz="4" w:space="0" w:color="auto"/>
              <w:right w:val="single" w:sz="4" w:space="0" w:color="auto"/>
            </w:tcBorders>
            <w:shd w:val="clear" w:color="auto" w:fill="808080" w:themeFill="background1" w:themeFillShade="80"/>
            <w:textDirection w:val="btLr"/>
          </w:tcPr>
          <w:p w14:paraId="0DAE1E1A" w14:textId="703470F3" w:rsidR="006C5BA4" w:rsidRPr="00F94279" w:rsidRDefault="006C5BA4" w:rsidP="00F94279">
            <w:pPr>
              <w:ind w:left="113" w:right="113"/>
              <w:jc w:val="center"/>
              <w:rPr>
                <w:rFonts w:asciiTheme="minorHAnsi" w:hAnsiTheme="minorHAnsi" w:cstheme="minorHAnsi"/>
                <w:b/>
                <w:bCs/>
                <w:color w:val="FFFFFF" w:themeColor="background1"/>
                <w:sz w:val="22"/>
                <w:szCs w:val="22"/>
              </w:rPr>
            </w:pPr>
            <w:r w:rsidRPr="00F94279">
              <w:rPr>
                <w:rFonts w:asciiTheme="minorHAnsi" w:hAnsiTheme="minorHAnsi" w:cstheme="minorHAnsi"/>
                <w:b/>
                <w:bCs/>
                <w:color w:val="FFFFFF" w:themeColor="background1"/>
                <w:sz w:val="22"/>
                <w:szCs w:val="22"/>
              </w:rPr>
              <w:t>Categorías IVACC</w:t>
            </w:r>
          </w:p>
        </w:tc>
        <w:tc>
          <w:tcPr>
            <w:tcW w:w="1855"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06864386" w14:textId="1796C271" w:rsidR="006C5BA4" w:rsidRPr="00F94279" w:rsidRDefault="006C5BA4" w:rsidP="00593C5D">
            <w:pPr>
              <w:jc w:val="center"/>
              <w:rPr>
                <w:rFonts w:asciiTheme="minorHAnsi" w:hAnsiTheme="minorHAnsi" w:cstheme="minorHAnsi"/>
                <w:b/>
                <w:bCs/>
                <w:color w:val="000000" w:themeColor="text1"/>
                <w:sz w:val="22"/>
                <w:szCs w:val="22"/>
              </w:rPr>
            </w:pPr>
            <w:r w:rsidRPr="00F94279">
              <w:rPr>
                <w:rFonts w:asciiTheme="minorHAnsi" w:hAnsiTheme="minorHAnsi" w:cstheme="minorHAnsi"/>
                <w:b/>
                <w:bCs/>
                <w:color w:val="000000" w:themeColor="text1"/>
                <w:sz w:val="22"/>
                <w:szCs w:val="22"/>
              </w:rPr>
              <w:t>IVACC Alta</w:t>
            </w:r>
          </w:p>
        </w:tc>
        <w:tc>
          <w:tcPr>
            <w:tcW w:w="1309" w:type="dxa"/>
            <w:tcBorders>
              <w:top w:val="nil"/>
              <w:left w:val="nil"/>
              <w:bottom w:val="single" w:sz="4" w:space="0" w:color="auto"/>
              <w:right w:val="single" w:sz="4" w:space="0" w:color="auto"/>
            </w:tcBorders>
            <w:shd w:val="clear" w:color="auto" w:fill="C30B0C"/>
            <w:noWrap/>
            <w:vAlign w:val="center"/>
            <w:hideMark/>
          </w:tcPr>
          <w:p w14:paraId="67D92765" w14:textId="77777777" w:rsidR="006C5BA4" w:rsidRPr="00F94279" w:rsidRDefault="006C5BA4" w:rsidP="00593C5D">
            <w:pPr>
              <w:jc w:val="center"/>
              <w:rPr>
                <w:rFonts w:asciiTheme="minorHAnsi" w:hAnsiTheme="minorHAnsi" w:cstheme="minorHAnsi"/>
                <w:color w:val="FFFFFF" w:themeColor="background1"/>
                <w:sz w:val="22"/>
                <w:szCs w:val="22"/>
              </w:rPr>
            </w:pPr>
            <w:r w:rsidRPr="00F94279">
              <w:rPr>
                <w:rFonts w:asciiTheme="minorHAnsi" w:hAnsiTheme="minorHAnsi" w:cstheme="minorHAnsi"/>
                <w:color w:val="FFFFFF" w:themeColor="background1"/>
                <w:sz w:val="22"/>
                <w:szCs w:val="22"/>
              </w:rPr>
              <w:t>Alta</w:t>
            </w:r>
          </w:p>
        </w:tc>
        <w:tc>
          <w:tcPr>
            <w:tcW w:w="1682" w:type="dxa"/>
            <w:tcBorders>
              <w:top w:val="nil"/>
              <w:left w:val="nil"/>
              <w:bottom w:val="single" w:sz="4" w:space="0" w:color="auto"/>
              <w:right w:val="single" w:sz="4" w:space="0" w:color="auto"/>
            </w:tcBorders>
            <w:shd w:val="clear" w:color="auto" w:fill="C30B0C"/>
            <w:noWrap/>
            <w:vAlign w:val="center"/>
            <w:hideMark/>
          </w:tcPr>
          <w:p w14:paraId="10C944FB" w14:textId="77777777" w:rsidR="006C5BA4" w:rsidRPr="00F94279" w:rsidRDefault="006C5BA4" w:rsidP="00593C5D">
            <w:pPr>
              <w:ind w:right="76"/>
              <w:jc w:val="center"/>
              <w:rPr>
                <w:rFonts w:asciiTheme="minorHAnsi" w:hAnsiTheme="minorHAnsi" w:cstheme="minorHAnsi"/>
                <w:color w:val="FFFFFF" w:themeColor="background1"/>
                <w:sz w:val="22"/>
                <w:szCs w:val="22"/>
              </w:rPr>
            </w:pPr>
            <w:r w:rsidRPr="00F94279">
              <w:rPr>
                <w:rFonts w:asciiTheme="minorHAnsi" w:hAnsiTheme="minorHAnsi" w:cstheme="minorHAnsi"/>
                <w:color w:val="FFFFFF" w:themeColor="background1"/>
                <w:sz w:val="22"/>
                <w:szCs w:val="22"/>
              </w:rPr>
              <w:t>Alta</w:t>
            </w:r>
          </w:p>
        </w:tc>
        <w:tc>
          <w:tcPr>
            <w:tcW w:w="1523" w:type="dxa"/>
            <w:tcBorders>
              <w:top w:val="nil"/>
              <w:left w:val="nil"/>
              <w:bottom w:val="single" w:sz="4" w:space="0" w:color="auto"/>
              <w:right w:val="single" w:sz="4" w:space="0" w:color="auto"/>
            </w:tcBorders>
            <w:shd w:val="clear" w:color="auto" w:fill="D45D47"/>
            <w:noWrap/>
            <w:vAlign w:val="center"/>
            <w:hideMark/>
          </w:tcPr>
          <w:p w14:paraId="14680B42" w14:textId="77777777" w:rsidR="006C5BA4" w:rsidRPr="00F94279" w:rsidRDefault="006C5BA4" w:rsidP="00593C5D">
            <w:pPr>
              <w:ind w:right="76"/>
              <w:jc w:val="center"/>
              <w:rPr>
                <w:rFonts w:asciiTheme="minorHAnsi" w:hAnsiTheme="minorHAnsi" w:cstheme="minorHAnsi"/>
                <w:color w:val="D9D9D9" w:themeColor="background1" w:themeShade="D9"/>
                <w:sz w:val="22"/>
                <w:szCs w:val="22"/>
              </w:rPr>
            </w:pPr>
            <w:r w:rsidRPr="00F94279">
              <w:rPr>
                <w:rFonts w:asciiTheme="minorHAnsi" w:hAnsiTheme="minorHAnsi" w:cstheme="minorHAnsi"/>
                <w:color w:val="D9D9D9" w:themeColor="background1" w:themeShade="D9"/>
                <w:sz w:val="22"/>
                <w:szCs w:val="22"/>
              </w:rPr>
              <w:t>Moderada</w:t>
            </w:r>
          </w:p>
        </w:tc>
        <w:tc>
          <w:tcPr>
            <w:tcW w:w="1384" w:type="dxa"/>
            <w:tcBorders>
              <w:top w:val="nil"/>
              <w:left w:val="nil"/>
              <w:bottom w:val="single" w:sz="4" w:space="0" w:color="auto"/>
              <w:right w:val="single" w:sz="4" w:space="0" w:color="auto"/>
            </w:tcBorders>
            <w:shd w:val="clear" w:color="auto" w:fill="D45D47"/>
            <w:noWrap/>
            <w:vAlign w:val="center"/>
            <w:hideMark/>
          </w:tcPr>
          <w:p w14:paraId="76848DAF" w14:textId="77777777" w:rsidR="006C5BA4" w:rsidRPr="00BB7ABA" w:rsidRDefault="006C5BA4" w:rsidP="00593C5D">
            <w:pPr>
              <w:jc w:val="center"/>
              <w:rPr>
                <w:rFonts w:asciiTheme="minorHAnsi" w:hAnsiTheme="minorHAnsi" w:cstheme="minorHAnsi"/>
                <w:sz w:val="22"/>
                <w:szCs w:val="22"/>
              </w:rPr>
            </w:pPr>
            <w:r w:rsidRPr="00F94279">
              <w:rPr>
                <w:rFonts w:asciiTheme="minorHAnsi" w:hAnsiTheme="minorHAnsi" w:cstheme="minorHAnsi"/>
                <w:color w:val="D9D9D9" w:themeColor="background1" w:themeShade="D9"/>
                <w:sz w:val="22"/>
                <w:szCs w:val="22"/>
              </w:rPr>
              <w:t>Moderada</w:t>
            </w:r>
          </w:p>
        </w:tc>
      </w:tr>
      <w:tr w:rsidR="006C5BA4" w:rsidRPr="00593C5D" w14:paraId="457A8BD3" w14:textId="77777777" w:rsidTr="0075667B">
        <w:trPr>
          <w:trHeight w:val="422"/>
          <w:jc w:val="center"/>
        </w:trPr>
        <w:tc>
          <w:tcPr>
            <w:tcW w:w="709" w:type="dxa"/>
            <w:vMerge/>
            <w:tcBorders>
              <w:left w:val="single" w:sz="4" w:space="0" w:color="auto"/>
              <w:right w:val="single" w:sz="4" w:space="0" w:color="auto"/>
            </w:tcBorders>
          </w:tcPr>
          <w:p w14:paraId="16184D94" w14:textId="77777777" w:rsidR="006C5BA4" w:rsidRPr="00BB7ABA" w:rsidRDefault="006C5BA4" w:rsidP="00593C5D">
            <w:pPr>
              <w:jc w:val="center"/>
              <w:rPr>
                <w:rFonts w:asciiTheme="minorHAnsi" w:hAnsiTheme="minorHAnsi" w:cstheme="minorHAnsi"/>
                <w:b/>
                <w:bCs/>
                <w:sz w:val="22"/>
                <w:szCs w:val="22"/>
              </w:rPr>
            </w:pPr>
          </w:p>
        </w:tc>
        <w:tc>
          <w:tcPr>
            <w:tcW w:w="1855"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655FECD1" w14:textId="6BC595FF" w:rsidR="006C5BA4" w:rsidRPr="00BB7ABA" w:rsidRDefault="006C5BA4" w:rsidP="00593C5D">
            <w:pPr>
              <w:jc w:val="center"/>
              <w:rPr>
                <w:rFonts w:asciiTheme="minorHAnsi" w:hAnsiTheme="minorHAnsi" w:cstheme="minorHAnsi"/>
                <w:b/>
                <w:bCs/>
                <w:sz w:val="22"/>
                <w:szCs w:val="22"/>
              </w:rPr>
            </w:pPr>
            <w:r w:rsidRPr="00BB7ABA">
              <w:rPr>
                <w:rFonts w:asciiTheme="minorHAnsi" w:hAnsiTheme="minorHAnsi" w:cstheme="minorHAnsi"/>
                <w:b/>
                <w:bCs/>
                <w:sz w:val="22"/>
                <w:szCs w:val="22"/>
              </w:rPr>
              <w:t>IVACC Moderada</w:t>
            </w:r>
          </w:p>
        </w:tc>
        <w:tc>
          <w:tcPr>
            <w:tcW w:w="1309" w:type="dxa"/>
            <w:tcBorders>
              <w:top w:val="nil"/>
              <w:left w:val="nil"/>
              <w:bottom w:val="single" w:sz="4" w:space="0" w:color="auto"/>
              <w:right w:val="single" w:sz="4" w:space="0" w:color="auto"/>
            </w:tcBorders>
            <w:shd w:val="clear" w:color="auto" w:fill="C30B0C"/>
            <w:noWrap/>
            <w:vAlign w:val="center"/>
            <w:hideMark/>
          </w:tcPr>
          <w:p w14:paraId="2C0D0404" w14:textId="77777777" w:rsidR="006C5BA4" w:rsidRPr="00BB7ABA" w:rsidRDefault="006C5BA4" w:rsidP="00593C5D">
            <w:pPr>
              <w:jc w:val="center"/>
              <w:rPr>
                <w:rFonts w:asciiTheme="minorHAnsi" w:hAnsiTheme="minorHAnsi" w:cstheme="minorHAnsi"/>
                <w:sz w:val="22"/>
                <w:szCs w:val="22"/>
              </w:rPr>
            </w:pPr>
            <w:r w:rsidRPr="00F94279">
              <w:rPr>
                <w:rFonts w:asciiTheme="minorHAnsi" w:hAnsiTheme="minorHAnsi" w:cstheme="minorHAnsi"/>
                <w:color w:val="FFFFFF" w:themeColor="background1"/>
                <w:sz w:val="22"/>
                <w:szCs w:val="22"/>
              </w:rPr>
              <w:t>Alta</w:t>
            </w:r>
          </w:p>
        </w:tc>
        <w:tc>
          <w:tcPr>
            <w:tcW w:w="1682" w:type="dxa"/>
            <w:tcBorders>
              <w:top w:val="nil"/>
              <w:left w:val="nil"/>
              <w:bottom w:val="single" w:sz="4" w:space="0" w:color="auto"/>
              <w:right w:val="single" w:sz="4" w:space="0" w:color="auto"/>
            </w:tcBorders>
            <w:shd w:val="clear" w:color="auto" w:fill="D45D47"/>
            <w:noWrap/>
            <w:vAlign w:val="center"/>
            <w:hideMark/>
          </w:tcPr>
          <w:p w14:paraId="0A5FCB1F" w14:textId="77777777" w:rsidR="006C5BA4" w:rsidRPr="00F94279" w:rsidRDefault="006C5BA4" w:rsidP="00593C5D">
            <w:pPr>
              <w:ind w:right="76"/>
              <w:jc w:val="center"/>
              <w:rPr>
                <w:rFonts w:asciiTheme="minorHAnsi" w:hAnsiTheme="minorHAnsi" w:cstheme="minorHAnsi"/>
                <w:color w:val="D9D9D9" w:themeColor="background1" w:themeShade="D9"/>
                <w:sz w:val="22"/>
                <w:szCs w:val="22"/>
              </w:rPr>
            </w:pPr>
            <w:r w:rsidRPr="00F94279">
              <w:rPr>
                <w:rFonts w:asciiTheme="minorHAnsi" w:hAnsiTheme="minorHAnsi" w:cstheme="minorHAnsi"/>
                <w:color w:val="D9D9D9" w:themeColor="background1" w:themeShade="D9"/>
                <w:sz w:val="22"/>
                <w:szCs w:val="22"/>
              </w:rPr>
              <w:t>Moderada</w:t>
            </w:r>
          </w:p>
        </w:tc>
        <w:tc>
          <w:tcPr>
            <w:tcW w:w="1523" w:type="dxa"/>
            <w:tcBorders>
              <w:top w:val="nil"/>
              <w:left w:val="nil"/>
              <w:bottom w:val="single" w:sz="4" w:space="0" w:color="auto"/>
              <w:right w:val="single" w:sz="4" w:space="0" w:color="auto"/>
            </w:tcBorders>
            <w:shd w:val="clear" w:color="auto" w:fill="D45D47"/>
            <w:noWrap/>
            <w:vAlign w:val="center"/>
            <w:hideMark/>
          </w:tcPr>
          <w:p w14:paraId="18002A8C" w14:textId="77777777" w:rsidR="006C5BA4" w:rsidRPr="00F94279" w:rsidRDefault="006C5BA4" w:rsidP="00593C5D">
            <w:pPr>
              <w:ind w:right="76"/>
              <w:jc w:val="center"/>
              <w:rPr>
                <w:rFonts w:asciiTheme="minorHAnsi" w:hAnsiTheme="minorHAnsi" w:cstheme="minorHAnsi"/>
                <w:color w:val="D9D9D9" w:themeColor="background1" w:themeShade="D9"/>
                <w:sz w:val="22"/>
                <w:szCs w:val="22"/>
              </w:rPr>
            </w:pPr>
            <w:r w:rsidRPr="00F94279">
              <w:rPr>
                <w:rFonts w:asciiTheme="minorHAnsi" w:hAnsiTheme="minorHAnsi" w:cstheme="minorHAnsi"/>
                <w:color w:val="D9D9D9" w:themeColor="background1" w:themeShade="D9"/>
                <w:sz w:val="22"/>
                <w:szCs w:val="22"/>
              </w:rPr>
              <w:t>Moderada</w:t>
            </w:r>
          </w:p>
        </w:tc>
        <w:tc>
          <w:tcPr>
            <w:tcW w:w="1384" w:type="dxa"/>
            <w:tcBorders>
              <w:top w:val="nil"/>
              <w:left w:val="nil"/>
              <w:bottom w:val="single" w:sz="4" w:space="0" w:color="auto"/>
              <w:right w:val="single" w:sz="4" w:space="0" w:color="auto"/>
            </w:tcBorders>
            <w:shd w:val="clear" w:color="auto" w:fill="EBA987"/>
            <w:noWrap/>
            <w:vAlign w:val="center"/>
            <w:hideMark/>
          </w:tcPr>
          <w:p w14:paraId="596CFEDF" w14:textId="77777777" w:rsidR="006C5BA4" w:rsidRPr="00BB7ABA" w:rsidRDefault="006C5BA4" w:rsidP="00593C5D">
            <w:pPr>
              <w:jc w:val="center"/>
              <w:rPr>
                <w:rFonts w:asciiTheme="minorHAnsi" w:hAnsiTheme="minorHAnsi" w:cstheme="minorHAnsi"/>
                <w:sz w:val="22"/>
                <w:szCs w:val="22"/>
              </w:rPr>
            </w:pPr>
            <w:r w:rsidRPr="00F94279">
              <w:rPr>
                <w:rFonts w:asciiTheme="minorHAnsi" w:hAnsiTheme="minorHAnsi" w:cstheme="minorHAnsi"/>
                <w:color w:val="3B3838" w:themeColor="background2" w:themeShade="40"/>
                <w:sz w:val="22"/>
                <w:szCs w:val="22"/>
              </w:rPr>
              <w:t>Leve</w:t>
            </w:r>
          </w:p>
        </w:tc>
      </w:tr>
      <w:tr w:rsidR="006C5BA4" w:rsidRPr="00593C5D" w14:paraId="20EB798B" w14:textId="77777777" w:rsidTr="0075667B">
        <w:trPr>
          <w:trHeight w:val="413"/>
          <w:jc w:val="center"/>
        </w:trPr>
        <w:tc>
          <w:tcPr>
            <w:tcW w:w="709" w:type="dxa"/>
            <w:vMerge/>
            <w:tcBorders>
              <w:left w:val="single" w:sz="4" w:space="0" w:color="auto"/>
              <w:right w:val="single" w:sz="4" w:space="0" w:color="auto"/>
            </w:tcBorders>
          </w:tcPr>
          <w:p w14:paraId="608B5467" w14:textId="77777777" w:rsidR="006C5BA4" w:rsidRPr="00BB7ABA" w:rsidRDefault="006C5BA4" w:rsidP="00593C5D">
            <w:pPr>
              <w:jc w:val="center"/>
              <w:rPr>
                <w:rFonts w:asciiTheme="minorHAnsi" w:hAnsiTheme="minorHAnsi" w:cstheme="minorHAnsi"/>
                <w:b/>
                <w:bCs/>
                <w:sz w:val="22"/>
                <w:szCs w:val="22"/>
              </w:rPr>
            </w:pPr>
          </w:p>
        </w:tc>
        <w:tc>
          <w:tcPr>
            <w:tcW w:w="1855"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0952FD31" w14:textId="3D64D6A5" w:rsidR="006C5BA4" w:rsidRPr="00BB7ABA" w:rsidRDefault="006C5BA4" w:rsidP="00593C5D">
            <w:pPr>
              <w:jc w:val="center"/>
              <w:rPr>
                <w:rFonts w:asciiTheme="minorHAnsi" w:hAnsiTheme="minorHAnsi" w:cstheme="minorHAnsi"/>
                <w:b/>
                <w:bCs/>
                <w:sz w:val="22"/>
                <w:szCs w:val="22"/>
              </w:rPr>
            </w:pPr>
            <w:r w:rsidRPr="00BB7ABA">
              <w:rPr>
                <w:rFonts w:asciiTheme="minorHAnsi" w:hAnsiTheme="minorHAnsi" w:cstheme="minorHAnsi"/>
                <w:b/>
                <w:bCs/>
                <w:sz w:val="22"/>
                <w:szCs w:val="22"/>
              </w:rPr>
              <w:t>IVACC Leve</w:t>
            </w:r>
          </w:p>
        </w:tc>
        <w:tc>
          <w:tcPr>
            <w:tcW w:w="1309" w:type="dxa"/>
            <w:tcBorders>
              <w:top w:val="nil"/>
              <w:left w:val="nil"/>
              <w:bottom w:val="single" w:sz="4" w:space="0" w:color="auto"/>
              <w:right w:val="single" w:sz="4" w:space="0" w:color="auto"/>
            </w:tcBorders>
            <w:shd w:val="clear" w:color="auto" w:fill="D45D47"/>
            <w:noWrap/>
            <w:vAlign w:val="center"/>
            <w:hideMark/>
          </w:tcPr>
          <w:p w14:paraId="4FC7E49E" w14:textId="77777777" w:rsidR="006C5BA4" w:rsidRPr="00F94279" w:rsidRDefault="006C5BA4" w:rsidP="00593C5D">
            <w:pPr>
              <w:jc w:val="center"/>
              <w:rPr>
                <w:rFonts w:asciiTheme="minorHAnsi" w:hAnsiTheme="minorHAnsi" w:cstheme="minorHAnsi"/>
                <w:color w:val="D9D9D9" w:themeColor="background1" w:themeShade="D9"/>
                <w:sz w:val="22"/>
                <w:szCs w:val="22"/>
              </w:rPr>
            </w:pPr>
            <w:r w:rsidRPr="00F94279">
              <w:rPr>
                <w:rFonts w:asciiTheme="minorHAnsi" w:hAnsiTheme="minorHAnsi" w:cstheme="minorHAnsi"/>
                <w:color w:val="D9D9D9" w:themeColor="background1" w:themeShade="D9"/>
                <w:sz w:val="22"/>
                <w:szCs w:val="22"/>
              </w:rPr>
              <w:t>Moderada</w:t>
            </w:r>
          </w:p>
        </w:tc>
        <w:tc>
          <w:tcPr>
            <w:tcW w:w="1682" w:type="dxa"/>
            <w:tcBorders>
              <w:top w:val="nil"/>
              <w:left w:val="nil"/>
              <w:bottom w:val="single" w:sz="4" w:space="0" w:color="auto"/>
              <w:right w:val="single" w:sz="4" w:space="0" w:color="auto"/>
            </w:tcBorders>
            <w:shd w:val="clear" w:color="auto" w:fill="D45D47"/>
            <w:noWrap/>
            <w:vAlign w:val="center"/>
            <w:hideMark/>
          </w:tcPr>
          <w:p w14:paraId="429A547E" w14:textId="77777777" w:rsidR="006C5BA4" w:rsidRPr="00F94279" w:rsidRDefault="006C5BA4" w:rsidP="00593C5D">
            <w:pPr>
              <w:ind w:right="76"/>
              <w:jc w:val="center"/>
              <w:rPr>
                <w:rFonts w:asciiTheme="minorHAnsi" w:hAnsiTheme="minorHAnsi" w:cstheme="minorHAnsi"/>
                <w:color w:val="D9D9D9" w:themeColor="background1" w:themeShade="D9"/>
                <w:sz w:val="22"/>
                <w:szCs w:val="22"/>
              </w:rPr>
            </w:pPr>
            <w:r w:rsidRPr="00F94279">
              <w:rPr>
                <w:rFonts w:asciiTheme="minorHAnsi" w:hAnsiTheme="minorHAnsi" w:cstheme="minorHAnsi"/>
                <w:color w:val="D9D9D9" w:themeColor="background1" w:themeShade="D9"/>
                <w:sz w:val="22"/>
                <w:szCs w:val="22"/>
              </w:rPr>
              <w:t>Moderada</w:t>
            </w:r>
          </w:p>
        </w:tc>
        <w:tc>
          <w:tcPr>
            <w:tcW w:w="1523" w:type="dxa"/>
            <w:tcBorders>
              <w:top w:val="nil"/>
              <w:left w:val="nil"/>
              <w:bottom w:val="single" w:sz="4" w:space="0" w:color="auto"/>
              <w:right w:val="single" w:sz="4" w:space="0" w:color="auto"/>
            </w:tcBorders>
            <w:shd w:val="clear" w:color="auto" w:fill="EBA987"/>
            <w:noWrap/>
            <w:vAlign w:val="center"/>
            <w:hideMark/>
          </w:tcPr>
          <w:p w14:paraId="35A85079" w14:textId="77777777" w:rsidR="006C5BA4" w:rsidRPr="00BB7ABA" w:rsidRDefault="006C5BA4" w:rsidP="00593C5D">
            <w:pPr>
              <w:ind w:right="76"/>
              <w:jc w:val="center"/>
              <w:rPr>
                <w:rFonts w:asciiTheme="minorHAnsi" w:hAnsiTheme="minorHAnsi" w:cstheme="minorHAnsi"/>
                <w:sz w:val="22"/>
                <w:szCs w:val="22"/>
              </w:rPr>
            </w:pPr>
            <w:r w:rsidRPr="00F94279">
              <w:rPr>
                <w:rFonts w:asciiTheme="minorHAnsi" w:hAnsiTheme="minorHAnsi" w:cstheme="minorHAnsi"/>
                <w:color w:val="3B3838" w:themeColor="background2" w:themeShade="40"/>
                <w:sz w:val="22"/>
                <w:szCs w:val="22"/>
              </w:rPr>
              <w:t>Leve</w:t>
            </w:r>
          </w:p>
        </w:tc>
        <w:tc>
          <w:tcPr>
            <w:tcW w:w="1384" w:type="dxa"/>
            <w:tcBorders>
              <w:top w:val="nil"/>
              <w:left w:val="nil"/>
              <w:bottom w:val="single" w:sz="4" w:space="0" w:color="auto"/>
              <w:right w:val="single" w:sz="4" w:space="0" w:color="auto"/>
            </w:tcBorders>
            <w:shd w:val="clear" w:color="auto" w:fill="FEECD6"/>
            <w:noWrap/>
            <w:vAlign w:val="center"/>
            <w:hideMark/>
          </w:tcPr>
          <w:p w14:paraId="1523FE9D" w14:textId="77777777" w:rsidR="006C5BA4" w:rsidRPr="00BB7ABA" w:rsidRDefault="006C5BA4" w:rsidP="00593C5D">
            <w:pPr>
              <w:jc w:val="center"/>
              <w:rPr>
                <w:rFonts w:asciiTheme="minorHAnsi" w:hAnsiTheme="minorHAnsi" w:cstheme="minorHAnsi"/>
                <w:sz w:val="22"/>
                <w:szCs w:val="22"/>
              </w:rPr>
            </w:pPr>
            <w:r w:rsidRPr="00BB7ABA">
              <w:rPr>
                <w:rFonts w:asciiTheme="minorHAnsi" w:hAnsiTheme="minorHAnsi" w:cstheme="minorHAnsi"/>
                <w:sz w:val="22"/>
                <w:szCs w:val="22"/>
              </w:rPr>
              <w:t>Baja</w:t>
            </w:r>
          </w:p>
        </w:tc>
      </w:tr>
      <w:tr w:rsidR="006C5BA4" w:rsidRPr="00593C5D" w14:paraId="1B08A0B8" w14:textId="77777777" w:rsidTr="0075667B">
        <w:trPr>
          <w:trHeight w:val="420"/>
          <w:jc w:val="center"/>
        </w:trPr>
        <w:tc>
          <w:tcPr>
            <w:tcW w:w="709" w:type="dxa"/>
            <w:vMerge/>
            <w:tcBorders>
              <w:left w:val="single" w:sz="4" w:space="0" w:color="auto"/>
              <w:bottom w:val="single" w:sz="4" w:space="0" w:color="auto"/>
              <w:right w:val="single" w:sz="4" w:space="0" w:color="auto"/>
            </w:tcBorders>
          </w:tcPr>
          <w:p w14:paraId="7E70E513" w14:textId="77777777" w:rsidR="006C5BA4" w:rsidRPr="00BB7ABA" w:rsidRDefault="006C5BA4" w:rsidP="00593C5D">
            <w:pPr>
              <w:jc w:val="center"/>
              <w:rPr>
                <w:rFonts w:asciiTheme="minorHAnsi" w:hAnsiTheme="minorHAnsi" w:cstheme="minorHAnsi"/>
                <w:b/>
                <w:bCs/>
                <w:sz w:val="22"/>
                <w:szCs w:val="22"/>
              </w:rPr>
            </w:pPr>
          </w:p>
        </w:tc>
        <w:tc>
          <w:tcPr>
            <w:tcW w:w="1855"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04A29F4B" w14:textId="5C31D2CD" w:rsidR="006C5BA4" w:rsidRPr="00BB7ABA" w:rsidRDefault="006C5BA4" w:rsidP="00593C5D">
            <w:pPr>
              <w:jc w:val="center"/>
              <w:rPr>
                <w:rFonts w:asciiTheme="minorHAnsi" w:hAnsiTheme="minorHAnsi" w:cstheme="minorHAnsi"/>
                <w:b/>
                <w:bCs/>
                <w:sz w:val="22"/>
                <w:szCs w:val="22"/>
              </w:rPr>
            </w:pPr>
            <w:r w:rsidRPr="00BB7ABA">
              <w:rPr>
                <w:rFonts w:asciiTheme="minorHAnsi" w:hAnsiTheme="minorHAnsi" w:cstheme="minorHAnsi"/>
                <w:b/>
                <w:bCs/>
                <w:sz w:val="22"/>
                <w:szCs w:val="22"/>
              </w:rPr>
              <w:t>IVACC Baja</w:t>
            </w:r>
          </w:p>
        </w:tc>
        <w:tc>
          <w:tcPr>
            <w:tcW w:w="1309" w:type="dxa"/>
            <w:tcBorders>
              <w:top w:val="nil"/>
              <w:left w:val="nil"/>
              <w:bottom w:val="single" w:sz="4" w:space="0" w:color="auto"/>
              <w:right w:val="single" w:sz="4" w:space="0" w:color="auto"/>
            </w:tcBorders>
            <w:shd w:val="clear" w:color="auto" w:fill="D45D47"/>
            <w:noWrap/>
            <w:vAlign w:val="center"/>
            <w:hideMark/>
          </w:tcPr>
          <w:p w14:paraId="6DC5B2E5" w14:textId="77777777" w:rsidR="006C5BA4" w:rsidRPr="00F94279" w:rsidRDefault="006C5BA4" w:rsidP="00593C5D">
            <w:pPr>
              <w:jc w:val="center"/>
              <w:rPr>
                <w:rFonts w:asciiTheme="minorHAnsi" w:hAnsiTheme="minorHAnsi" w:cstheme="minorHAnsi"/>
                <w:color w:val="D9D9D9" w:themeColor="background1" w:themeShade="D9"/>
                <w:sz w:val="22"/>
                <w:szCs w:val="22"/>
              </w:rPr>
            </w:pPr>
            <w:r w:rsidRPr="00F94279">
              <w:rPr>
                <w:rFonts w:asciiTheme="minorHAnsi" w:hAnsiTheme="minorHAnsi" w:cstheme="minorHAnsi"/>
                <w:color w:val="D9D9D9" w:themeColor="background1" w:themeShade="D9"/>
                <w:sz w:val="22"/>
                <w:szCs w:val="22"/>
              </w:rPr>
              <w:t>Moderada</w:t>
            </w:r>
          </w:p>
        </w:tc>
        <w:tc>
          <w:tcPr>
            <w:tcW w:w="1682" w:type="dxa"/>
            <w:tcBorders>
              <w:top w:val="nil"/>
              <w:left w:val="nil"/>
              <w:bottom w:val="single" w:sz="4" w:space="0" w:color="auto"/>
              <w:right w:val="single" w:sz="4" w:space="0" w:color="auto"/>
            </w:tcBorders>
            <w:shd w:val="clear" w:color="auto" w:fill="EBA987"/>
            <w:noWrap/>
            <w:vAlign w:val="center"/>
            <w:hideMark/>
          </w:tcPr>
          <w:p w14:paraId="546CF34D" w14:textId="77777777" w:rsidR="006C5BA4" w:rsidRPr="00BB7ABA" w:rsidRDefault="006C5BA4" w:rsidP="00593C5D">
            <w:pPr>
              <w:ind w:right="76"/>
              <w:jc w:val="center"/>
              <w:rPr>
                <w:rFonts w:asciiTheme="minorHAnsi" w:hAnsiTheme="minorHAnsi" w:cstheme="minorHAnsi"/>
                <w:sz w:val="22"/>
                <w:szCs w:val="22"/>
              </w:rPr>
            </w:pPr>
            <w:r w:rsidRPr="00F94279">
              <w:rPr>
                <w:rFonts w:asciiTheme="minorHAnsi" w:hAnsiTheme="minorHAnsi" w:cstheme="minorHAnsi"/>
                <w:color w:val="3B3838" w:themeColor="background2" w:themeShade="40"/>
                <w:sz w:val="22"/>
                <w:szCs w:val="22"/>
              </w:rPr>
              <w:t>Leve</w:t>
            </w:r>
          </w:p>
        </w:tc>
        <w:tc>
          <w:tcPr>
            <w:tcW w:w="1523" w:type="dxa"/>
            <w:tcBorders>
              <w:top w:val="nil"/>
              <w:left w:val="nil"/>
              <w:bottom w:val="single" w:sz="4" w:space="0" w:color="auto"/>
              <w:right w:val="single" w:sz="4" w:space="0" w:color="auto"/>
            </w:tcBorders>
            <w:shd w:val="clear" w:color="auto" w:fill="FEECD6"/>
            <w:noWrap/>
            <w:vAlign w:val="center"/>
            <w:hideMark/>
          </w:tcPr>
          <w:p w14:paraId="72BEB167" w14:textId="77777777" w:rsidR="006C5BA4" w:rsidRPr="00BB7ABA" w:rsidRDefault="006C5BA4" w:rsidP="00593C5D">
            <w:pPr>
              <w:ind w:right="76"/>
              <w:jc w:val="center"/>
              <w:rPr>
                <w:rFonts w:asciiTheme="minorHAnsi" w:hAnsiTheme="minorHAnsi" w:cstheme="minorHAnsi"/>
                <w:sz w:val="22"/>
                <w:szCs w:val="22"/>
              </w:rPr>
            </w:pPr>
            <w:r w:rsidRPr="00BB7ABA">
              <w:rPr>
                <w:rFonts w:asciiTheme="minorHAnsi" w:hAnsiTheme="minorHAnsi" w:cstheme="minorHAnsi"/>
                <w:sz w:val="22"/>
                <w:szCs w:val="22"/>
              </w:rPr>
              <w:t>Baja</w:t>
            </w:r>
          </w:p>
        </w:tc>
        <w:tc>
          <w:tcPr>
            <w:tcW w:w="1384" w:type="dxa"/>
            <w:tcBorders>
              <w:top w:val="nil"/>
              <w:left w:val="nil"/>
              <w:bottom w:val="single" w:sz="4" w:space="0" w:color="auto"/>
              <w:right w:val="single" w:sz="4" w:space="0" w:color="auto"/>
            </w:tcBorders>
            <w:shd w:val="clear" w:color="auto" w:fill="FEECD6"/>
            <w:noWrap/>
            <w:vAlign w:val="center"/>
            <w:hideMark/>
          </w:tcPr>
          <w:p w14:paraId="18A8B3DB" w14:textId="77777777" w:rsidR="006C5BA4" w:rsidRPr="00BB7ABA" w:rsidRDefault="006C5BA4" w:rsidP="00593C5D">
            <w:pPr>
              <w:jc w:val="center"/>
              <w:rPr>
                <w:rFonts w:asciiTheme="minorHAnsi" w:hAnsiTheme="minorHAnsi" w:cstheme="minorHAnsi"/>
                <w:sz w:val="22"/>
                <w:szCs w:val="22"/>
              </w:rPr>
            </w:pPr>
            <w:r w:rsidRPr="00BB7ABA">
              <w:rPr>
                <w:rFonts w:asciiTheme="minorHAnsi" w:hAnsiTheme="minorHAnsi" w:cstheme="minorHAnsi"/>
                <w:sz w:val="22"/>
                <w:szCs w:val="22"/>
              </w:rPr>
              <w:t>Baja</w:t>
            </w:r>
          </w:p>
        </w:tc>
      </w:tr>
    </w:tbl>
    <w:p w14:paraId="0CDE9F2D" w14:textId="5D358EAA" w:rsidR="006C5BA4" w:rsidRPr="00F80C75" w:rsidRDefault="006C5BA4" w:rsidP="006C5BA4">
      <w:pPr>
        <w:pStyle w:val="Descripcin"/>
        <w:widowControl/>
        <w:pBdr>
          <w:top w:val="single" w:sz="4" w:space="1"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41" w:name="_Toc24385197"/>
      <w:r w:rsidRPr="00F80C75">
        <w:rPr>
          <w:rFonts w:asciiTheme="minorHAnsi" w:eastAsiaTheme="minorHAnsi" w:hAnsiTheme="minorHAnsi" w:cstheme="minorBidi"/>
          <w:b/>
          <w:bCs/>
          <w:caps/>
          <w:color w:val="auto"/>
          <w:kern w:val="0"/>
          <w:sz w:val="16"/>
          <w:lang w:val="es-CL" w:bidi="en-US"/>
        </w:rPr>
        <w:t xml:space="preserve">Tabla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Tabla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6</w:t>
      </w:r>
      <w:r w:rsidRPr="00F80C75">
        <w:rPr>
          <w:rFonts w:asciiTheme="minorHAnsi" w:eastAsiaTheme="minorHAnsi" w:hAnsiTheme="minorHAnsi" w:cstheme="minorBidi"/>
          <w:b/>
          <w:bCs/>
          <w:caps/>
          <w:color w:val="auto"/>
          <w:kern w:val="0"/>
          <w:sz w:val="16"/>
          <w:lang w:val="es-CL" w:bidi="en-US"/>
        </w:rPr>
        <w:fldChar w:fldCharType="end"/>
      </w:r>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Matriz de criterios para determinar la vulnerabilidad al cambio climático del territorio nacional</w:t>
      </w:r>
      <w:bookmarkEnd w:id="41"/>
      <w:r>
        <w:rPr>
          <w:rFonts w:asciiTheme="minorHAnsi" w:eastAsiaTheme="minorHAnsi" w:hAnsiTheme="minorHAnsi" w:cstheme="minorBidi"/>
          <w:b/>
          <w:bCs/>
          <w:caps/>
          <w:color w:val="auto"/>
          <w:kern w:val="0"/>
          <w:sz w:val="16"/>
          <w:lang w:val="es-CL" w:bidi="en-US"/>
        </w:rPr>
        <w:t xml:space="preserve"> </w:t>
      </w:r>
    </w:p>
    <w:p w14:paraId="538D34E6" w14:textId="77777777" w:rsidR="006C5BA4" w:rsidRDefault="006C5BA4" w:rsidP="006C5BA4">
      <w:pPr>
        <w:pStyle w:val="asudaustralFUENTETablaFigura"/>
      </w:pPr>
      <w:r w:rsidRPr="00F51C40">
        <w:t xml:space="preserve">Fuente: </w:t>
      </w:r>
      <w:r>
        <w:t>Elaboración propia</w:t>
      </w:r>
    </w:p>
    <w:p w14:paraId="782599BE" w14:textId="77777777" w:rsidR="00593C5D" w:rsidRDefault="00593C5D" w:rsidP="00511E40">
      <w:pPr>
        <w:jc w:val="both"/>
        <w:rPr>
          <w:highlight w:val="yellow"/>
          <w:lang w:val="es-ES_tradnl"/>
        </w:rPr>
      </w:pPr>
    </w:p>
    <w:p w14:paraId="0F5CC869" w14:textId="271962D2" w:rsidR="00341476" w:rsidRDefault="00341476" w:rsidP="00446050">
      <w:pPr>
        <w:jc w:val="both"/>
        <w:rPr>
          <w:highlight w:val="yellow"/>
          <w:lang w:val="es-ES_tradnl"/>
        </w:rPr>
      </w:pPr>
    </w:p>
    <w:p w14:paraId="34BE01F0" w14:textId="570D237E" w:rsidR="00686DBF" w:rsidRDefault="003928B3" w:rsidP="003928B3">
      <w:pPr>
        <w:jc w:val="center"/>
        <w:rPr>
          <w:highlight w:val="cyan"/>
          <w:lang w:val="es-ES_tradnl"/>
        </w:rPr>
      </w:pPr>
      <w:r>
        <w:rPr>
          <w:noProof/>
          <w:lang w:eastAsia="es-CL"/>
        </w:rPr>
        <w:lastRenderedPageBreak/>
        <w:drawing>
          <wp:inline distT="0" distB="0" distL="0" distR="0" wp14:anchorId="62A73C05" wp14:editId="463E00B5">
            <wp:extent cx="3064870" cy="7839075"/>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PA IVCC.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67645" cy="7846174"/>
                    </a:xfrm>
                    <a:prstGeom prst="rect">
                      <a:avLst/>
                    </a:prstGeom>
                  </pic:spPr>
                </pic:pic>
              </a:graphicData>
            </a:graphic>
          </wp:inline>
        </w:drawing>
      </w:r>
    </w:p>
    <w:p w14:paraId="7038C3BD" w14:textId="55108518" w:rsidR="0081734A" w:rsidRPr="00F80C75" w:rsidRDefault="0081734A" w:rsidP="0081734A">
      <w:pPr>
        <w:pStyle w:val="Descripcin"/>
        <w:widowControl/>
        <w:pBdr>
          <w:top w:val="single" w:sz="4" w:space="0"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42" w:name="_Toc24385220"/>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13</w:t>
      </w:r>
      <w:r w:rsidRPr="00F80C75">
        <w:rPr>
          <w:rFonts w:asciiTheme="minorHAnsi" w:eastAsiaTheme="minorHAnsi" w:hAnsiTheme="minorHAnsi" w:cstheme="minorBidi"/>
          <w:b/>
          <w:bCs/>
          <w:caps/>
          <w:color w:val="auto"/>
          <w:kern w:val="0"/>
          <w:sz w:val="16"/>
          <w:lang w:val="es-CL" w:bidi="en-US"/>
        </w:rPr>
        <w:fldChar w:fldCharType="end"/>
      </w:r>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Mapa de vulnerabilidad al cambio climático del territorio nacional</w:t>
      </w:r>
      <w:bookmarkEnd w:id="42"/>
      <w:r>
        <w:rPr>
          <w:rFonts w:asciiTheme="minorHAnsi" w:eastAsiaTheme="minorHAnsi" w:hAnsiTheme="minorHAnsi" w:cstheme="minorBidi"/>
          <w:b/>
          <w:bCs/>
          <w:caps/>
          <w:color w:val="auto"/>
          <w:kern w:val="0"/>
          <w:sz w:val="16"/>
          <w:lang w:val="es-CL" w:bidi="en-US"/>
        </w:rPr>
        <w:t xml:space="preserve"> </w:t>
      </w:r>
    </w:p>
    <w:p w14:paraId="4CBA2F42" w14:textId="77777777" w:rsidR="0081734A" w:rsidRPr="00CB4F3C" w:rsidRDefault="0081734A" w:rsidP="0081734A">
      <w:pPr>
        <w:pStyle w:val="asudaustralFUENTETablaFigura"/>
        <w:ind w:right="49"/>
      </w:pPr>
      <w:r w:rsidRPr="00F51C40">
        <w:t xml:space="preserve">Fuente: </w:t>
      </w:r>
      <w:r>
        <w:t>Elaboración propia</w:t>
      </w:r>
    </w:p>
    <w:tbl>
      <w:tblPr>
        <w:tblW w:w="8802" w:type="dxa"/>
        <w:tblCellMar>
          <w:left w:w="70" w:type="dxa"/>
          <w:right w:w="70" w:type="dxa"/>
        </w:tblCellMar>
        <w:tblLook w:val="04A0" w:firstRow="1" w:lastRow="0" w:firstColumn="1" w:lastColumn="0" w:noHBand="0" w:noVBand="1"/>
      </w:tblPr>
      <w:tblGrid>
        <w:gridCol w:w="3823"/>
        <w:gridCol w:w="992"/>
        <w:gridCol w:w="851"/>
        <w:gridCol w:w="1160"/>
        <w:gridCol w:w="940"/>
        <w:gridCol w:w="1036"/>
      </w:tblGrid>
      <w:tr w:rsidR="0081734A" w:rsidRPr="00FF74B5" w14:paraId="5D90E880" w14:textId="77777777" w:rsidTr="00272F3D">
        <w:trPr>
          <w:trHeight w:val="380"/>
        </w:trPr>
        <w:tc>
          <w:tcPr>
            <w:tcW w:w="3823" w:type="dxa"/>
            <w:vMerge w:val="restart"/>
            <w:tcBorders>
              <w:top w:val="single" w:sz="4" w:space="0" w:color="auto"/>
              <w:left w:val="single" w:sz="4" w:space="0" w:color="auto"/>
              <w:right w:val="nil"/>
            </w:tcBorders>
            <w:shd w:val="clear" w:color="auto" w:fill="808080" w:themeFill="background1" w:themeFillShade="80"/>
            <w:noWrap/>
            <w:vAlign w:val="center"/>
            <w:hideMark/>
          </w:tcPr>
          <w:p w14:paraId="545E9907" w14:textId="77777777" w:rsidR="0081734A" w:rsidRPr="005F36F9" w:rsidRDefault="0081734A" w:rsidP="00272F3D">
            <w:pPr>
              <w:jc w:val="center"/>
              <w:rPr>
                <w:rFonts w:asciiTheme="minorHAnsi" w:hAnsiTheme="minorHAnsi" w:cstheme="minorHAnsi"/>
                <w:color w:val="FFFFFF" w:themeColor="background1"/>
                <w:sz w:val="20"/>
                <w:szCs w:val="20"/>
              </w:rPr>
            </w:pPr>
            <w:r w:rsidRPr="005F36F9">
              <w:rPr>
                <w:rFonts w:asciiTheme="minorHAnsi" w:hAnsiTheme="minorHAnsi" w:cstheme="minorHAnsi"/>
                <w:b/>
                <w:bCs/>
                <w:color w:val="FFFFFF" w:themeColor="background1"/>
                <w:sz w:val="20"/>
                <w:szCs w:val="20"/>
              </w:rPr>
              <w:lastRenderedPageBreak/>
              <w:t>Nombre Región</w:t>
            </w:r>
          </w:p>
        </w:tc>
        <w:tc>
          <w:tcPr>
            <w:tcW w:w="3943" w:type="dxa"/>
            <w:gridSpan w:val="4"/>
            <w:tcBorders>
              <w:top w:val="single" w:sz="4"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4C218ECA" w14:textId="29A6447F" w:rsidR="0081734A" w:rsidRPr="005F36F9" w:rsidRDefault="0081734A" w:rsidP="00272F3D">
            <w:pPr>
              <w:jc w:val="center"/>
              <w:rPr>
                <w:rFonts w:asciiTheme="minorHAnsi" w:hAnsiTheme="minorHAnsi" w:cstheme="minorHAnsi"/>
                <w:b/>
                <w:bCs/>
                <w:color w:val="FFFFFF" w:themeColor="background1"/>
                <w:sz w:val="20"/>
                <w:szCs w:val="20"/>
              </w:rPr>
            </w:pPr>
            <w:r>
              <w:rPr>
                <w:rFonts w:asciiTheme="minorHAnsi" w:hAnsiTheme="minorHAnsi" w:cstheme="minorHAnsi"/>
                <w:b/>
                <w:bCs/>
                <w:color w:val="FFFFFF" w:themeColor="background1"/>
                <w:sz w:val="20"/>
                <w:szCs w:val="20"/>
              </w:rPr>
              <w:t>Comunas según categoría de IV</w:t>
            </w:r>
            <w:r w:rsidRPr="005F36F9">
              <w:rPr>
                <w:rFonts w:asciiTheme="minorHAnsi" w:hAnsiTheme="minorHAnsi" w:cstheme="minorHAnsi"/>
                <w:b/>
                <w:bCs/>
                <w:color w:val="FFFFFF" w:themeColor="background1"/>
                <w:sz w:val="20"/>
                <w:szCs w:val="20"/>
              </w:rPr>
              <w:t>CC (número)</w:t>
            </w:r>
          </w:p>
        </w:tc>
        <w:tc>
          <w:tcPr>
            <w:tcW w:w="1036" w:type="dxa"/>
            <w:vMerge w:val="restart"/>
            <w:tcBorders>
              <w:top w:val="single" w:sz="4" w:space="0" w:color="auto"/>
              <w:left w:val="single" w:sz="4" w:space="0" w:color="auto"/>
              <w:right w:val="single" w:sz="4" w:space="0" w:color="auto"/>
            </w:tcBorders>
            <w:shd w:val="clear" w:color="auto" w:fill="808080" w:themeFill="background1" w:themeFillShade="80"/>
            <w:vAlign w:val="center"/>
            <w:hideMark/>
          </w:tcPr>
          <w:p w14:paraId="3E6FAEC7" w14:textId="77777777" w:rsidR="0081734A" w:rsidRPr="005F36F9" w:rsidRDefault="0081734A" w:rsidP="00272F3D">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 xml:space="preserve">Total </w:t>
            </w:r>
          </w:p>
        </w:tc>
      </w:tr>
      <w:tr w:rsidR="0081734A" w:rsidRPr="00FF74B5" w14:paraId="2BCFA2A9" w14:textId="77777777" w:rsidTr="00272F3D">
        <w:trPr>
          <w:trHeight w:val="320"/>
        </w:trPr>
        <w:tc>
          <w:tcPr>
            <w:tcW w:w="3823" w:type="dxa"/>
            <w:vMerge/>
            <w:tcBorders>
              <w:left w:val="single" w:sz="4" w:space="0" w:color="auto"/>
              <w:bottom w:val="single" w:sz="4" w:space="0" w:color="auto"/>
              <w:right w:val="single" w:sz="4" w:space="0" w:color="auto"/>
            </w:tcBorders>
            <w:shd w:val="clear" w:color="auto" w:fill="808080" w:themeFill="background1" w:themeFillShade="80"/>
            <w:vAlign w:val="center"/>
            <w:hideMark/>
          </w:tcPr>
          <w:p w14:paraId="1B345909" w14:textId="77777777" w:rsidR="0081734A" w:rsidRPr="005F36F9" w:rsidRDefault="0081734A" w:rsidP="00272F3D">
            <w:pPr>
              <w:jc w:val="center"/>
              <w:rPr>
                <w:rFonts w:asciiTheme="minorHAnsi" w:hAnsiTheme="minorHAnsi" w:cstheme="minorHAnsi"/>
                <w:b/>
                <w:bCs/>
                <w:color w:val="FFFFFF" w:themeColor="background1"/>
                <w:sz w:val="20"/>
                <w:szCs w:val="20"/>
              </w:rPr>
            </w:pPr>
          </w:p>
        </w:tc>
        <w:tc>
          <w:tcPr>
            <w:tcW w:w="992" w:type="dxa"/>
            <w:tcBorders>
              <w:top w:val="nil"/>
              <w:left w:val="nil"/>
              <w:bottom w:val="single" w:sz="4" w:space="0" w:color="auto"/>
              <w:right w:val="single" w:sz="4" w:space="0" w:color="auto"/>
            </w:tcBorders>
            <w:shd w:val="clear" w:color="auto" w:fill="808080" w:themeFill="background1" w:themeFillShade="80"/>
            <w:vAlign w:val="center"/>
            <w:hideMark/>
          </w:tcPr>
          <w:p w14:paraId="42485C47" w14:textId="77777777" w:rsidR="0081734A" w:rsidRPr="005F36F9" w:rsidRDefault="0081734A" w:rsidP="00272F3D">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Baja</w:t>
            </w:r>
          </w:p>
        </w:tc>
        <w:tc>
          <w:tcPr>
            <w:tcW w:w="851" w:type="dxa"/>
            <w:tcBorders>
              <w:top w:val="nil"/>
              <w:left w:val="nil"/>
              <w:bottom w:val="single" w:sz="4" w:space="0" w:color="auto"/>
              <w:right w:val="single" w:sz="4" w:space="0" w:color="auto"/>
            </w:tcBorders>
            <w:shd w:val="clear" w:color="auto" w:fill="808080" w:themeFill="background1" w:themeFillShade="80"/>
            <w:vAlign w:val="center"/>
            <w:hideMark/>
          </w:tcPr>
          <w:p w14:paraId="6D08D77F" w14:textId="77777777" w:rsidR="0081734A" w:rsidRPr="005F36F9" w:rsidRDefault="0081734A" w:rsidP="00272F3D">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Leve</w:t>
            </w:r>
          </w:p>
        </w:tc>
        <w:tc>
          <w:tcPr>
            <w:tcW w:w="1160" w:type="dxa"/>
            <w:tcBorders>
              <w:top w:val="nil"/>
              <w:left w:val="nil"/>
              <w:bottom w:val="single" w:sz="4" w:space="0" w:color="auto"/>
              <w:right w:val="single" w:sz="4" w:space="0" w:color="auto"/>
            </w:tcBorders>
            <w:shd w:val="clear" w:color="auto" w:fill="808080" w:themeFill="background1" w:themeFillShade="80"/>
            <w:vAlign w:val="center"/>
            <w:hideMark/>
          </w:tcPr>
          <w:p w14:paraId="07401CD3" w14:textId="77777777" w:rsidR="0081734A" w:rsidRPr="005F36F9" w:rsidRDefault="0081734A" w:rsidP="00272F3D">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Moderada</w:t>
            </w:r>
          </w:p>
        </w:tc>
        <w:tc>
          <w:tcPr>
            <w:tcW w:w="940" w:type="dxa"/>
            <w:tcBorders>
              <w:top w:val="nil"/>
              <w:left w:val="nil"/>
              <w:bottom w:val="single" w:sz="4" w:space="0" w:color="auto"/>
              <w:right w:val="nil"/>
            </w:tcBorders>
            <w:shd w:val="clear" w:color="auto" w:fill="808080" w:themeFill="background1" w:themeFillShade="80"/>
            <w:vAlign w:val="center"/>
            <w:hideMark/>
          </w:tcPr>
          <w:p w14:paraId="419E7D87" w14:textId="77777777" w:rsidR="0081734A" w:rsidRPr="005F36F9" w:rsidRDefault="0081734A" w:rsidP="00272F3D">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Alta</w:t>
            </w:r>
          </w:p>
        </w:tc>
        <w:tc>
          <w:tcPr>
            <w:tcW w:w="1036" w:type="dxa"/>
            <w:vMerge/>
            <w:tcBorders>
              <w:left w:val="single" w:sz="4" w:space="0" w:color="auto"/>
              <w:bottom w:val="single" w:sz="4" w:space="0" w:color="auto"/>
              <w:right w:val="single" w:sz="4" w:space="0" w:color="auto"/>
            </w:tcBorders>
            <w:shd w:val="clear" w:color="auto" w:fill="auto"/>
            <w:vAlign w:val="center"/>
            <w:hideMark/>
          </w:tcPr>
          <w:p w14:paraId="78428AB1" w14:textId="77777777" w:rsidR="0081734A" w:rsidRPr="00BB7ABA" w:rsidRDefault="0081734A" w:rsidP="00272F3D">
            <w:pPr>
              <w:rPr>
                <w:rFonts w:asciiTheme="minorHAnsi" w:hAnsiTheme="minorHAnsi" w:cstheme="minorHAnsi"/>
                <w:b/>
                <w:bCs/>
                <w:sz w:val="20"/>
                <w:szCs w:val="20"/>
              </w:rPr>
            </w:pPr>
          </w:p>
        </w:tc>
      </w:tr>
      <w:tr w:rsidR="0081734A" w:rsidRPr="00FF74B5" w14:paraId="0CC6DF25" w14:textId="77777777" w:rsidTr="00272F3D">
        <w:trPr>
          <w:trHeight w:val="300"/>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579FF8B2" w14:textId="77777777" w:rsidR="0081734A" w:rsidRPr="00BB7ABA" w:rsidRDefault="0081734A" w:rsidP="0081734A">
            <w:pPr>
              <w:rPr>
                <w:rFonts w:asciiTheme="minorHAnsi" w:hAnsiTheme="minorHAnsi" w:cstheme="minorHAnsi"/>
                <w:sz w:val="20"/>
                <w:szCs w:val="20"/>
              </w:rPr>
            </w:pPr>
            <w:r w:rsidRPr="00BB7ABA">
              <w:rPr>
                <w:rFonts w:asciiTheme="minorHAnsi" w:hAnsiTheme="minorHAnsi" w:cstheme="minorHAnsi"/>
                <w:sz w:val="20"/>
                <w:szCs w:val="20"/>
              </w:rPr>
              <w:t>Región de Arica y Parinacota</w:t>
            </w:r>
          </w:p>
        </w:tc>
        <w:tc>
          <w:tcPr>
            <w:tcW w:w="992" w:type="dxa"/>
            <w:tcBorders>
              <w:top w:val="nil"/>
              <w:left w:val="nil"/>
              <w:bottom w:val="single" w:sz="4" w:space="0" w:color="auto"/>
              <w:right w:val="single" w:sz="4" w:space="0" w:color="auto"/>
            </w:tcBorders>
            <w:shd w:val="clear" w:color="auto" w:fill="auto"/>
            <w:noWrap/>
            <w:vAlign w:val="center"/>
            <w:hideMark/>
          </w:tcPr>
          <w:p w14:paraId="2F14B38F" w14:textId="5E5B76C5"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1</w:t>
            </w:r>
          </w:p>
        </w:tc>
        <w:tc>
          <w:tcPr>
            <w:tcW w:w="851" w:type="dxa"/>
            <w:tcBorders>
              <w:top w:val="nil"/>
              <w:left w:val="nil"/>
              <w:bottom w:val="single" w:sz="4" w:space="0" w:color="auto"/>
              <w:right w:val="single" w:sz="4" w:space="0" w:color="auto"/>
            </w:tcBorders>
            <w:shd w:val="clear" w:color="auto" w:fill="auto"/>
            <w:noWrap/>
            <w:vAlign w:val="center"/>
            <w:hideMark/>
          </w:tcPr>
          <w:p w14:paraId="48394832" w14:textId="69E76C2F"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1</w:t>
            </w:r>
          </w:p>
        </w:tc>
        <w:tc>
          <w:tcPr>
            <w:tcW w:w="1160" w:type="dxa"/>
            <w:tcBorders>
              <w:top w:val="nil"/>
              <w:left w:val="nil"/>
              <w:bottom w:val="single" w:sz="4" w:space="0" w:color="auto"/>
              <w:right w:val="single" w:sz="4" w:space="0" w:color="auto"/>
            </w:tcBorders>
            <w:shd w:val="clear" w:color="auto" w:fill="auto"/>
            <w:noWrap/>
            <w:vAlign w:val="center"/>
            <w:hideMark/>
          </w:tcPr>
          <w:p w14:paraId="5893786F" w14:textId="7D40E531"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1</w:t>
            </w:r>
          </w:p>
        </w:tc>
        <w:tc>
          <w:tcPr>
            <w:tcW w:w="940" w:type="dxa"/>
            <w:tcBorders>
              <w:top w:val="nil"/>
              <w:left w:val="nil"/>
              <w:bottom w:val="single" w:sz="4" w:space="0" w:color="auto"/>
              <w:right w:val="nil"/>
            </w:tcBorders>
            <w:shd w:val="clear" w:color="auto" w:fill="auto"/>
            <w:noWrap/>
            <w:vAlign w:val="center"/>
            <w:hideMark/>
          </w:tcPr>
          <w:p w14:paraId="2C802519" w14:textId="0FA5DE39"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1</w:t>
            </w: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4B1C03B4" w14:textId="773AE699"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4</w:t>
            </w:r>
          </w:p>
        </w:tc>
      </w:tr>
      <w:tr w:rsidR="0081734A" w:rsidRPr="00FF74B5" w14:paraId="73F9A0A0" w14:textId="77777777" w:rsidTr="00272F3D">
        <w:trPr>
          <w:trHeight w:val="300"/>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446B3E3F" w14:textId="77777777" w:rsidR="0081734A" w:rsidRPr="00BB7ABA" w:rsidRDefault="0081734A" w:rsidP="0081734A">
            <w:pPr>
              <w:rPr>
                <w:rFonts w:asciiTheme="minorHAnsi" w:hAnsiTheme="minorHAnsi" w:cstheme="minorHAnsi"/>
                <w:sz w:val="20"/>
                <w:szCs w:val="20"/>
              </w:rPr>
            </w:pPr>
            <w:r w:rsidRPr="00BB7ABA">
              <w:rPr>
                <w:rFonts w:asciiTheme="minorHAnsi" w:hAnsiTheme="minorHAnsi" w:cstheme="minorHAnsi"/>
                <w:sz w:val="20"/>
                <w:szCs w:val="20"/>
              </w:rPr>
              <w:t>Región de Tarapacá</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613FCC61" w14:textId="00447641"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1</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679088BE" w14:textId="12B38D55"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3</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2EDAC341" w14:textId="2CCE256E"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2</w:t>
            </w:r>
          </w:p>
        </w:tc>
        <w:tc>
          <w:tcPr>
            <w:tcW w:w="940" w:type="dxa"/>
            <w:tcBorders>
              <w:top w:val="nil"/>
              <w:left w:val="nil"/>
              <w:bottom w:val="single" w:sz="4" w:space="0" w:color="auto"/>
              <w:right w:val="nil"/>
            </w:tcBorders>
            <w:shd w:val="clear" w:color="auto" w:fill="F2F2F2" w:themeFill="background1" w:themeFillShade="F2"/>
            <w:noWrap/>
            <w:vAlign w:val="center"/>
            <w:hideMark/>
          </w:tcPr>
          <w:p w14:paraId="1981737A" w14:textId="4492D236"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1</w:t>
            </w:r>
          </w:p>
        </w:tc>
        <w:tc>
          <w:tcPr>
            <w:tcW w:w="1036"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1637C127" w14:textId="79187A6E"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7</w:t>
            </w:r>
          </w:p>
        </w:tc>
      </w:tr>
      <w:tr w:rsidR="0081734A" w:rsidRPr="00FF74B5" w14:paraId="1286B64B" w14:textId="77777777" w:rsidTr="00272F3D">
        <w:trPr>
          <w:trHeight w:val="300"/>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4A940173" w14:textId="77777777" w:rsidR="0081734A" w:rsidRPr="00BB7ABA" w:rsidRDefault="0081734A" w:rsidP="0081734A">
            <w:pPr>
              <w:rPr>
                <w:rFonts w:asciiTheme="minorHAnsi" w:hAnsiTheme="minorHAnsi" w:cstheme="minorHAnsi"/>
                <w:sz w:val="20"/>
                <w:szCs w:val="20"/>
              </w:rPr>
            </w:pPr>
            <w:r w:rsidRPr="00BB7ABA">
              <w:rPr>
                <w:rFonts w:asciiTheme="minorHAnsi" w:hAnsiTheme="minorHAnsi" w:cstheme="minorHAnsi"/>
                <w:sz w:val="20"/>
                <w:szCs w:val="20"/>
              </w:rPr>
              <w:t>Región de Antofagasta</w:t>
            </w:r>
          </w:p>
        </w:tc>
        <w:tc>
          <w:tcPr>
            <w:tcW w:w="992" w:type="dxa"/>
            <w:tcBorders>
              <w:top w:val="nil"/>
              <w:left w:val="nil"/>
              <w:bottom w:val="single" w:sz="4" w:space="0" w:color="auto"/>
              <w:right w:val="single" w:sz="4" w:space="0" w:color="auto"/>
            </w:tcBorders>
            <w:shd w:val="clear" w:color="auto" w:fill="auto"/>
            <w:noWrap/>
            <w:vAlign w:val="center"/>
            <w:hideMark/>
          </w:tcPr>
          <w:p w14:paraId="2B088533" w14:textId="7FFF8412"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8</w:t>
            </w:r>
          </w:p>
        </w:tc>
        <w:tc>
          <w:tcPr>
            <w:tcW w:w="851" w:type="dxa"/>
            <w:tcBorders>
              <w:top w:val="nil"/>
              <w:left w:val="nil"/>
              <w:bottom w:val="single" w:sz="4" w:space="0" w:color="auto"/>
              <w:right w:val="single" w:sz="4" w:space="0" w:color="auto"/>
            </w:tcBorders>
            <w:shd w:val="clear" w:color="auto" w:fill="auto"/>
            <w:noWrap/>
            <w:vAlign w:val="center"/>
            <w:hideMark/>
          </w:tcPr>
          <w:p w14:paraId="00EAC900" w14:textId="665E21B2"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0</w:t>
            </w:r>
          </w:p>
        </w:tc>
        <w:tc>
          <w:tcPr>
            <w:tcW w:w="1160" w:type="dxa"/>
            <w:tcBorders>
              <w:top w:val="nil"/>
              <w:left w:val="nil"/>
              <w:bottom w:val="single" w:sz="4" w:space="0" w:color="auto"/>
              <w:right w:val="single" w:sz="4" w:space="0" w:color="auto"/>
            </w:tcBorders>
            <w:shd w:val="clear" w:color="auto" w:fill="auto"/>
            <w:noWrap/>
            <w:vAlign w:val="center"/>
            <w:hideMark/>
          </w:tcPr>
          <w:p w14:paraId="4A2DC5D0" w14:textId="5459D563"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1</w:t>
            </w:r>
          </w:p>
        </w:tc>
        <w:tc>
          <w:tcPr>
            <w:tcW w:w="940" w:type="dxa"/>
            <w:tcBorders>
              <w:top w:val="nil"/>
              <w:left w:val="nil"/>
              <w:bottom w:val="single" w:sz="4" w:space="0" w:color="auto"/>
              <w:right w:val="nil"/>
            </w:tcBorders>
            <w:shd w:val="clear" w:color="auto" w:fill="auto"/>
            <w:noWrap/>
            <w:vAlign w:val="center"/>
            <w:hideMark/>
          </w:tcPr>
          <w:p w14:paraId="590A9AF9" w14:textId="094251E6"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0</w:t>
            </w: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06E822AB" w14:textId="2493E68A"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9</w:t>
            </w:r>
          </w:p>
        </w:tc>
      </w:tr>
      <w:tr w:rsidR="0081734A" w:rsidRPr="00FF74B5" w14:paraId="3F28FD09" w14:textId="77777777" w:rsidTr="00272F3D">
        <w:trPr>
          <w:trHeight w:val="300"/>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550C0940" w14:textId="77777777" w:rsidR="0081734A" w:rsidRPr="00BB7ABA" w:rsidRDefault="0081734A" w:rsidP="0081734A">
            <w:pPr>
              <w:rPr>
                <w:rFonts w:asciiTheme="minorHAnsi" w:hAnsiTheme="minorHAnsi" w:cstheme="minorHAnsi"/>
                <w:sz w:val="20"/>
                <w:szCs w:val="20"/>
              </w:rPr>
            </w:pPr>
            <w:r w:rsidRPr="00BB7ABA">
              <w:rPr>
                <w:rFonts w:asciiTheme="minorHAnsi" w:hAnsiTheme="minorHAnsi" w:cstheme="minorHAnsi"/>
                <w:sz w:val="20"/>
                <w:szCs w:val="20"/>
              </w:rPr>
              <w:t>Región de Atacama</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49CBCA52" w14:textId="6F165424"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2</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2A1D7F1C" w14:textId="0A9874C5"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2</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48A22E69" w14:textId="27F8EEC4"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5</w:t>
            </w:r>
          </w:p>
        </w:tc>
        <w:tc>
          <w:tcPr>
            <w:tcW w:w="940" w:type="dxa"/>
            <w:tcBorders>
              <w:top w:val="nil"/>
              <w:left w:val="nil"/>
              <w:bottom w:val="single" w:sz="4" w:space="0" w:color="auto"/>
              <w:right w:val="nil"/>
            </w:tcBorders>
            <w:shd w:val="clear" w:color="auto" w:fill="F2F2F2" w:themeFill="background1" w:themeFillShade="F2"/>
            <w:noWrap/>
            <w:vAlign w:val="center"/>
            <w:hideMark/>
          </w:tcPr>
          <w:p w14:paraId="10DB58CD" w14:textId="78467EB6"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0</w:t>
            </w:r>
          </w:p>
        </w:tc>
        <w:tc>
          <w:tcPr>
            <w:tcW w:w="1036"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49EA5E1B" w14:textId="6D69AF89"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9</w:t>
            </w:r>
          </w:p>
        </w:tc>
      </w:tr>
      <w:tr w:rsidR="0081734A" w:rsidRPr="00FF74B5" w14:paraId="72681C50" w14:textId="77777777" w:rsidTr="00272F3D">
        <w:trPr>
          <w:trHeight w:val="300"/>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22802A32" w14:textId="77777777" w:rsidR="0081734A" w:rsidRPr="00BB7ABA" w:rsidRDefault="0081734A" w:rsidP="0081734A">
            <w:pPr>
              <w:rPr>
                <w:rFonts w:asciiTheme="minorHAnsi" w:hAnsiTheme="minorHAnsi" w:cstheme="minorHAnsi"/>
                <w:sz w:val="20"/>
                <w:szCs w:val="20"/>
              </w:rPr>
            </w:pPr>
            <w:r w:rsidRPr="00BB7ABA">
              <w:rPr>
                <w:rFonts w:asciiTheme="minorHAnsi" w:hAnsiTheme="minorHAnsi" w:cstheme="minorHAnsi"/>
                <w:sz w:val="20"/>
                <w:szCs w:val="20"/>
              </w:rPr>
              <w:t>Región de Coquimbo</w:t>
            </w:r>
          </w:p>
        </w:tc>
        <w:tc>
          <w:tcPr>
            <w:tcW w:w="992" w:type="dxa"/>
            <w:tcBorders>
              <w:top w:val="nil"/>
              <w:left w:val="nil"/>
              <w:bottom w:val="single" w:sz="4" w:space="0" w:color="auto"/>
              <w:right w:val="single" w:sz="4" w:space="0" w:color="auto"/>
            </w:tcBorders>
            <w:shd w:val="clear" w:color="auto" w:fill="auto"/>
            <w:noWrap/>
            <w:vAlign w:val="center"/>
            <w:hideMark/>
          </w:tcPr>
          <w:p w14:paraId="29DF9788" w14:textId="6B22679E"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0</w:t>
            </w:r>
          </w:p>
        </w:tc>
        <w:tc>
          <w:tcPr>
            <w:tcW w:w="851" w:type="dxa"/>
            <w:tcBorders>
              <w:top w:val="nil"/>
              <w:left w:val="nil"/>
              <w:bottom w:val="single" w:sz="4" w:space="0" w:color="auto"/>
              <w:right w:val="single" w:sz="4" w:space="0" w:color="auto"/>
            </w:tcBorders>
            <w:shd w:val="clear" w:color="auto" w:fill="auto"/>
            <w:noWrap/>
            <w:vAlign w:val="center"/>
            <w:hideMark/>
          </w:tcPr>
          <w:p w14:paraId="01C50E4F" w14:textId="462FBDE5"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0</w:t>
            </w:r>
          </w:p>
        </w:tc>
        <w:tc>
          <w:tcPr>
            <w:tcW w:w="1160" w:type="dxa"/>
            <w:tcBorders>
              <w:top w:val="nil"/>
              <w:left w:val="nil"/>
              <w:bottom w:val="single" w:sz="4" w:space="0" w:color="auto"/>
              <w:right w:val="single" w:sz="4" w:space="0" w:color="auto"/>
            </w:tcBorders>
            <w:shd w:val="clear" w:color="auto" w:fill="auto"/>
            <w:noWrap/>
            <w:vAlign w:val="center"/>
            <w:hideMark/>
          </w:tcPr>
          <w:p w14:paraId="7FC28E43" w14:textId="5B3A8A2F"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2</w:t>
            </w:r>
          </w:p>
        </w:tc>
        <w:tc>
          <w:tcPr>
            <w:tcW w:w="940" w:type="dxa"/>
            <w:tcBorders>
              <w:top w:val="nil"/>
              <w:left w:val="nil"/>
              <w:bottom w:val="single" w:sz="4" w:space="0" w:color="auto"/>
              <w:right w:val="nil"/>
            </w:tcBorders>
            <w:shd w:val="clear" w:color="auto" w:fill="auto"/>
            <w:noWrap/>
            <w:vAlign w:val="center"/>
            <w:hideMark/>
          </w:tcPr>
          <w:p w14:paraId="65D8AEEE" w14:textId="38613F68"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13</w:t>
            </w: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44BBC457" w14:textId="3E2C6B4C"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15</w:t>
            </w:r>
          </w:p>
        </w:tc>
      </w:tr>
      <w:tr w:rsidR="0081734A" w:rsidRPr="00FF74B5" w14:paraId="2E1772BE" w14:textId="77777777" w:rsidTr="00272F3D">
        <w:trPr>
          <w:trHeight w:val="300"/>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1F1319AF" w14:textId="77777777" w:rsidR="0081734A" w:rsidRPr="00BB7ABA" w:rsidRDefault="0081734A" w:rsidP="0081734A">
            <w:pPr>
              <w:rPr>
                <w:rFonts w:asciiTheme="minorHAnsi" w:hAnsiTheme="minorHAnsi" w:cstheme="minorHAnsi"/>
                <w:sz w:val="20"/>
                <w:szCs w:val="20"/>
              </w:rPr>
            </w:pPr>
            <w:r w:rsidRPr="00BB7ABA">
              <w:rPr>
                <w:rFonts w:asciiTheme="minorHAnsi" w:hAnsiTheme="minorHAnsi" w:cstheme="minorHAnsi"/>
                <w:sz w:val="20"/>
                <w:szCs w:val="20"/>
              </w:rPr>
              <w:t>Región de Valparaíso</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3ACD025A" w14:textId="7A441731"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0</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65DFFDE0" w14:textId="62319348"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2</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5D1B69A4" w14:textId="59C40CE1"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11</w:t>
            </w:r>
          </w:p>
        </w:tc>
        <w:tc>
          <w:tcPr>
            <w:tcW w:w="940" w:type="dxa"/>
            <w:tcBorders>
              <w:top w:val="nil"/>
              <w:left w:val="nil"/>
              <w:bottom w:val="single" w:sz="4" w:space="0" w:color="auto"/>
              <w:right w:val="nil"/>
            </w:tcBorders>
            <w:shd w:val="clear" w:color="auto" w:fill="F2F2F2" w:themeFill="background1" w:themeFillShade="F2"/>
            <w:noWrap/>
            <w:vAlign w:val="center"/>
            <w:hideMark/>
          </w:tcPr>
          <w:p w14:paraId="7FB0AEA9" w14:textId="10267AE6"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25</w:t>
            </w:r>
          </w:p>
        </w:tc>
        <w:tc>
          <w:tcPr>
            <w:tcW w:w="1036"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382993CA" w14:textId="18058BA4"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38</w:t>
            </w:r>
          </w:p>
        </w:tc>
      </w:tr>
      <w:tr w:rsidR="0081734A" w:rsidRPr="00FF74B5" w14:paraId="65DE2726" w14:textId="77777777" w:rsidTr="00272F3D">
        <w:trPr>
          <w:trHeight w:val="300"/>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5499AC01" w14:textId="77777777" w:rsidR="0081734A" w:rsidRPr="00BB7ABA" w:rsidRDefault="0081734A" w:rsidP="0081734A">
            <w:pPr>
              <w:rPr>
                <w:rFonts w:asciiTheme="minorHAnsi" w:hAnsiTheme="minorHAnsi" w:cstheme="minorHAnsi"/>
                <w:sz w:val="20"/>
                <w:szCs w:val="20"/>
              </w:rPr>
            </w:pPr>
            <w:r w:rsidRPr="00BB7ABA">
              <w:rPr>
                <w:rFonts w:asciiTheme="minorHAnsi" w:hAnsiTheme="minorHAnsi" w:cstheme="minorHAnsi"/>
                <w:sz w:val="20"/>
                <w:szCs w:val="20"/>
              </w:rPr>
              <w:t>Región Metropolitana de Santiago</w:t>
            </w:r>
          </w:p>
        </w:tc>
        <w:tc>
          <w:tcPr>
            <w:tcW w:w="992" w:type="dxa"/>
            <w:tcBorders>
              <w:top w:val="nil"/>
              <w:left w:val="nil"/>
              <w:bottom w:val="single" w:sz="4" w:space="0" w:color="auto"/>
              <w:right w:val="single" w:sz="4" w:space="0" w:color="auto"/>
            </w:tcBorders>
            <w:shd w:val="clear" w:color="auto" w:fill="auto"/>
            <w:noWrap/>
            <w:vAlign w:val="center"/>
            <w:hideMark/>
          </w:tcPr>
          <w:p w14:paraId="2668790F" w14:textId="2B479FCD"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1</w:t>
            </w:r>
          </w:p>
        </w:tc>
        <w:tc>
          <w:tcPr>
            <w:tcW w:w="851" w:type="dxa"/>
            <w:tcBorders>
              <w:top w:val="nil"/>
              <w:left w:val="nil"/>
              <w:bottom w:val="single" w:sz="4" w:space="0" w:color="auto"/>
              <w:right w:val="single" w:sz="4" w:space="0" w:color="auto"/>
            </w:tcBorders>
            <w:shd w:val="clear" w:color="auto" w:fill="auto"/>
            <w:noWrap/>
            <w:vAlign w:val="center"/>
            <w:hideMark/>
          </w:tcPr>
          <w:p w14:paraId="10F8EDFF" w14:textId="69F08101"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10</w:t>
            </w:r>
          </w:p>
        </w:tc>
        <w:tc>
          <w:tcPr>
            <w:tcW w:w="1160" w:type="dxa"/>
            <w:tcBorders>
              <w:top w:val="nil"/>
              <w:left w:val="nil"/>
              <w:bottom w:val="single" w:sz="4" w:space="0" w:color="auto"/>
              <w:right w:val="single" w:sz="4" w:space="0" w:color="auto"/>
            </w:tcBorders>
            <w:shd w:val="clear" w:color="auto" w:fill="auto"/>
            <w:noWrap/>
            <w:vAlign w:val="center"/>
            <w:hideMark/>
          </w:tcPr>
          <w:p w14:paraId="38CF164B" w14:textId="5E26E8C7"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31</w:t>
            </w:r>
          </w:p>
        </w:tc>
        <w:tc>
          <w:tcPr>
            <w:tcW w:w="940" w:type="dxa"/>
            <w:tcBorders>
              <w:top w:val="nil"/>
              <w:left w:val="nil"/>
              <w:bottom w:val="single" w:sz="4" w:space="0" w:color="auto"/>
              <w:right w:val="nil"/>
            </w:tcBorders>
            <w:shd w:val="clear" w:color="auto" w:fill="auto"/>
            <w:noWrap/>
            <w:vAlign w:val="center"/>
            <w:hideMark/>
          </w:tcPr>
          <w:p w14:paraId="7B972019" w14:textId="0FCE6CEB"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10</w:t>
            </w: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6FB74BA7" w14:textId="7DEEC42B"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52</w:t>
            </w:r>
          </w:p>
        </w:tc>
      </w:tr>
      <w:tr w:rsidR="0081734A" w:rsidRPr="00FF74B5" w14:paraId="37358762" w14:textId="77777777" w:rsidTr="00272F3D">
        <w:trPr>
          <w:trHeight w:val="300"/>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1690C2C9" w14:textId="77777777" w:rsidR="0081734A" w:rsidRPr="00BB7ABA" w:rsidRDefault="0081734A" w:rsidP="0081734A">
            <w:pPr>
              <w:rPr>
                <w:rFonts w:asciiTheme="minorHAnsi" w:hAnsiTheme="minorHAnsi" w:cstheme="minorHAnsi"/>
                <w:sz w:val="20"/>
                <w:szCs w:val="20"/>
              </w:rPr>
            </w:pPr>
            <w:r w:rsidRPr="00BB7ABA">
              <w:rPr>
                <w:rFonts w:asciiTheme="minorHAnsi" w:hAnsiTheme="minorHAnsi" w:cstheme="minorHAnsi"/>
                <w:sz w:val="20"/>
                <w:szCs w:val="20"/>
              </w:rPr>
              <w:t>Región del Libertador General Bernardo O'Higgins</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4A8D54AA" w14:textId="37F1D89B"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0</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2AF5C7B7" w14:textId="72BA0866"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0</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31FB75AC" w14:textId="07B90A5B"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7</w:t>
            </w:r>
          </w:p>
        </w:tc>
        <w:tc>
          <w:tcPr>
            <w:tcW w:w="940" w:type="dxa"/>
            <w:tcBorders>
              <w:top w:val="nil"/>
              <w:left w:val="nil"/>
              <w:bottom w:val="single" w:sz="4" w:space="0" w:color="auto"/>
              <w:right w:val="nil"/>
            </w:tcBorders>
            <w:shd w:val="clear" w:color="auto" w:fill="F2F2F2" w:themeFill="background1" w:themeFillShade="F2"/>
            <w:noWrap/>
            <w:vAlign w:val="center"/>
            <w:hideMark/>
          </w:tcPr>
          <w:p w14:paraId="16DE182F" w14:textId="7EF093A3"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26</w:t>
            </w:r>
          </w:p>
        </w:tc>
        <w:tc>
          <w:tcPr>
            <w:tcW w:w="1036"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61528E9A" w14:textId="793CCAD3"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33</w:t>
            </w:r>
          </w:p>
        </w:tc>
      </w:tr>
      <w:tr w:rsidR="0081734A" w:rsidRPr="00FF74B5" w14:paraId="0D6F7048" w14:textId="77777777" w:rsidTr="00272F3D">
        <w:trPr>
          <w:trHeight w:val="300"/>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1B97817C" w14:textId="77777777" w:rsidR="0081734A" w:rsidRPr="00BB7ABA" w:rsidRDefault="0081734A" w:rsidP="0081734A">
            <w:pPr>
              <w:rPr>
                <w:rFonts w:asciiTheme="minorHAnsi" w:hAnsiTheme="minorHAnsi" w:cstheme="minorHAnsi"/>
                <w:sz w:val="20"/>
                <w:szCs w:val="20"/>
              </w:rPr>
            </w:pPr>
            <w:r w:rsidRPr="00BB7ABA">
              <w:rPr>
                <w:rFonts w:asciiTheme="minorHAnsi" w:hAnsiTheme="minorHAnsi" w:cstheme="minorHAnsi"/>
                <w:sz w:val="20"/>
                <w:szCs w:val="20"/>
              </w:rPr>
              <w:t>Región del Maule</w:t>
            </w:r>
          </w:p>
        </w:tc>
        <w:tc>
          <w:tcPr>
            <w:tcW w:w="992" w:type="dxa"/>
            <w:tcBorders>
              <w:top w:val="nil"/>
              <w:left w:val="nil"/>
              <w:bottom w:val="single" w:sz="4" w:space="0" w:color="auto"/>
              <w:right w:val="single" w:sz="4" w:space="0" w:color="auto"/>
            </w:tcBorders>
            <w:shd w:val="clear" w:color="auto" w:fill="auto"/>
            <w:noWrap/>
            <w:vAlign w:val="center"/>
            <w:hideMark/>
          </w:tcPr>
          <w:p w14:paraId="1E4F4572" w14:textId="62D3165F"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0</w:t>
            </w:r>
          </w:p>
        </w:tc>
        <w:tc>
          <w:tcPr>
            <w:tcW w:w="851" w:type="dxa"/>
            <w:tcBorders>
              <w:top w:val="nil"/>
              <w:left w:val="nil"/>
              <w:bottom w:val="single" w:sz="4" w:space="0" w:color="auto"/>
              <w:right w:val="single" w:sz="4" w:space="0" w:color="auto"/>
            </w:tcBorders>
            <w:shd w:val="clear" w:color="auto" w:fill="auto"/>
            <w:noWrap/>
            <w:vAlign w:val="center"/>
            <w:hideMark/>
          </w:tcPr>
          <w:p w14:paraId="6227E042" w14:textId="54A5160B"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0</w:t>
            </w:r>
          </w:p>
        </w:tc>
        <w:tc>
          <w:tcPr>
            <w:tcW w:w="1160" w:type="dxa"/>
            <w:tcBorders>
              <w:top w:val="nil"/>
              <w:left w:val="nil"/>
              <w:bottom w:val="single" w:sz="4" w:space="0" w:color="auto"/>
              <w:right w:val="single" w:sz="4" w:space="0" w:color="auto"/>
            </w:tcBorders>
            <w:shd w:val="clear" w:color="auto" w:fill="auto"/>
            <w:noWrap/>
            <w:vAlign w:val="bottom"/>
            <w:hideMark/>
          </w:tcPr>
          <w:p w14:paraId="2ED32682" w14:textId="59D08DC3"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30</w:t>
            </w:r>
          </w:p>
        </w:tc>
        <w:tc>
          <w:tcPr>
            <w:tcW w:w="940" w:type="dxa"/>
            <w:tcBorders>
              <w:top w:val="nil"/>
              <w:left w:val="nil"/>
              <w:bottom w:val="single" w:sz="4" w:space="0" w:color="auto"/>
              <w:right w:val="nil"/>
            </w:tcBorders>
            <w:shd w:val="clear" w:color="auto" w:fill="auto"/>
            <w:noWrap/>
            <w:vAlign w:val="center"/>
            <w:hideMark/>
          </w:tcPr>
          <w:p w14:paraId="75791D98" w14:textId="6AFE20D5"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8</w:t>
            </w: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42713E4A" w14:textId="23C88CF3"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38</w:t>
            </w:r>
          </w:p>
        </w:tc>
      </w:tr>
      <w:tr w:rsidR="0081734A" w:rsidRPr="00FF74B5" w14:paraId="1FF3EA33" w14:textId="77777777" w:rsidTr="00272F3D">
        <w:trPr>
          <w:trHeight w:val="300"/>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07333401" w14:textId="77777777" w:rsidR="0081734A" w:rsidRPr="00BB7ABA" w:rsidRDefault="0081734A" w:rsidP="0081734A">
            <w:pPr>
              <w:rPr>
                <w:rFonts w:asciiTheme="minorHAnsi" w:hAnsiTheme="minorHAnsi" w:cstheme="minorHAnsi"/>
                <w:sz w:val="20"/>
                <w:szCs w:val="20"/>
              </w:rPr>
            </w:pPr>
            <w:r w:rsidRPr="00BB7ABA">
              <w:rPr>
                <w:rFonts w:asciiTheme="minorHAnsi" w:hAnsiTheme="minorHAnsi" w:cstheme="minorHAnsi"/>
                <w:sz w:val="20"/>
                <w:szCs w:val="20"/>
              </w:rPr>
              <w:t>Región de Ñuble</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525EC688" w14:textId="6679A0BC"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0</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18F323C7" w14:textId="32E022D7"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0</w:t>
            </w:r>
          </w:p>
        </w:tc>
        <w:tc>
          <w:tcPr>
            <w:tcW w:w="1160" w:type="dxa"/>
            <w:tcBorders>
              <w:top w:val="nil"/>
              <w:left w:val="nil"/>
              <w:bottom w:val="single" w:sz="4" w:space="0" w:color="auto"/>
              <w:right w:val="single" w:sz="4" w:space="0" w:color="auto"/>
            </w:tcBorders>
            <w:shd w:val="clear" w:color="auto" w:fill="F2F2F2" w:themeFill="background1" w:themeFillShade="F2"/>
            <w:noWrap/>
            <w:vAlign w:val="bottom"/>
            <w:hideMark/>
          </w:tcPr>
          <w:p w14:paraId="42B05100" w14:textId="74C90D78"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13</w:t>
            </w:r>
          </w:p>
        </w:tc>
        <w:tc>
          <w:tcPr>
            <w:tcW w:w="940" w:type="dxa"/>
            <w:tcBorders>
              <w:top w:val="nil"/>
              <w:left w:val="nil"/>
              <w:bottom w:val="single" w:sz="4" w:space="0" w:color="auto"/>
              <w:right w:val="nil"/>
            </w:tcBorders>
            <w:shd w:val="clear" w:color="auto" w:fill="F2F2F2" w:themeFill="background1" w:themeFillShade="F2"/>
            <w:noWrap/>
            <w:vAlign w:val="center"/>
            <w:hideMark/>
          </w:tcPr>
          <w:p w14:paraId="01204053" w14:textId="6298A27A"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0</w:t>
            </w:r>
          </w:p>
        </w:tc>
        <w:tc>
          <w:tcPr>
            <w:tcW w:w="1036"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4D506307" w14:textId="0F3AFBE7"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13</w:t>
            </w:r>
          </w:p>
        </w:tc>
      </w:tr>
      <w:tr w:rsidR="0081734A" w:rsidRPr="00FF74B5" w14:paraId="56C2C54C" w14:textId="77777777" w:rsidTr="00272F3D">
        <w:trPr>
          <w:trHeight w:val="300"/>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6B6C5F9F" w14:textId="77777777" w:rsidR="0081734A" w:rsidRPr="00BB7ABA" w:rsidRDefault="0081734A" w:rsidP="0081734A">
            <w:pPr>
              <w:rPr>
                <w:rFonts w:asciiTheme="minorHAnsi" w:hAnsiTheme="minorHAnsi" w:cstheme="minorHAnsi"/>
                <w:sz w:val="20"/>
                <w:szCs w:val="20"/>
              </w:rPr>
            </w:pPr>
            <w:r w:rsidRPr="00BB7ABA">
              <w:rPr>
                <w:rFonts w:asciiTheme="minorHAnsi" w:hAnsiTheme="minorHAnsi" w:cstheme="minorHAnsi"/>
                <w:sz w:val="20"/>
                <w:szCs w:val="20"/>
              </w:rPr>
              <w:t>Región del Biobío</w:t>
            </w:r>
          </w:p>
        </w:tc>
        <w:tc>
          <w:tcPr>
            <w:tcW w:w="992" w:type="dxa"/>
            <w:tcBorders>
              <w:top w:val="nil"/>
              <w:left w:val="nil"/>
              <w:bottom w:val="single" w:sz="4" w:space="0" w:color="auto"/>
              <w:right w:val="single" w:sz="4" w:space="0" w:color="auto"/>
            </w:tcBorders>
            <w:shd w:val="clear" w:color="auto" w:fill="auto"/>
            <w:noWrap/>
            <w:vAlign w:val="center"/>
            <w:hideMark/>
          </w:tcPr>
          <w:p w14:paraId="379D4056" w14:textId="462FDD07"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0</w:t>
            </w:r>
          </w:p>
        </w:tc>
        <w:tc>
          <w:tcPr>
            <w:tcW w:w="851" w:type="dxa"/>
            <w:tcBorders>
              <w:top w:val="nil"/>
              <w:left w:val="nil"/>
              <w:bottom w:val="single" w:sz="4" w:space="0" w:color="auto"/>
              <w:right w:val="single" w:sz="4" w:space="0" w:color="auto"/>
            </w:tcBorders>
            <w:shd w:val="clear" w:color="auto" w:fill="auto"/>
            <w:noWrap/>
            <w:vAlign w:val="center"/>
            <w:hideMark/>
          </w:tcPr>
          <w:p w14:paraId="26B9FA89" w14:textId="551AA7FD"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0</w:t>
            </w:r>
          </w:p>
        </w:tc>
        <w:tc>
          <w:tcPr>
            <w:tcW w:w="1160" w:type="dxa"/>
            <w:tcBorders>
              <w:top w:val="nil"/>
              <w:left w:val="nil"/>
              <w:bottom w:val="single" w:sz="4" w:space="0" w:color="auto"/>
              <w:right w:val="single" w:sz="4" w:space="0" w:color="auto"/>
            </w:tcBorders>
            <w:shd w:val="clear" w:color="auto" w:fill="auto"/>
            <w:noWrap/>
            <w:vAlign w:val="bottom"/>
            <w:hideMark/>
          </w:tcPr>
          <w:p w14:paraId="47CD24B3" w14:textId="1C857BC8"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33</w:t>
            </w:r>
          </w:p>
        </w:tc>
        <w:tc>
          <w:tcPr>
            <w:tcW w:w="940" w:type="dxa"/>
            <w:tcBorders>
              <w:top w:val="nil"/>
              <w:left w:val="nil"/>
              <w:bottom w:val="single" w:sz="4" w:space="0" w:color="auto"/>
              <w:right w:val="nil"/>
            </w:tcBorders>
            <w:shd w:val="clear" w:color="auto" w:fill="auto"/>
            <w:noWrap/>
            <w:vAlign w:val="center"/>
            <w:hideMark/>
          </w:tcPr>
          <w:p w14:paraId="2405B315" w14:textId="04387EB8"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0</w:t>
            </w: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09B3EE1F" w14:textId="78DBCA57"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33</w:t>
            </w:r>
          </w:p>
        </w:tc>
      </w:tr>
      <w:tr w:rsidR="0081734A" w:rsidRPr="00FF74B5" w14:paraId="4E190581" w14:textId="77777777" w:rsidTr="00272F3D">
        <w:trPr>
          <w:trHeight w:val="300"/>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0917CAA1" w14:textId="77777777" w:rsidR="0081734A" w:rsidRPr="00BB7ABA" w:rsidRDefault="0081734A" w:rsidP="0081734A">
            <w:pPr>
              <w:rPr>
                <w:rFonts w:asciiTheme="minorHAnsi" w:hAnsiTheme="minorHAnsi" w:cstheme="minorHAnsi"/>
                <w:sz w:val="20"/>
                <w:szCs w:val="20"/>
              </w:rPr>
            </w:pPr>
            <w:r w:rsidRPr="00BB7ABA">
              <w:rPr>
                <w:rFonts w:asciiTheme="minorHAnsi" w:hAnsiTheme="minorHAnsi" w:cstheme="minorHAnsi"/>
                <w:sz w:val="20"/>
                <w:szCs w:val="20"/>
              </w:rPr>
              <w:t>Región de La Araucanía</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70C54A0B" w14:textId="2DC7CBAD"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1</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5BB673BE" w14:textId="1CDDD679"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16</w:t>
            </w:r>
          </w:p>
        </w:tc>
        <w:tc>
          <w:tcPr>
            <w:tcW w:w="1160" w:type="dxa"/>
            <w:tcBorders>
              <w:top w:val="nil"/>
              <w:left w:val="nil"/>
              <w:bottom w:val="single" w:sz="4" w:space="0" w:color="auto"/>
              <w:right w:val="single" w:sz="4" w:space="0" w:color="auto"/>
            </w:tcBorders>
            <w:shd w:val="clear" w:color="auto" w:fill="F2F2F2" w:themeFill="background1" w:themeFillShade="F2"/>
            <w:noWrap/>
            <w:vAlign w:val="bottom"/>
            <w:hideMark/>
          </w:tcPr>
          <w:p w14:paraId="018321A9" w14:textId="2478B6BB"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15</w:t>
            </w:r>
          </w:p>
        </w:tc>
        <w:tc>
          <w:tcPr>
            <w:tcW w:w="940" w:type="dxa"/>
            <w:tcBorders>
              <w:top w:val="nil"/>
              <w:left w:val="nil"/>
              <w:bottom w:val="single" w:sz="4" w:space="0" w:color="auto"/>
              <w:right w:val="nil"/>
            </w:tcBorders>
            <w:shd w:val="clear" w:color="auto" w:fill="F2F2F2" w:themeFill="background1" w:themeFillShade="F2"/>
            <w:noWrap/>
            <w:vAlign w:val="center"/>
            <w:hideMark/>
          </w:tcPr>
          <w:p w14:paraId="1EAEF782" w14:textId="120F2B76"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0</w:t>
            </w:r>
          </w:p>
        </w:tc>
        <w:tc>
          <w:tcPr>
            <w:tcW w:w="1036"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395A0906" w14:textId="70CF96AD"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32</w:t>
            </w:r>
          </w:p>
        </w:tc>
      </w:tr>
      <w:tr w:rsidR="0081734A" w:rsidRPr="00FF74B5" w14:paraId="346B657B" w14:textId="77777777" w:rsidTr="00272F3D">
        <w:trPr>
          <w:trHeight w:val="300"/>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30F5119D" w14:textId="77777777" w:rsidR="0081734A" w:rsidRPr="00BB7ABA" w:rsidRDefault="0081734A" w:rsidP="0081734A">
            <w:pPr>
              <w:rPr>
                <w:rFonts w:asciiTheme="minorHAnsi" w:hAnsiTheme="minorHAnsi" w:cstheme="minorHAnsi"/>
                <w:sz w:val="20"/>
                <w:szCs w:val="20"/>
              </w:rPr>
            </w:pPr>
            <w:r w:rsidRPr="00BB7ABA">
              <w:rPr>
                <w:rFonts w:asciiTheme="minorHAnsi" w:hAnsiTheme="minorHAnsi" w:cstheme="minorHAnsi"/>
                <w:sz w:val="20"/>
                <w:szCs w:val="20"/>
              </w:rPr>
              <w:t>Región de Los Ríos</w:t>
            </w:r>
          </w:p>
        </w:tc>
        <w:tc>
          <w:tcPr>
            <w:tcW w:w="992" w:type="dxa"/>
            <w:tcBorders>
              <w:top w:val="nil"/>
              <w:left w:val="nil"/>
              <w:bottom w:val="single" w:sz="4" w:space="0" w:color="auto"/>
              <w:right w:val="single" w:sz="4" w:space="0" w:color="auto"/>
            </w:tcBorders>
            <w:shd w:val="clear" w:color="auto" w:fill="auto"/>
            <w:noWrap/>
            <w:vAlign w:val="center"/>
            <w:hideMark/>
          </w:tcPr>
          <w:p w14:paraId="44B16F27" w14:textId="7CF0B0EA"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0</w:t>
            </w:r>
          </w:p>
        </w:tc>
        <w:tc>
          <w:tcPr>
            <w:tcW w:w="851" w:type="dxa"/>
            <w:tcBorders>
              <w:top w:val="nil"/>
              <w:left w:val="nil"/>
              <w:bottom w:val="single" w:sz="4" w:space="0" w:color="auto"/>
              <w:right w:val="single" w:sz="4" w:space="0" w:color="auto"/>
            </w:tcBorders>
            <w:shd w:val="clear" w:color="auto" w:fill="auto"/>
            <w:noWrap/>
            <w:vAlign w:val="center"/>
            <w:hideMark/>
          </w:tcPr>
          <w:p w14:paraId="66021112" w14:textId="3AF24FCF"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7</w:t>
            </w:r>
          </w:p>
        </w:tc>
        <w:tc>
          <w:tcPr>
            <w:tcW w:w="1160" w:type="dxa"/>
            <w:tcBorders>
              <w:top w:val="nil"/>
              <w:left w:val="nil"/>
              <w:bottom w:val="single" w:sz="4" w:space="0" w:color="auto"/>
              <w:right w:val="single" w:sz="4" w:space="0" w:color="auto"/>
            </w:tcBorders>
            <w:shd w:val="clear" w:color="auto" w:fill="auto"/>
            <w:noWrap/>
            <w:vAlign w:val="bottom"/>
            <w:hideMark/>
          </w:tcPr>
          <w:p w14:paraId="7855BA93" w14:textId="181918EC"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5</w:t>
            </w:r>
          </w:p>
        </w:tc>
        <w:tc>
          <w:tcPr>
            <w:tcW w:w="940" w:type="dxa"/>
            <w:tcBorders>
              <w:top w:val="nil"/>
              <w:left w:val="nil"/>
              <w:bottom w:val="single" w:sz="4" w:space="0" w:color="auto"/>
              <w:right w:val="nil"/>
            </w:tcBorders>
            <w:shd w:val="clear" w:color="auto" w:fill="auto"/>
            <w:noWrap/>
            <w:vAlign w:val="center"/>
            <w:hideMark/>
          </w:tcPr>
          <w:p w14:paraId="0BE38DD8" w14:textId="7BE1073B"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0</w:t>
            </w: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33C5556F" w14:textId="4C3CF6F7"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12</w:t>
            </w:r>
          </w:p>
        </w:tc>
      </w:tr>
      <w:tr w:rsidR="0081734A" w:rsidRPr="00FF74B5" w14:paraId="7FD79618" w14:textId="77777777" w:rsidTr="00272F3D">
        <w:trPr>
          <w:trHeight w:val="300"/>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1720F794" w14:textId="77777777" w:rsidR="0081734A" w:rsidRPr="00BB7ABA" w:rsidRDefault="0081734A" w:rsidP="0081734A">
            <w:pPr>
              <w:rPr>
                <w:rFonts w:asciiTheme="minorHAnsi" w:hAnsiTheme="minorHAnsi" w:cstheme="minorHAnsi"/>
                <w:sz w:val="20"/>
                <w:szCs w:val="20"/>
              </w:rPr>
            </w:pPr>
            <w:r w:rsidRPr="00BB7ABA">
              <w:rPr>
                <w:rFonts w:asciiTheme="minorHAnsi" w:hAnsiTheme="minorHAnsi" w:cstheme="minorHAnsi"/>
                <w:sz w:val="20"/>
                <w:szCs w:val="20"/>
              </w:rPr>
              <w:t>Región de Los Lagos</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66C69EB6" w14:textId="4B1052A3"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1</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6CC3A3ED" w14:textId="28C92B6B"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18</w:t>
            </w:r>
          </w:p>
        </w:tc>
        <w:tc>
          <w:tcPr>
            <w:tcW w:w="1160" w:type="dxa"/>
            <w:tcBorders>
              <w:top w:val="nil"/>
              <w:left w:val="nil"/>
              <w:bottom w:val="single" w:sz="4" w:space="0" w:color="auto"/>
              <w:right w:val="single" w:sz="4" w:space="0" w:color="auto"/>
            </w:tcBorders>
            <w:shd w:val="clear" w:color="auto" w:fill="F2F2F2" w:themeFill="background1" w:themeFillShade="F2"/>
            <w:noWrap/>
            <w:vAlign w:val="bottom"/>
            <w:hideMark/>
          </w:tcPr>
          <w:p w14:paraId="2874A5F2" w14:textId="59F5E20D"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11</w:t>
            </w:r>
          </w:p>
        </w:tc>
        <w:tc>
          <w:tcPr>
            <w:tcW w:w="940" w:type="dxa"/>
            <w:tcBorders>
              <w:top w:val="nil"/>
              <w:left w:val="nil"/>
              <w:bottom w:val="single" w:sz="4" w:space="0" w:color="auto"/>
              <w:right w:val="nil"/>
            </w:tcBorders>
            <w:shd w:val="clear" w:color="auto" w:fill="F2F2F2" w:themeFill="background1" w:themeFillShade="F2"/>
            <w:noWrap/>
            <w:vAlign w:val="center"/>
            <w:hideMark/>
          </w:tcPr>
          <w:p w14:paraId="1E0F0FA8" w14:textId="6D114D2F"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0</w:t>
            </w:r>
          </w:p>
        </w:tc>
        <w:tc>
          <w:tcPr>
            <w:tcW w:w="1036"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42D8523C" w14:textId="45113951"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30</w:t>
            </w:r>
          </w:p>
        </w:tc>
      </w:tr>
      <w:tr w:rsidR="0081734A" w:rsidRPr="00FF74B5" w14:paraId="2693B69F" w14:textId="77777777" w:rsidTr="00272F3D">
        <w:trPr>
          <w:trHeight w:val="300"/>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0CA60FCE" w14:textId="77777777" w:rsidR="0081734A" w:rsidRPr="00BB7ABA" w:rsidRDefault="0081734A" w:rsidP="0081734A">
            <w:pPr>
              <w:rPr>
                <w:rFonts w:asciiTheme="minorHAnsi" w:hAnsiTheme="minorHAnsi" w:cstheme="minorHAnsi"/>
                <w:sz w:val="20"/>
                <w:szCs w:val="20"/>
              </w:rPr>
            </w:pPr>
            <w:r>
              <w:rPr>
                <w:rFonts w:asciiTheme="minorHAnsi" w:hAnsiTheme="minorHAnsi" w:cstheme="minorHAnsi"/>
                <w:sz w:val="20"/>
                <w:szCs w:val="20"/>
              </w:rPr>
              <w:t>Región del General Carlos Ibá</w:t>
            </w:r>
            <w:r w:rsidRPr="00BB7ABA">
              <w:rPr>
                <w:rFonts w:asciiTheme="minorHAnsi" w:hAnsiTheme="minorHAnsi" w:cstheme="minorHAnsi"/>
                <w:sz w:val="20"/>
                <w:szCs w:val="20"/>
              </w:rPr>
              <w:t>ñez del Campo</w:t>
            </w:r>
          </w:p>
        </w:tc>
        <w:tc>
          <w:tcPr>
            <w:tcW w:w="992" w:type="dxa"/>
            <w:tcBorders>
              <w:top w:val="nil"/>
              <w:left w:val="nil"/>
              <w:bottom w:val="single" w:sz="4" w:space="0" w:color="auto"/>
              <w:right w:val="single" w:sz="4" w:space="0" w:color="auto"/>
            </w:tcBorders>
            <w:shd w:val="clear" w:color="auto" w:fill="auto"/>
            <w:noWrap/>
            <w:vAlign w:val="center"/>
            <w:hideMark/>
          </w:tcPr>
          <w:p w14:paraId="59B919B1" w14:textId="22E8FA24"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4</w:t>
            </w:r>
          </w:p>
        </w:tc>
        <w:tc>
          <w:tcPr>
            <w:tcW w:w="851" w:type="dxa"/>
            <w:tcBorders>
              <w:top w:val="nil"/>
              <w:left w:val="nil"/>
              <w:bottom w:val="single" w:sz="4" w:space="0" w:color="auto"/>
              <w:right w:val="single" w:sz="4" w:space="0" w:color="auto"/>
            </w:tcBorders>
            <w:shd w:val="clear" w:color="auto" w:fill="auto"/>
            <w:noWrap/>
            <w:vAlign w:val="center"/>
            <w:hideMark/>
          </w:tcPr>
          <w:p w14:paraId="2D1B7C8F" w14:textId="149A0385"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6</w:t>
            </w:r>
          </w:p>
        </w:tc>
        <w:tc>
          <w:tcPr>
            <w:tcW w:w="1160" w:type="dxa"/>
            <w:tcBorders>
              <w:top w:val="nil"/>
              <w:left w:val="nil"/>
              <w:bottom w:val="single" w:sz="4" w:space="0" w:color="auto"/>
              <w:right w:val="single" w:sz="4" w:space="0" w:color="auto"/>
            </w:tcBorders>
            <w:shd w:val="clear" w:color="auto" w:fill="auto"/>
            <w:noWrap/>
            <w:vAlign w:val="center"/>
            <w:hideMark/>
          </w:tcPr>
          <w:p w14:paraId="12864AF3" w14:textId="7005C7C3"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0</w:t>
            </w:r>
          </w:p>
        </w:tc>
        <w:tc>
          <w:tcPr>
            <w:tcW w:w="940" w:type="dxa"/>
            <w:tcBorders>
              <w:top w:val="nil"/>
              <w:left w:val="nil"/>
              <w:bottom w:val="single" w:sz="4" w:space="0" w:color="auto"/>
              <w:right w:val="nil"/>
            </w:tcBorders>
            <w:shd w:val="clear" w:color="auto" w:fill="auto"/>
            <w:noWrap/>
            <w:vAlign w:val="center"/>
            <w:hideMark/>
          </w:tcPr>
          <w:p w14:paraId="44F60D51" w14:textId="6FB6E716"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0</w:t>
            </w: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2E69A961" w14:textId="6F6C1927"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10</w:t>
            </w:r>
          </w:p>
        </w:tc>
      </w:tr>
      <w:tr w:rsidR="0081734A" w:rsidRPr="00FF74B5" w14:paraId="0B8C3FD6" w14:textId="77777777" w:rsidTr="00272F3D">
        <w:trPr>
          <w:trHeight w:val="300"/>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0BD1B713" w14:textId="77777777" w:rsidR="0081734A" w:rsidRPr="00BB7ABA" w:rsidRDefault="0081734A" w:rsidP="0081734A">
            <w:pPr>
              <w:rPr>
                <w:rFonts w:asciiTheme="minorHAnsi" w:hAnsiTheme="minorHAnsi" w:cstheme="minorHAnsi"/>
                <w:sz w:val="20"/>
                <w:szCs w:val="20"/>
              </w:rPr>
            </w:pPr>
            <w:r w:rsidRPr="00BB7ABA">
              <w:rPr>
                <w:rFonts w:asciiTheme="minorHAnsi" w:hAnsiTheme="minorHAnsi" w:cstheme="minorHAnsi"/>
                <w:sz w:val="20"/>
                <w:szCs w:val="20"/>
              </w:rPr>
              <w:t>Región de Magallanes y de la Antártica Chilena</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0769080E" w14:textId="2CA05B1F"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5</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6366C4BF" w14:textId="5A22FB36"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2</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7896AE0C" w14:textId="6F482C01"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3</w:t>
            </w:r>
          </w:p>
        </w:tc>
        <w:tc>
          <w:tcPr>
            <w:tcW w:w="940" w:type="dxa"/>
            <w:tcBorders>
              <w:top w:val="nil"/>
              <w:left w:val="nil"/>
              <w:bottom w:val="single" w:sz="4" w:space="0" w:color="auto"/>
              <w:right w:val="nil"/>
            </w:tcBorders>
            <w:shd w:val="clear" w:color="auto" w:fill="F2F2F2" w:themeFill="background1" w:themeFillShade="F2"/>
            <w:noWrap/>
            <w:vAlign w:val="center"/>
            <w:hideMark/>
          </w:tcPr>
          <w:p w14:paraId="479FFA52" w14:textId="5CA01E6C"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0</w:t>
            </w:r>
          </w:p>
        </w:tc>
        <w:tc>
          <w:tcPr>
            <w:tcW w:w="1036"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5F52EE49" w14:textId="171A0EB4"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10</w:t>
            </w:r>
          </w:p>
        </w:tc>
      </w:tr>
      <w:tr w:rsidR="0081734A" w:rsidRPr="00FF74B5" w14:paraId="70E01E7D" w14:textId="77777777" w:rsidTr="00272F3D">
        <w:trPr>
          <w:trHeight w:val="300"/>
        </w:trPr>
        <w:tc>
          <w:tcPr>
            <w:tcW w:w="3823" w:type="dxa"/>
            <w:tcBorders>
              <w:top w:val="single" w:sz="4" w:space="0" w:color="auto"/>
              <w:left w:val="single" w:sz="4" w:space="0" w:color="auto"/>
              <w:bottom w:val="single" w:sz="4" w:space="0" w:color="auto"/>
              <w:right w:val="single" w:sz="4" w:space="0" w:color="auto"/>
            </w:tcBorders>
            <w:shd w:val="clear" w:color="auto" w:fill="808080" w:themeFill="background1" w:themeFillShade="80"/>
            <w:noWrap/>
            <w:vAlign w:val="center"/>
          </w:tcPr>
          <w:p w14:paraId="1E79BC00" w14:textId="77777777" w:rsidR="0081734A" w:rsidRPr="005F36F9" w:rsidRDefault="0081734A" w:rsidP="0081734A">
            <w:pPr>
              <w:jc w:val="right"/>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TOTAL</w:t>
            </w:r>
          </w:p>
        </w:tc>
        <w:tc>
          <w:tcPr>
            <w:tcW w:w="992" w:type="dxa"/>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3F2E1BE0" w14:textId="3190C64A" w:rsidR="0081734A" w:rsidRPr="0081734A" w:rsidRDefault="0081734A" w:rsidP="0081734A">
            <w:pPr>
              <w:jc w:val="center"/>
              <w:rPr>
                <w:rFonts w:asciiTheme="minorHAnsi" w:hAnsiTheme="minorHAnsi" w:cstheme="minorHAnsi"/>
                <w:b/>
                <w:bCs/>
                <w:color w:val="FFFFFF" w:themeColor="background1"/>
                <w:sz w:val="20"/>
                <w:szCs w:val="20"/>
              </w:rPr>
            </w:pPr>
            <w:r w:rsidRPr="0081734A">
              <w:rPr>
                <w:rFonts w:asciiTheme="minorHAnsi" w:hAnsiTheme="minorHAnsi" w:cstheme="minorHAnsi"/>
                <w:b/>
                <w:bCs/>
                <w:color w:val="FFFFFF" w:themeColor="background1"/>
                <w:sz w:val="20"/>
                <w:szCs w:val="20"/>
              </w:rPr>
              <w:t>24</w:t>
            </w:r>
          </w:p>
        </w:tc>
        <w:tc>
          <w:tcPr>
            <w:tcW w:w="851" w:type="dxa"/>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66F02BFA" w14:textId="07C44BD7" w:rsidR="0081734A" w:rsidRPr="0081734A" w:rsidRDefault="0081734A" w:rsidP="0081734A">
            <w:pPr>
              <w:jc w:val="center"/>
              <w:rPr>
                <w:rFonts w:asciiTheme="minorHAnsi" w:hAnsiTheme="minorHAnsi" w:cstheme="minorHAnsi"/>
                <w:b/>
                <w:bCs/>
                <w:color w:val="FFFFFF" w:themeColor="background1"/>
                <w:sz w:val="20"/>
                <w:szCs w:val="20"/>
              </w:rPr>
            </w:pPr>
            <w:r w:rsidRPr="0081734A">
              <w:rPr>
                <w:rFonts w:asciiTheme="minorHAnsi" w:hAnsiTheme="minorHAnsi" w:cstheme="minorHAnsi"/>
                <w:b/>
                <w:bCs/>
                <w:color w:val="FFFFFF" w:themeColor="background1"/>
                <w:sz w:val="20"/>
                <w:szCs w:val="20"/>
              </w:rPr>
              <w:t>67</w:t>
            </w:r>
          </w:p>
        </w:tc>
        <w:tc>
          <w:tcPr>
            <w:tcW w:w="1160" w:type="dxa"/>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26D3FA3A" w14:textId="1DAC5520" w:rsidR="0081734A" w:rsidRPr="0081734A" w:rsidRDefault="0081734A" w:rsidP="0081734A">
            <w:pPr>
              <w:jc w:val="center"/>
              <w:rPr>
                <w:rFonts w:asciiTheme="minorHAnsi" w:hAnsiTheme="minorHAnsi" w:cstheme="minorHAnsi"/>
                <w:b/>
                <w:bCs/>
                <w:color w:val="FFFFFF" w:themeColor="background1"/>
                <w:sz w:val="20"/>
                <w:szCs w:val="20"/>
              </w:rPr>
            </w:pPr>
            <w:r w:rsidRPr="0081734A">
              <w:rPr>
                <w:rFonts w:asciiTheme="minorHAnsi" w:hAnsiTheme="minorHAnsi" w:cstheme="minorHAnsi"/>
                <w:b/>
                <w:bCs/>
                <w:color w:val="FFFFFF" w:themeColor="background1"/>
                <w:sz w:val="20"/>
                <w:szCs w:val="20"/>
              </w:rPr>
              <w:t>170</w:t>
            </w:r>
          </w:p>
        </w:tc>
        <w:tc>
          <w:tcPr>
            <w:tcW w:w="940" w:type="dxa"/>
            <w:tcBorders>
              <w:top w:val="single" w:sz="4" w:space="0" w:color="auto"/>
              <w:left w:val="nil"/>
              <w:bottom w:val="single" w:sz="4" w:space="0" w:color="auto"/>
              <w:right w:val="nil"/>
            </w:tcBorders>
            <w:shd w:val="clear" w:color="auto" w:fill="808080" w:themeFill="background1" w:themeFillShade="80"/>
            <w:noWrap/>
            <w:vAlign w:val="center"/>
          </w:tcPr>
          <w:p w14:paraId="2D3345D5" w14:textId="7BA3339F" w:rsidR="0081734A" w:rsidRPr="0081734A" w:rsidRDefault="0081734A" w:rsidP="0081734A">
            <w:pPr>
              <w:jc w:val="center"/>
              <w:rPr>
                <w:rFonts w:asciiTheme="minorHAnsi" w:hAnsiTheme="minorHAnsi" w:cstheme="minorHAnsi"/>
                <w:b/>
                <w:bCs/>
                <w:color w:val="FFFFFF" w:themeColor="background1"/>
                <w:sz w:val="20"/>
                <w:szCs w:val="20"/>
              </w:rPr>
            </w:pPr>
            <w:r w:rsidRPr="0081734A">
              <w:rPr>
                <w:rFonts w:asciiTheme="minorHAnsi" w:hAnsiTheme="minorHAnsi" w:cstheme="minorHAnsi"/>
                <w:b/>
                <w:bCs/>
                <w:color w:val="FFFFFF" w:themeColor="background1"/>
                <w:sz w:val="20"/>
                <w:szCs w:val="20"/>
              </w:rPr>
              <w:t>84</w:t>
            </w:r>
          </w:p>
        </w:tc>
        <w:tc>
          <w:tcPr>
            <w:tcW w:w="1036" w:type="dxa"/>
            <w:tcBorders>
              <w:top w:val="single" w:sz="4" w:space="0" w:color="auto"/>
              <w:left w:val="single" w:sz="4" w:space="0" w:color="auto"/>
              <w:bottom w:val="single" w:sz="4" w:space="0" w:color="auto"/>
              <w:right w:val="single" w:sz="4" w:space="0" w:color="auto"/>
            </w:tcBorders>
            <w:shd w:val="clear" w:color="auto" w:fill="808080" w:themeFill="background1" w:themeFillShade="80"/>
            <w:noWrap/>
            <w:vAlign w:val="center"/>
          </w:tcPr>
          <w:p w14:paraId="230AD027" w14:textId="0C32C188" w:rsidR="0081734A" w:rsidRPr="0081734A" w:rsidRDefault="0081734A" w:rsidP="0081734A">
            <w:pPr>
              <w:jc w:val="center"/>
              <w:rPr>
                <w:rFonts w:asciiTheme="minorHAnsi" w:hAnsiTheme="minorHAnsi" w:cstheme="minorHAnsi"/>
                <w:b/>
                <w:bCs/>
                <w:color w:val="FFFFFF" w:themeColor="background1"/>
                <w:sz w:val="20"/>
                <w:szCs w:val="20"/>
              </w:rPr>
            </w:pPr>
            <w:r w:rsidRPr="0081734A">
              <w:rPr>
                <w:rFonts w:asciiTheme="minorHAnsi" w:hAnsiTheme="minorHAnsi" w:cstheme="minorHAnsi"/>
                <w:b/>
                <w:bCs/>
                <w:color w:val="FFFFFF" w:themeColor="background1"/>
                <w:sz w:val="20"/>
                <w:szCs w:val="20"/>
              </w:rPr>
              <w:t>345</w:t>
            </w:r>
          </w:p>
        </w:tc>
      </w:tr>
    </w:tbl>
    <w:p w14:paraId="60FE95B2" w14:textId="3FB9C499" w:rsidR="0081734A" w:rsidRPr="00F80C75" w:rsidRDefault="0081734A" w:rsidP="0081734A">
      <w:pPr>
        <w:pStyle w:val="Descripcin"/>
        <w:widowControl/>
        <w:pBdr>
          <w:top w:val="single" w:sz="4" w:space="1"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43" w:name="_Toc24385198"/>
      <w:r w:rsidRPr="00F80C75">
        <w:rPr>
          <w:rFonts w:asciiTheme="minorHAnsi" w:eastAsiaTheme="minorHAnsi" w:hAnsiTheme="minorHAnsi" w:cstheme="minorBidi"/>
          <w:b/>
          <w:bCs/>
          <w:caps/>
          <w:color w:val="auto"/>
          <w:kern w:val="0"/>
          <w:sz w:val="16"/>
          <w:lang w:val="es-CL" w:bidi="en-US"/>
        </w:rPr>
        <w:t xml:space="preserve">Tabla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Tabla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7</w:t>
      </w:r>
      <w:r w:rsidRPr="00F80C75">
        <w:rPr>
          <w:rFonts w:asciiTheme="minorHAnsi" w:eastAsiaTheme="minorHAnsi" w:hAnsiTheme="minorHAnsi" w:cstheme="minorBidi"/>
          <w:b/>
          <w:bCs/>
          <w:caps/>
          <w:color w:val="auto"/>
          <w:kern w:val="0"/>
          <w:sz w:val="16"/>
          <w:lang w:val="es-CL" w:bidi="en-US"/>
        </w:rPr>
        <w:fldChar w:fldCharType="end"/>
      </w:r>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Número de comunas por región para cada categoría de vulnerabilidad al cambio climático</w:t>
      </w:r>
      <w:bookmarkEnd w:id="43"/>
      <w:r>
        <w:rPr>
          <w:rFonts w:asciiTheme="minorHAnsi" w:eastAsiaTheme="minorHAnsi" w:hAnsiTheme="minorHAnsi" w:cstheme="minorBidi"/>
          <w:b/>
          <w:bCs/>
          <w:caps/>
          <w:color w:val="auto"/>
          <w:kern w:val="0"/>
          <w:sz w:val="16"/>
          <w:lang w:val="es-CL" w:bidi="en-US"/>
        </w:rPr>
        <w:t xml:space="preserve"> </w:t>
      </w:r>
    </w:p>
    <w:p w14:paraId="21C1CA46" w14:textId="77777777" w:rsidR="0081734A" w:rsidRDefault="0081734A" w:rsidP="0081734A">
      <w:pPr>
        <w:pStyle w:val="asudaustralFUENTETablaFigura"/>
      </w:pPr>
      <w:r w:rsidRPr="00F51C40">
        <w:t xml:space="preserve">Fuente: </w:t>
      </w:r>
      <w:r>
        <w:t>Elaboración propia</w:t>
      </w:r>
    </w:p>
    <w:p w14:paraId="1DB3CBB9" w14:textId="77777777" w:rsidR="0081734A" w:rsidRDefault="0081734A" w:rsidP="00446050">
      <w:pPr>
        <w:jc w:val="both"/>
        <w:rPr>
          <w:rFonts w:asciiTheme="minorHAnsi" w:hAnsiTheme="minorHAnsi" w:cstheme="minorHAnsi"/>
          <w:sz w:val="22"/>
          <w:szCs w:val="22"/>
          <w:lang w:val="es-ES_tradnl"/>
        </w:rPr>
      </w:pPr>
    </w:p>
    <w:p w14:paraId="0342494D" w14:textId="54B7EF35" w:rsidR="00686DBF" w:rsidRPr="00BB7ABA" w:rsidRDefault="00686DBF" w:rsidP="00686DBF">
      <w:pPr>
        <w:jc w:val="both"/>
        <w:rPr>
          <w:rFonts w:asciiTheme="minorHAnsi" w:hAnsiTheme="minorHAnsi" w:cstheme="minorHAnsi"/>
          <w:sz w:val="22"/>
          <w:szCs w:val="22"/>
          <w:highlight w:val="cyan"/>
          <w:lang w:val="es-ES_tradnl"/>
        </w:rPr>
      </w:pPr>
    </w:p>
    <w:p w14:paraId="5C69EF80" w14:textId="3999E571" w:rsidR="00686DBF" w:rsidRPr="0081734A" w:rsidRDefault="00686DBF" w:rsidP="0081734A">
      <w:pPr>
        <w:spacing w:after="200" w:line="276" w:lineRule="auto"/>
        <w:jc w:val="both"/>
        <w:rPr>
          <w:rFonts w:ascii="Calibri" w:eastAsia="Calibri" w:hAnsi="Calibri" w:cs="Calibri"/>
          <w:color w:val="000000"/>
          <w:sz w:val="22"/>
          <w:szCs w:val="22"/>
          <w:lang w:eastAsia="en-US"/>
        </w:rPr>
      </w:pPr>
    </w:p>
    <w:p w14:paraId="561500E9" w14:textId="119D1805" w:rsidR="00686DBF" w:rsidRPr="0081734A" w:rsidRDefault="00686DBF" w:rsidP="0081734A">
      <w:pPr>
        <w:spacing w:after="200" w:line="276" w:lineRule="auto"/>
        <w:jc w:val="both"/>
        <w:rPr>
          <w:rFonts w:ascii="Calibri" w:eastAsia="Calibri" w:hAnsi="Calibri" w:cs="Calibri"/>
          <w:color w:val="000000"/>
          <w:sz w:val="22"/>
          <w:szCs w:val="22"/>
          <w:lang w:eastAsia="en-US"/>
        </w:rPr>
      </w:pPr>
      <w:r w:rsidRPr="0081734A">
        <w:rPr>
          <w:rFonts w:ascii="Calibri" w:eastAsia="Calibri" w:hAnsi="Calibri" w:cs="Calibri"/>
          <w:color w:val="000000"/>
          <w:sz w:val="22"/>
          <w:szCs w:val="22"/>
          <w:lang w:eastAsia="en-US"/>
        </w:rPr>
        <w:t>En términos de la participación del número de comunas por cada región en las distintas categorías de, es posible notar que el más alto porcentaje de comunas con Vulnerabilidad Alta está en la Región de Coquimbo (</w:t>
      </w:r>
      <w:r w:rsidR="00CE078A" w:rsidRPr="0081734A">
        <w:rPr>
          <w:rFonts w:ascii="Calibri" w:eastAsia="Calibri" w:hAnsi="Calibri" w:cs="Calibri"/>
          <w:color w:val="000000"/>
          <w:sz w:val="22"/>
          <w:szCs w:val="22"/>
          <w:lang w:eastAsia="en-US"/>
        </w:rPr>
        <w:t>86</w:t>
      </w:r>
      <w:r w:rsidRPr="0081734A">
        <w:rPr>
          <w:rFonts w:ascii="Calibri" w:eastAsia="Calibri" w:hAnsi="Calibri" w:cs="Calibri"/>
          <w:color w:val="000000"/>
          <w:sz w:val="22"/>
          <w:szCs w:val="22"/>
          <w:lang w:eastAsia="en-US"/>
        </w:rPr>
        <w:t>,</w:t>
      </w:r>
      <w:r w:rsidR="00CE078A" w:rsidRPr="0081734A">
        <w:rPr>
          <w:rFonts w:ascii="Calibri" w:eastAsia="Calibri" w:hAnsi="Calibri" w:cs="Calibri"/>
          <w:color w:val="000000"/>
          <w:sz w:val="22"/>
          <w:szCs w:val="22"/>
          <w:lang w:eastAsia="en-US"/>
        </w:rPr>
        <w:t>7</w:t>
      </w:r>
      <w:r w:rsidRPr="0081734A">
        <w:rPr>
          <w:rFonts w:ascii="Calibri" w:eastAsia="Calibri" w:hAnsi="Calibri" w:cs="Calibri"/>
          <w:color w:val="000000"/>
          <w:sz w:val="22"/>
          <w:szCs w:val="22"/>
          <w:lang w:eastAsia="en-US"/>
        </w:rPr>
        <w:t>%)</w:t>
      </w:r>
      <w:r w:rsidR="00CE078A" w:rsidRPr="0081734A">
        <w:rPr>
          <w:rFonts w:ascii="Calibri" w:eastAsia="Calibri" w:hAnsi="Calibri" w:cs="Calibri"/>
          <w:color w:val="000000"/>
          <w:sz w:val="22"/>
          <w:szCs w:val="22"/>
          <w:lang w:eastAsia="en-US"/>
        </w:rPr>
        <w:t xml:space="preserve"> y la</w:t>
      </w:r>
      <w:r w:rsidRPr="0081734A">
        <w:rPr>
          <w:rFonts w:ascii="Calibri" w:eastAsia="Calibri" w:hAnsi="Calibri" w:cs="Calibri"/>
          <w:color w:val="000000"/>
          <w:sz w:val="22"/>
          <w:szCs w:val="22"/>
          <w:lang w:eastAsia="en-US"/>
        </w:rPr>
        <w:t xml:space="preserve"> Región de Valparaíso (</w:t>
      </w:r>
      <w:r w:rsidR="00CE078A" w:rsidRPr="0081734A">
        <w:rPr>
          <w:rFonts w:ascii="Calibri" w:eastAsia="Calibri" w:hAnsi="Calibri" w:cs="Calibri"/>
          <w:color w:val="000000"/>
          <w:sz w:val="22"/>
          <w:szCs w:val="22"/>
          <w:lang w:eastAsia="en-US"/>
        </w:rPr>
        <w:t>65,8</w:t>
      </w:r>
      <w:r w:rsidRPr="0081734A">
        <w:rPr>
          <w:rFonts w:ascii="Calibri" w:eastAsia="Calibri" w:hAnsi="Calibri" w:cs="Calibri"/>
          <w:color w:val="000000"/>
          <w:sz w:val="22"/>
          <w:szCs w:val="22"/>
          <w:lang w:eastAsia="en-US"/>
        </w:rPr>
        <w:t>%)</w:t>
      </w:r>
      <w:r w:rsidR="00CE078A" w:rsidRPr="0081734A">
        <w:rPr>
          <w:rFonts w:ascii="Calibri" w:eastAsia="Calibri" w:hAnsi="Calibri" w:cs="Calibri"/>
          <w:color w:val="000000"/>
          <w:sz w:val="22"/>
          <w:szCs w:val="22"/>
          <w:lang w:eastAsia="en-US"/>
        </w:rPr>
        <w:t xml:space="preserve">; </w:t>
      </w:r>
      <w:r w:rsidRPr="0081734A">
        <w:rPr>
          <w:rFonts w:ascii="Calibri" w:eastAsia="Calibri" w:hAnsi="Calibri" w:cs="Calibri"/>
          <w:color w:val="000000"/>
          <w:sz w:val="22"/>
          <w:szCs w:val="22"/>
          <w:lang w:eastAsia="en-US"/>
        </w:rPr>
        <w:t>mientras que la mayor participación de comunas con Vulnerabilidad Moderada está en la Región d</w:t>
      </w:r>
      <w:r w:rsidR="00CE078A" w:rsidRPr="0081734A">
        <w:rPr>
          <w:rFonts w:ascii="Calibri" w:eastAsia="Calibri" w:hAnsi="Calibri" w:cs="Calibri"/>
          <w:color w:val="000000"/>
          <w:sz w:val="22"/>
          <w:szCs w:val="22"/>
          <w:lang w:eastAsia="en-US"/>
        </w:rPr>
        <w:t xml:space="preserve">e Ñuble y la Región del Biobío, ambas con un 100% de sus comunas en esta categoría; </w:t>
      </w:r>
      <w:r w:rsidRPr="0081734A">
        <w:rPr>
          <w:rFonts w:ascii="Calibri" w:eastAsia="Calibri" w:hAnsi="Calibri" w:cs="Calibri"/>
          <w:color w:val="000000"/>
          <w:sz w:val="22"/>
          <w:szCs w:val="22"/>
          <w:lang w:eastAsia="en-US"/>
        </w:rPr>
        <w:t>el más alto porcentaje de comunas con Vulnerabilidad Leve se da en la</w:t>
      </w:r>
      <w:r w:rsidR="00CE078A" w:rsidRPr="0081734A">
        <w:rPr>
          <w:rFonts w:ascii="Calibri" w:eastAsia="Calibri" w:hAnsi="Calibri" w:cs="Calibri"/>
          <w:color w:val="000000"/>
          <w:sz w:val="22"/>
          <w:szCs w:val="22"/>
          <w:lang w:eastAsia="en-US"/>
        </w:rPr>
        <w:t>s</w:t>
      </w:r>
      <w:r w:rsidRPr="0081734A">
        <w:rPr>
          <w:rFonts w:ascii="Calibri" w:eastAsia="Calibri" w:hAnsi="Calibri" w:cs="Calibri"/>
          <w:color w:val="000000"/>
          <w:sz w:val="22"/>
          <w:szCs w:val="22"/>
          <w:lang w:eastAsia="en-US"/>
        </w:rPr>
        <w:t xml:space="preserve"> </w:t>
      </w:r>
      <w:r w:rsidR="00CE078A" w:rsidRPr="0081734A">
        <w:rPr>
          <w:rFonts w:ascii="Calibri" w:eastAsia="Calibri" w:hAnsi="Calibri" w:cs="Calibri"/>
          <w:color w:val="000000"/>
          <w:sz w:val="22"/>
          <w:szCs w:val="22"/>
          <w:lang w:eastAsia="en-US"/>
        </w:rPr>
        <w:t xml:space="preserve">regiones de Los Lagos y del General Carlos Ibáñez del Campo, ambas con un 60% de sus comunas en esta categoría, y la mayor participación de comunas con Vulnerabilidad Baja está en la Región de Antofagasta (88,9%) y la Región de Magallanes y de la Antártica Chilena (50,0%) </w:t>
      </w:r>
      <w:r w:rsidRPr="0081734A">
        <w:rPr>
          <w:rFonts w:ascii="Calibri" w:eastAsia="Calibri" w:hAnsi="Calibri" w:cs="Calibri"/>
          <w:color w:val="000000"/>
          <w:sz w:val="22"/>
          <w:szCs w:val="22"/>
          <w:lang w:eastAsia="en-US"/>
        </w:rPr>
        <w:t xml:space="preserve">(Tabla 8). Asimismo, no existe ninguna comuna con Vulnerabilidad Humana Alta en las regiones de Antofagasta, </w:t>
      </w:r>
      <w:r w:rsidR="00CE078A" w:rsidRPr="0081734A">
        <w:rPr>
          <w:rFonts w:ascii="Calibri" w:eastAsia="Calibri" w:hAnsi="Calibri" w:cs="Calibri"/>
          <w:color w:val="000000"/>
          <w:sz w:val="22"/>
          <w:szCs w:val="22"/>
          <w:lang w:eastAsia="en-US"/>
        </w:rPr>
        <w:t xml:space="preserve">de </w:t>
      </w:r>
      <w:r w:rsidRPr="0081734A">
        <w:rPr>
          <w:rFonts w:ascii="Calibri" w:eastAsia="Calibri" w:hAnsi="Calibri" w:cs="Calibri"/>
          <w:color w:val="000000"/>
          <w:sz w:val="22"/>
          <w:szCs w:val="22"/>
          <w:lang w:eastAsia="en-US"/>
        </w:rPr>
        <w:t xml:space="preserve">Atacama, de Ñuble, del Biobío, de La Araucanía, de Los Ríos, de Los Lagos, del General Carlos </w:t>
      </w:r>
      <w:r w:rsidR="00850E47" w:rsidRPr="0081734A">
        <w:rPr>
          <w:rFonts w:ascii="Calibri" w:eastAsia="Calibri" w:hAnsi="Calibri" w:cs="Calibri"/>
          <w:color w:val="000000"/>
          <w:sz w:val="22"/>
          <w:szCs w:val="22"/>
          <w:lang w:eastAsia="en-US"/>
        </w:rPr>
        <w:t>Ibáñez</w:t>
      </w:r>
      <w:r w:rsidRPr="0081734A">
        <w:rPr>
          <w:rFonts w:ascii="Calibri" w:eastAsia="Calibri" w:hAnsi="Calibri" w:cs="Calibri"/>
          <w:color w:val="000000"/>
          <w:sz w:val="22"/>
          <w:szCs w:val="22"/>
          <w:lang w:eastAsia="en-US"/>
        </w:rPr>
        <w:t xml:space="preserve"> del Campo y de Magallanes y de la Antártica Chilena. </w:t>
      </w:r>
    </w:p>
    <w:p w14:paraId="4C69EBD4" w14:textId="416AE191" w:rsidR="00686DBF" w:rsidRPr="00F262B1" w:rsidRDefault="00686DBF" w:rsidP="00511E40">
      <w:pPr>
        <w:jc w:val="both"/>
        <w:rPr>
          <w:rFonts w:asciiTheme="minorHAnsi" w:hAnsiTheme="minorHAnsi" w:cstheme="minorHAnsi"/>
          <w:sz w:val="22"/>
          <w:szCs w:val="22"/>
          <w:highlight w:val="yellow"/>
          <w:lang w:val="es-ES_tradnl"/>
        </w:rPr>
      </w:pPr>
    </w:p>
    <w:p w14:paraId="3C5C44DA" w14:textId="10E4908B" w:rsidR="00686DBF" w:rsidRPr="00F262B1" w:rsidRDefault="00686DBF" w:rsidP="00511E40">
      <w:pPr>
        <w:jc w:val="both"/>
        <w:rPr>
          <w:rFonts w:asciiTheme="minorHAnsi" w:hAnsiTheme="minorHAnsi" w:cstheme="minorHAnsi"/>
          <w:sz w:val="22"/>
          <w:szCs w:val="22"/>
          <w:highlight w:val="yellow"/>
          <w:lang w:val="es-ES_tradnl"/>
        </w:rPr>
      </w:pPr>
    </w:p>
    <w:p w14:paraId="2B89CF22" w14:textId="395A4930" w:rsidR="00347EB8" w:rsidRDefault="00347EB8" w:rsidP="00511E40">
      <w:pPr>
        <w:jc w:val="both"/>
        <w:rPr>
          <w:rFonts w:asciiTheme="minorHAnsi" w:hAnsiTheme="minorHAnsi" w:cstheme="minorHAnsi"/>
          <w:sz w:val="22"/>
          <w:szCs w:val="22"/>
          <w:highlight w:val="yellow"/>
          <w:lang w:val="es-ES_tradnl"/>
        </w:rPr>
      </w:pPr>
    </w:p>
    <w:tbl>
      <w:tblPr>
        <w:tblW w:w="7766" w:type="dxa"/>
        <w:jc w:val="center"/>
        <w:tblCellMar>
          <w:left w:w="70" w:type="dxa"/>
          <w:right w:w="70" w:type="dxa"/>
        </w:tblCellMar>
        <w:tblLook w:val="04A0" w:firstRow="1" w:lastRow="0" w:firstColumn="1" w:lastColumn="0" w:noHBand="0" w:noVBand="1"/>
      </w:tblPr>
      <w:tblGrid>
        <w:gridCol w:w="3823"/>
        <w:gridCol w:w="992"/>
        <w:gridCol w:w="851"/>
        <w:gridCol w:w="1160"/>
        <w:gridCol w:w="940"/>
      </w:tblGrid>
      <w:tr w:rsidR="00A463EA" w:rsidRPr="00FF74B5" w14:paraId="6D25A830" w14:textId="77777777" w:rsidTr="00272F3D">
        <w:trPr>
          <w:trHeight w:val="380"/>
          <w:jc w:val="center"/>
        </w:trPr>
        <w:tc>
          <w:tcPr>
            <w:tcW w:w="3823" w:type="dxa"/>
            <w:vMerge w:val="restart"/>
            <w:tcBorders>
              <w:top w:val="single" w:sz="4" w:space="0" w:color="auto"/>
              <w:left w:val="single" w:sz="4" w:space="0" w:color="auto"/>
              <w:right w:val="nil"/>
            </w:tcBorders>
            <w:shd w:val="clear" w:color="auto" w:fill="808080" w:themeFill="background1" w:themeFillShade="80"/>
            <w:noWrap/>
            <w:vAlign w:val="center"/>
            <w:hideMark/>
          </w:tcPr>
          <w:p w14:paraId="5C5B4C41" w14:textId="77777777" w:rsidR="00A463EA" w:rsidRPr="005F36F9" w:rsidRDefault="00A463EA" w:rsidP="00272F3D">
            <w:pPr>
              <w:jc w:val="center"/>
              <w:rPr>
                <w:rFonts w:asciiTheme="minorHAnsi" w:hAnsiTheme="minorHAnsi" w:cstheme="minorHAnsi"/>
                <w:color w:val="FFFFFF" w:themeColor="background1"/>
                <w:sz w:val="20"/>
                <w:szCs w:val="20"/>
              </w:rPr>
            </w:pPr>
            <w:r w:rsidRPr="005F36F9">
              <w:rPr>
                <w:rFonts w:asciiTheme="minorHAnsi" w:hAnsiTheme="minorHAnsi" w:cstheme="minorHAnsi"/>
                <w:b/>
                <w:bCs/>
                <w:color w:val="FFFFFF" w:themeColor="background1"/>
                <w:sz w:val="20"/>
                <w:szCs w:val="20"/>
              </w:rPr>
              <w:lastRenderedPageBreak/>
              <w:t>Nombre Región</w:t>
            </w:r>
          </w:p>
        </w:tc>
        <w:tc>
          <w:tcPr>
            <w:tcW w:w="3943" w:type="dxa"/>
            <w:gridSpan w:val="4"/>
            <w:tcBorders>
              <w:top w:val="single" w:sz="4"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35893E3E" w14:textId="77777777" w:rsidR="00A463EA" w:rsidRPr="005F36F9" w:rsidRDefault="00A463EA" w:rsidP="00272F3D">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Com</w:t>
            </w:r>
            <w:r>
              <w:rPr>
                <w:rFonts w:asciiTheme="minorHAnsi" w:hAnsiTheme="minorHAnsi" w:cstheme="minorHAnsi"/>
                <w:b/>
                <w:bCs/>
                <w:color w:val="FFFFFF" w:themeColor="background1"/>
                <w:sz w:val="20"/>
                <w:szCs w:val="20"/>
              </w:rPr>
              <w:t>unas según categoría de IVACC (%</w:t>
            </w:r>
            <w:r w:rsidRPr="005F36F9">
              <w:rPr>
                <w:rFonts w:asciiTheme="minorHAnsi" w:hAnsiTheme="minorHAnsi" w:cstheme="minorHAnsi"/>
                <w:b/>
                <w:bCs/>
                <w:color w:val="FFFFFF" w:themeColor="background1"/>
                <w:sz w:val="20"/>
                <w:szCs w:val="20"/>
              </w:rPr>
              <w:t>)</w:t>
            </w:r>
          </w:p>
        </w:tc>
      </w:tr>
      <w:tr w:rsidR="00A463EA" w:rsidRPr="00FF74B5" w14:paraId="22844E38" w14:textId="77777777" w:rsidTr="00272F3D">
        <w:trPr>
          <w:trHeight w:val="320"/>
          <w:jc w:val="center"/>
        </w:trPr>
        <w:tc>
          <w:tcPr>
            <w:tcW w:w="3823" w:type="dxa"/>
            <w:vMerge/>
            <w:tcBorders>
              <w:left w:val="single" w:sz="4" w:space="0" w:color="auto"/>
              <w:bottom w:val="single" w:sz="4" w:space="0" w:color="auto"/>
              <w:right w:val="single" w:sz="4" w:space="0" w:color="auto"/>
            </w:tcBorders>
            <w:shd w:val="clear" w:color="auto" w:fill="808080" w:themeFill="background1" w:themeFillShade="80"/>
            <w:vAlign w:val="center"/>
            <w:hideMark/>
          </w:tcPr>
          <w:p w14:paraId="58B22735" w14:textId="77777777" w:rsidR="00A463EA" w:rsidRPr="005F36F9" w:rsidRDefault="00A463EA" w:rsidP="00272F3D">
            <w:pPr>
              <w:jc w:val="center"/>
              <w:rPr>
                <w:rFonts w:asciiTheme="minorHAnsi" w:hAnsiTheme="minorHAnsi" w:cstheme="minorHAnsi"/>
                <w:b/>
                <w:bCs/>
                <w:color w:val="FFFFFF" w:themeColor="background1"/>
                <w:sz w:val="20"/>
                <w:szCs w:val="20"/>
              </w:rPr>
            </w:pPr>
          </w:p>
        </w:tc>
        <w:tc>
          <w:tcPr>
            <w:tcW w:w="992" w:type="dxa"/>
            <w:tcBorders>
              <w:top w:val="nil"/>
              <w:left w:val="nil"/>
              <w:bottom w:val="single" w:sz="4" w:space="0" w:color="auto"/>
              <w:right w:val="single" w:sz="4" w:space="0" w:color="auto"/>
            </w:tcBorders>
            <w:shd w:val="clear" w:color="auto" w:fill="808080" w:themeFill="background1" w:themeFillShade="80"/>
            <w:vAlign w:val="center"/>
            <w:hideMark/>
          </w:tcPr>
          <w:p w14:paraId="4596FA24" w14:textId="77777777" w:rsidR="00A463EA" w:rsidRPr="005F36F9" w:rsidRDefault="00A463EA" w:rsidP="00272F3D">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Baja</w:t>
            </w:r>
          </w:p>
        </w:tc>
        <w:tc>
          <w:tcPr>
            <w:tcW w:w="851" w:type="dxa"/>
            <w:tcBorders>
              <w:top w:val="nil"/>
              <w:left w:val="nil"/>
              <w:bottom w:val="single" w:sz="4" w:space="0" w:color="auto"/>
              <w:right w:val="single" w:sz="4" w:space="0" w:color="auto"/>
            </w:tcBorders>
            <w:shd w:val="clear" w:color="auto" w:fill="808080" w:themeFill="background1" w:themeFillShade="80"/>
            <w:vAlign w:val="center"/>
            <w:hideMark/>
          </w:tcPr>
          <w:p w14:paraId="4C070168" w14:textId="77777777" w:rsidR="00A463EA" w:rsidRPr="005F36F9" w:rsidRDefault="00A463EA" w:rsidP="00272F3D">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Leve</w:t>
            </w:r>
          </w:p>
        </w:tc>
        <w:tc>
          <w:tcPr>
            <w:tcW w:w="1160" w:type="dxa"/>
            <w:tcBorders>
              <w:top w:val="nil"/>
              <w:left w:val="nil"/>
              <w:bottom w:val="single" w:sz="4" w:space="0" w:color="auto"/>
              <w:right w:val="single" w:sz="4" w:space="0" w:color="auto"/>
            </w:tcBorders>
            <w:shd w:val="clear" w:color="auto" w:fill="808080" w:themeFill="background1" w:themeFillShade="80"/>
            <w:vAlign w:val="center"/>
            <w:hideMark/>
          </w:tcPr>
          <w:p w14:paraId="43CDD3D0" w14:textId="77777777" w:rsidR="00A463EA" w:rsidRPr="005F36F9" w:rsidRDefault="00A463EA" w:rsidP="00272F3D">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Moderada</w:t>
            </w:r>
          </w:p>
        </w:tc>
        <w:tc>
          <w:tcPr>
            <w:tcW w:w="940" w:type="dxa"/>
            <w:tcBorders>
              <w:top w:val="nil"/>
              <w:left w:val="nil"/>
              <w:bottom w:val="single" w:sz="4" w:space="0" w:color="auto"/>
              <w:right w:val="single" w:sz="4" w:space="0" w:color="auto"/>
            </w:tcBorders>
            <w:shd w:val="clear" w:color="auto" w:fill="808080" w:themeFill="background1" w:themeFillShade="80"/>
            <w:vAlign w:val="center"/>
            <w:hideMark/>
          </w:tcPr>
          <w:p w14:paraId="4A43B505" w14:textId="77777777" w:rsidR="00A463EA" w:rsidRPr="005F36F9" w:rsidRDefault="00A463EA" w:rsidP="00272F3D">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Alta</w:t>
            </w:r>
          </w:p>
        </w:tc>
      </w:tr>
      <w:tr w:rsidR="00A463EA" w:rsidRPr="00FF74B5" w14:paraId="3E3BC903" w14:textId="77777777" w:rsidTr="00272F3D">
        <w:trPr>
          <w:trHeight w:val="300"/>
          <w:jc w:val="center"/>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48B9862C" w14:textId="77777777" w:rsidR="00A463EA" w:rsidRPr="00BB7ABA" w:rsidRDefault="00A463EA" w:rsidP="00A463EA">
            <w:pPr>
              <w:rPr>
                <w:rFonts w:asciiTheme="minorHAnsi" w:hAnsiTheme="minorHAnsi" w:cstheme="minorHAnsi"/>
                <w:sz w:val="20"/>
                <w:szCs w:val="20"/>
              </w:rPr>
            </w:pPr>
            <w:r w:rsidRPr="00BB7ABA">
              <w:rPr>
                <w:rFonts w:asciiTheme="minorHAnsi" w:hAnsiTheme="minorHAnsi" w:cstheme="minorHAnsi"/>
                <w:sz w:val="20"/>
                <w:szCs w:val="20"/>
              </w:rPr>
              <w:t>Región de Arica y Parinacota</w:t>
            </w:r>
          </w:p>
        </w:tc>
        <w:tc>
          <w:tcPr>
            <w:tcW w:w="992" w:type="dxa"/>
            <w:tcBorders>
              <w:top w:val="nil"/>
              <w:left w:val="nil"/>
              <w:bottom w:val="single" w:sz="4" w:space="0" w:color="auto"/>
              <w:right w:val="single" w:sz="4" w:space="0" w:color="auto"/>
            </w:tcBorders>
            <w:shd w:val="clear" w:color="auto" w:fill="auto"/>
            <w:noWrap/>
            <w:vAlign w:val="center"/>
            <w:hideMark/>
          </w:tcPr>
          <w:p w14:paraId="105D18EF" w14:textId="5333EA5D"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25,0</w:t>
            </w:r>
          </w:p>
        </w:tc>
        <w:tc>
          <w:tcPr>
            <w:tcW w:w="851" w:type="dxa"/>
            <w:tcBorders>
              <w:top w:val="nil"/>
              <w:left w:val="nil"/>
              <w:bottom w:val="single" w:sz="4" w:space="0" w:color="auto"/>
              <w:right w:val="single" w:sz="4" w:space="0" w:color="auto"/>
            </w:tcBorders>
            <w:shd w:val="clear" w:color="auto" w:fill="auto"/>
            <w:noWrap/>
            <w:vAlign w:val="center"/>
            <w:hideMark/>
          </w:tcPr>
          <w:p w14:paraId="5E923F38" w14:textId="2F4DFBDA"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25,0</w:t>
            </w:r>
          </w:p>
        </w:tc>
        <w:tc>
          <w:tcPr>
            <w:tcW w:w="1160" w:type="dxa"/>
            <w:tcBorders>
              <w:top w:val="nil"/>
              <w:left w:val="nil"/>
              <w:bottom w:val="single" w:sz="4" w:space="0" w:color="auto"/>
              <w:right w:val="single" w:sz="4" w:space="0" w:color="auto"/>
            </w:tcBorders>
            <w:shd w:val="clear" w:color="auto" w:fill="auto"/>
            <w:noWrap/>
            <w:vAlign w:val="center"/>
            <w:hideMark/>
          </w:tcPr>
          <w:p w14:paraId="2B90429A" w14:textId="37D5EF55"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25,0</w:t>
            </w:r>
          </w:p>
        </w:tc>
        <w:tc>
          <w:tcPr>
            <w:tcW w:w="940" w:type="dxa"/>
            <w:tcBorders>
              <w:top w:val="nil"/>
              <w:left w:val="nil"/>
              <w:bottom w:val="single" w:sz="4" w:space="0" w:color="auto"/>
              <w:right w:val="single" w:sz="4" w:space="0" w:color="auto"/>
            </w:tcBorders>
            <w:shd w:val="clear" w:color="auto" w:fill="auto"/>
            <w:noWrap/>
            <w:vAlign w:val="center"/>
            <w:hideMark/>
          </w:tcPr>
          <w:p w14:paraId="5857E011" w14:textId="552CD72B"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25,0</w:t>
            </w:r>
          </w:p>
        </w:tc>
      </w:tr>
      <w:tr w:rsidR="00A463EA" w:rsidRPr="00FF74B5" w14:paraId="1BDEA4D1" w14:textId="77777777" w:rsidTr="00272F3D">
        <w:trPr>
          <w:trHeight w:val="300"/>
          <w:jc w:val="center"/>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169B53F4" w14:textId="77777777" w:rsidR="00A463EA" w:rsidRPr="00BB7ABA" w:rsidRDefault="00A463EA" w:rsidP="00A463EA">
            <w:pPr>
              <w:rPr>
                <w:rFonts w:asciiTheme="minorHAnsi" w:hAnsiTheme="minorHAnsi" w:cstheme="minorHAnsi"/>
                <w:sz w:val="20"/>
                <w:szCs w:val="20"/>
              </w:rPr>
            </w:pPr>
            <w:r w:rsidRPr="00BB7ABA">
              <w:rPr>
                <w:rFonts w:asciiTheme="minorHAnsi" w:hAnsiTheme="minorHAnsi" w:cstheme="minorHAnsi"/>
                <w:sz w:val="20"/>
                <w:szCs w:val="20"/>
              </w:rPr>
              <w:t>Región de Tarapacá</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5FF085A4" w14:textId="31AB749E"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14,3</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2943C1CA" w14:textId="03DDB261"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42,9</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276E3ABA" w14:textId="02222FA6"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28,6</w:t>
            </w:r>
          </w:p>
        </w:tc>
        <w:tc>
          <w:tcPr>
            <w:tcW w:w="940" w:type="dxa"/>
            <w:tcBorders>
              <w:top w:val="nil"/>
              <w:left w:val="nil"/>
              <w:bottom w:val="single" w:sz="4" w:space="0" w:color="auto"/>
              <w:right w:val="single" w:sz="4" w:space="0" w:color="auto"/>
            </w:tcBorders>
            <w:shd w:val="clear" w:color="auto" w:fill="F2F2F2" w:themeFill="background1" w:themeFillShade="F2"/>
            <w:noWrap/>
            <w:vAlign w:val="center"/>
            <w:hideMark/>
          </w:tcPr>
          <w:p w14:paraId="4ACFAAF7" w14:textId="058C1F94"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14,3</w:t>
            </w:r>
          </w:p>
        </w:tc>
      </w:tr>
      <w:tr w:rsidR="00A463EA" w:rsidRPr="00FF74B5" w14:paraId="2CBDC851" w14:textId="77777777" w:rsidTr="00272F3D">
        <w:trPr>
          <w:trHeight w:val="300"/>
          <w:jc w:val="center"/>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4765ACA8" w14:textId="77777777" w:rsidR="00A463EA" w:rsidRPr="00BB7ABA" w:rsidRDefault="00A463EA" w:rsidP="00A463EA">
            <w:pPr>
              <w:rPr>
                <w:rFonts w:asciiTheme="minorHAnsi" w:hAnsiTheme="minorHAnsi" w:cstheme="minorHAnsi"/>
                <w:sz w:val="20"/>
                <w:szCs w:val="20"/>
              </w:rPr>
            </w:pPr>
            <w:r w:rsidRPr="00BB7ABA">
              <w:rPr>
                <w:rFonts w:asciiTheme="minorHAnsi" w:hAnsiTheme="minorHAnsi" w:cstheme="minorHAnsi"/>
                <w:sz w:val="20"/>
                <w:szCs w:val="20"/>
              </w:rPr>
              <w:t>Región de Antofagasta</w:t>
            </w:r>
          </w:p>
        </w:tc>
        <w:tc>
          <w:tcPr>
            <w:tcW w:w="992" w:type="dxa"/>
            <w:tcBorders>
              <w:top w:val="nil"/>
              <w:left w:val="nil"/>
              <w:bottom w:val="single" w:sz="4" w:space="0" w:color="auto"/>
              <w:right w:val="single" w:sz="4" w:space="0" w:color="auto"/>
            </w:tcBorders>
            <w:shd w:val="clear" w:color="auto" w:fill="auto"/>
            <w:noWrap/>
            <w:vAlign w:val="center"/>
            <w:hideMark/>
          </w:tcPr>
          <w:p w14:paraId="229D94DB" w14:textId="10CA8A53"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88,9</w:t>
            </w:r>
          </w:p>
        </w:tc>
        <w:tc>
          <w:tcPr>
            <w:tcW w:w="851" w:type="dxa"/>
            <w:tcBorders>
              <w:top w:val="nil"/>
              <w:left w:val="nil"/>
              <w:bottom w:val="single" w:sz="4" w:space="0" w:color="auto"/>
              <w:right w:val="single" w:sz="4" w:space="0" w:color="auto"/>
            </w:tcBorders>
            <w:shd w:val="clear" w:color="auto" w:fill="auto"/>
            <w:noWrap/>
            <w:vAlign w:val="center"/>
            <w:hideMark/>
          </w:tcPr>
          <w:p w14:paraId="126457A6" w14:textId="599517DA"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0,0</w:t>
            </w:r>
          </w:p>
        </w:tc>
        <w:tc>
          <w:tcPr>
            <w:tcW w:w="1160" w:type="dxa"/>
            <w:tcBorders>
              <w:top w:val="nil"/>
              <w:left w:val="nil"/>
              <w:bottom w:val="single" w:sz="4" w:space="0" w:color="auto"/>
              <w:right w:val="single" w:sz="4" w:space="0" w:color="auto"/>
            </w:tcBorders>
            <w:shd w:val="clear" w:color="auto" w:fill="auto"/>
            <w:noWrap/>
            <w:vAlign w:val="center"/>
            <w:hideMark/>
          </w:tcPr>
          <w:p w14:paraId="2E8336B9" w14:textId="4E623F4D"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11,1</w:t>
            </w:r>
          </w:p>
        </w:tc>
        <w:tc>
          <w:tcPr>
            <w:tcW w:w="940" w:type="dxa"/>
            <w:tcBorders>
              <w:top w:val="nil"/>
              <w:left w:val="nil"/>
              <w:bottom w:val="single" w:sz="4" w:space="0" w:color="auto"/>
              <w:right w:val="single" w:sz="4" w:space="0" w:color="auto"/>
            </w:tcBorders>
            <w:shd w:val="clear" w:color="auto" w:fill="auto"/>
            <w:noWrap/>
            <w:vAlign w:val="center"/>
            <w:hideMark/>
          </w:tcPr>
          <w:p w14:paraId="7AD7329E" w14:textId="2837D607"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0,0</w:t>
            </w:r>
          </w:p>
        </w:tc>
      </w:tr>
      <w:tr w:rsidR="00A463EA" w:rsidRPr="00FF74B5" w14:paraId="386959C2" w14:textId="77777777" w:rsidTr="00272F3D">
        <w:trPr>
          <w:trHeight w:val="300"/>
          <w:jc w:val="center"/>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07BA9B14" w14:textId="77777777" w:rsidR="00A463EA" w:rsidRPr="00BB7ABA" w:rsidRDefault="00A463EA" w:rsidP="00A463EA">
            <w:pPr>
              <w:rPr>
                <w:rFonts w:asciiTheme="minorHAnsi" w:hAnsiTheme="minorHAnsi" w:cstheme="minorHAnsi"/>
                <w:sz w:val="20"/>
                <w:szCs w:val="20"/>
              </w:rPr>
            </w:pPr>
            <w:r w:rsidRPr="00BB7ABA">
              <w:rPr>
                <w:rFonts w:asciiTheme="minorHAnsi" w:hAnsiTheme="minorHAnsi" w:cstheme="minorHAnsi"/>
                <w:sz w:val="20"/>
                <w:szCs w:val="20"/>
              </w:rPr>
              <w:t>Región de Atacama</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1CDC04F7" w14:textId="72837EEA"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22,2</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3FB74222" w14:textId="1AE82BD7"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22,2</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7470FA59" w14:textId="445C10E9"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55,6</w:t>
            </w:r>
          </w:p>
        </w:tc>
        <w:tc>
          <w:tcPr>
            <w:tcW w:w="940" w:type="dxa"/>
            <w:tcBorders>
              <w:top w:val="nil"/>
              <w:left w:val="nil"/>
              <w:bottom w:val="single" w:sz="4" w:space="0" w:color="auto"/>
              <w:right w:val="single" w:sz="4" w:space="0" w:color="auto"/>
            </w:tcBorders>
            <w:shd w:val="clear" w:color="auto" w:fill="F2F2F2" w:themeFill="background1" w:themeFillShade="F2"/>
            <w:noWrap/>
            <w:vAlign w:val="center"/>
            <w:hideMark/>
          </w:tcPr>
          <w:p w14:paraId="2D412D08" w14:textId="2684CC67"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0,0</w:t>
            </w:r>
          </w:p>
        </w:tc>
      </w:tr>
      <w:tr w:rsidR="00A463EA" w:rsidRPr="00FF74B5" w14:paraId="740C0F55" w14:textId="77777777" w:rsidTr="00272F3D">
        <w:trPr>
          <w:trHeight w:val="300"/>
          <w:jc w:val="center"/>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3CA536C0" w14:textId="77777777" w:rsidR="00A463EA" w:rsidRPr="00BB7ABA" w:rsidRDefault="00A463EA" w:rsidP="00A463EA">
            <w:pPr>
              <w:rPr>
                <w:rFonts w:asciiTheme="minorHAnsi" w:hAnsiTheme="minorHAnsi" w:cstheme="minorHAnsi"/>
                <w:sz w:val="20"/>
                <w:szCs w:val="20"/>
              </w:rPr>
            </w:pPr>
            <w:r w:rsidRPr="00BB7ABA">
              <w:rPr>
                <w:rFonts w:asciiTheme="minorHAnsi" w:hAnsiTheme="minorHAnsi" w:cstheme="minorHAnsi"/>
                <w:sz w:val="20"/>
                <w:szCs w:val="20"/>
              </w:rPr>
              <w:t>Región de Coquimbo</w:t>
            </w:r>
          </w:p>
        </w:tc>
        <w:tc>
          <w:tcPr>
            <w:tcW w:w="992" w:type="dxa"/>
            <w:tcBorders>
              <w:top w:val="nil"/>
              <w:left w:val="nil"/>
              <w:bottom w:val="single" w:sz="4" w:space="0" w:color="auto"/>
              <w:right w:val="single" w:sz="4" w:space="0" w:color="auto"/>
            </w:tcBorders>
            <w:shd w:val="clear" w:color="auto" w:fill="auto"/>
            <w:noWrap/>
            <w:vAlign w:val="center"/>
            <w:hideMark/>
          </w:tcPr>
          <w:p w14:paraId="29324456" w14:textId="2089EF63"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0,0</w:t>
            </w:r>
          </w:p>
        </w:tc>
        <w:tc>
          <w:tcPr>
            <w:tcW w:w="851" w:type="dxa"/>
            <w:tcBorders>
              <w:top w:val="nil"/>
              <w:left w:val="nil"/>
              <w:bottom w:val="single" w:sz="4" w:space="0" w:color="auto"/>
              <w:right w:val="single" w:sz="4" w:space="0" w:color="auto"/>
            </w:tcBorders>
            <w:shd w:val="clear" w:color="auto" w:fill="auto"/>
            <w:noWrap/>
            <w:vAlign w:val="center"/>
            <w:hideMark/>
          </w:tcPr>
          <w:p w14:paraId="08744FE4" w14:textId="41F41605"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0,0</w:t>
            </w:r>
          </w:p>
        </w:tc>
        <w:tc>
          <w:tcPr>
            <w:tcW w:w="1160" w:type="dxa"/>
            <w:tcBorders>
              <w:top w:val="nil"/>
              <w:left w:val="nil"/>
              <w:bottom w:val="single" w:sz="4" w:space="0" w:color="auto"/>
              <w:right w:val="single" w:sz="4" w:space="0" w:color="auto"/>
            </w:tcBorders>
            <w:shd w:val="clear" w:color="auto" w:fill="auto"/>
            <w:noWrap/>
            <w:vAlign w:val="center"/>
            <w:hideMark/>
          </w:tcPr>
          <w:p w14:paraId="71299D97" w14:textId="5817D794"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13,3</w:t>
            </w:r>
          </w:p>
        </w:tc>
        <w:tc>
          <w:tcPr>
            <w:tcW w:w="940" w:type="dxa"/>
            <w:tcBorders>
              <w:top w:val="nil"/>
              <w:left w:val="nil"/>
              <w:bottom w:val="single" w:sz="4" w:space="0" w:color="auto"/>
              <w:right w:val="single" w:sz="4" w:space="0" w:color="auto"/>
            </w:tcBorders>
            <w:shd w:val="clear" w:color="auto" w:fill="auto"/>
            <w:noWrap/>
            <w:vAlign w:val="center"/>
            <w:hideMark/>
          </w:tcPr>
          <w:p w14:paraId="648F99CC" w14:textId="5638130B"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86,7</w:t>
            </w:r>
          </w:p>
        </w:tc>
      </w:tr>
      <w:tr w:rsidR="00A463EA" w:rsidRPr="00FF74B5" w14:paraId="1D623027" w14:textId="77777777" w:rsidTr="00272F3D">
        <w:trPr>
          <w:trHeight w:val="300"/>
          <w:jc w:val="center"/>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0DB5231F" w14:textId="77777777" w:rsidR="00A463EA" w:rsidRPr="00BB7ABA" w:rsidRDefault="00A463EA" w:rsidP="00A463EA">
            <w:pPr>
              <w:rPr>
                <w:rFonts w:asciiTheme="minorHAnsi" w:hAnsiTheme="minorHAnsi" w:cstheme="minorHAnsi"/>
                <w:sz w:val="20"/>
                <w:szCs w:val="20"/>
              </w:rPr>
            </w:pPr>
            <w:r w:rsidRPr="00BB7ABA">
              <w:rPr>
                <w:rFonts w:asciiTheme="minorHAnsi" w:hAnsiTheme="minorHAnsi" w:cstheme="minorHAnsi"/>
                <w:sz w:val="20"/>
                <w:szCs w:val="20"/>
              </w:rPr>
              <w:t>Región de Valparaíso</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79111DD2" w14:textId="5A6A5C26"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0,0</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20B1FF05" w14:textId="58656CF3"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5,3</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679134DC" w14:textId="29DF9FE4"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28,9</w:t>
            </w:r>
          </w:p>
        </w:tc>
        <w:tc>
          <w:tcPr>
            <w:tcW w:w="940" w:type="dxa"/>
            <w:tcBorders>
              <w:top w:val="nil"/>
              <w:left w:val="nil"/>
              <w:bottom w:val="single" w:sz="4" w:space="0" w:color="auto"/>
              <w:right w:val="single" w:sz="4" w:space="0" w:color="auto"/>
            </w:tcBorders>
            <w:shd w:val="clear" w:color="auto" w:fill="F2F2F2" w:themeFill="background1" w:themeFillShade="F2"/>
            <w:noWrap/>
            <w:vAlign w:val="center"/>
            <w:hideMark/>
          </w:tcPr>
          <w:p w14:paraId="48A5D827" w14:textId="0ACA9659"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65,8</w:t>
            </w:r>
          </w:p>
        </w:tc>
      </w:tr>
      <w:tr w:rsidR="00A463EA" w:rsidRPr="00FF74B5" w14:paraId="243A4F1C" w14:textId="77777777" w:rsidTr="00272F3D">
        <w:trPr>
          <w:trHeight w:val="300"/>
          <w:jc w:val="center"/>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5ADE15CB" w14:textId="77777777" w:rsidR="00A463EA" w:rsidRPr="00BB7ABA" w:rsidRDefault="00A463EA" w:rsidP="00A463EA">
            <w:pPr>
              <w:rPr>
                <w:rFonts w:asciiTheme="minorHAnsi" w:hAnsiTheme="minorHAnsi" w:cstheme="minorHAnsi"/>
                <w:sz w:val="20"/>
                <w:szCs w:val="20"/>
              </w:rPr>
            </w:pPr>
            <w:r w:rsidRPr="00BB7ABA">
              <w:rPr>
                <w:rFonts w:asciiTheme="minorHAnsi" w:hAnsiTheme="minorHAnsi" w:cstheme="minorHAnsi"/>
                <w:sz w:val="20"/>
                <w:szCs w:val="20"/>
              </w:rPr>
              <w:t>Región Metropolitana de Santiago</w:t>
            </w:r>
          </w:p>
        </w:tc>
        <w:tc>
          <w:tcPr>
            <w:tcW w:w="992" w:type="dxa"/>
            <w:tcBorders>
              <w:top w:val="nil"/>
              <w:left w:val="nil"/>
              <w:bottom w:val="single" w:sz="4" w:space="0" w:color="auto"/>
              <w:right w:val="single" w:sz="4" w:space="0" w:color="auto"/>
            </w:tcBorders>
            <w:shd w:val="clear" w:color="auto" w:fill="auto"/>
            <w:noWrap/>
            <w:vAlign w:val="center"/>
            <w:hideMark/>
          </w:tcPr>
          <w:p w14:paraId="14F6ED7B" w14:textId="439166B4"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1,9</w:t>
            </w:r>
          </w:p>
        </w:tc>
        <w:tc>
          <w:tcPr>
            <w:tcW w:w="851" w:type="dxa"/>
            <w:tcBorders>
              <w:top w:val="nil"/>
              <w:left w:val="nil"/>
              <w:bottom w:val="single" w:sz="4" w:space="0" w:color="auto"/>
              <w:right w:val="single" w:sz="4" w:space="0" w:color="auto"/>
            </w:tcBorders>
            <w:shd w:val="clear" w:color="auto" w:fill="auto"/>
            <w:noWrap/>
            <w:vAlign w:val="center"/>
            <w:hideMark/>
          </w:tcPr>
          <w:p w14:paraId="60014E44" w14:textId="6077A017"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19,2</w:t>
            </w:r>
          </w:p>
        </w:tc>
        <w:tc>
          <w:tcPr>
            <w:tcW w:w="1160" w:type="dxa"/>
            <w:tcBorders>
              <w:top w:val="nil"/>
              <w:left w:val="nil"/>
              <w:bottom w:val="single" w:sz="4" w:space="0" w:color="auto"/>
              <w:right w:val="single" w:sz="4" w:space="0" w:color="auto"/>
            </w:tcBorders>
            <w:shd w:val="clear" w:color="auto" w:fill="auto"/>
            <w:noWrap/>
            <w:vAlign w:val="center"/>
            <w:hideMark/>
          </w:tcPr>
          <w:p w14:paraId="2D246497" w14:textId="4B9C3D18"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59,6</w:t>
            </w:r>
          </w:p>
        </w:tc>
        <w:tc>
          <w:tcPr>
            <w:tcW w:w="940" w:type="dxa"/>
            <w:tcBorders>
              <w:top w:val="nil"/>
              <w:left w:val="nil"/>
              <w:bottom w:val="single" w:sz="4" w:space="0" w:color="auto"/>
              <w:right w:val="single" w:sz="4" w:space="0" w:color="auto"/>
            </w:tcBorders>
            <w:shd w:val="clear" w:color="auto" w:fill="auto"/>
            <w:noWrap/>
            <w:vAlign w:val="center"/>
            <w:hideMark/>
          </w:tcPr>
          <w:p w14:paraId="6833BF2F" w14:textId="19411FB2"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19,2</w:t>
            </w:r>
          </w:p>
        </w:tc>
      </w:tr>
      <w:tr w:rsidR="00A463EA" w:rsidRPr="00FF74B5" w14:paraId="0F988D22" w14:textId="77777777" w:rsidTr="00272F3D">
        <w:trPr>
          <w:trHeight w:val="300"/>
          <w:jc w:val="center"/>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6BF9A143" w14:textId="77777777" w:rsidR="00A463EA" w:rsidRPr="00BB7ABA" w:rsidRDefault="00A463EA" w:rsidP="00A463EA">
            <w:pPr>
              <w:rPr>
                <w:rFonts w:asciiTheme="minorHAnsi" w:hAnsiTheme="minorHAnsi" w:cstheme="minorHAnsi"/>
                <w:sz w:val="20"/>
                <w:szCs w:val="20"/>
              </w:rPr>
            </w:pPr>
            <w:r w:rsidRPr="00BB7ABA">
              <w:rPr>
                <w:rFonts w:asciiTheme="minorHAnsi" w:hAnsiTheme="minorHAnsi" w:cstheme="minorHAnsi"/>
                <w:sz w:val="20"/>
                <w:szCs w:val="20"/>
              </w:rPr>
              <w:t>Región del Libertador General Bernardo O'Higgins</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62AC7B1A" w14:textId="5A9BA2A0"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0,0</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0DFB86B7" w14:textId="5C007CBD"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0,0</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056BCE09" w14:textId="35C8E74A"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21,2</w:t>
            </w:r>
          </w:p>
        </w:tc>
        <w:tc>
          <w:tcPr>
            <w:tcW w:w="940" w:type="dxa"/>
            <w:tcBorders>
              <w:top w:val="nil"/>
              <w:left w:val="nil"/>
              <w:bottom w:val="single" w:sz="4" w:space="0" w:color="auto"/>
              <w:right w:val="single" w:sz="4" w:space="0" w:color="auto"/>
            </w:tcBorders>
            <w:shd w:val="clear" w:color="auto" w:fill="F2F2F2" w:themeFill="background1" w:themeFillShade="F2"/>
            <w:noWrap/>
            <w:vAlign w:val="center"/>
            <w:hideMark/>
          </w:tcPr>
          <w:p w14:paraId="13CBE18D" w14:textId="6336C2BE"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78,8</w:t>
            </w:r>
          </w:p>
        </w:tc>
      </w:tr>
      <w:tr w:rsidR="00A463EA" w:rsidRPr="00FF74B5" w14:paraId="2A27E94F" w14:textId="77777777" w:rsidTr="00272F3D">
        <w:trPr>
          <w:trHeight w:val="300"/>
          <w:jc w:val="center"/>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6A6AF996" w14:textId="77777777" w:rsidR="00A463EA" w:rsidRPr="00BB7ABA" w:rsidRDefault="00A463EA" w:rsidP="00A463EA">
            <w:pPr>
              <w:rPr>
                <w:rFonts w:asciiTheme="minorHAnsi" w:hAnsiTheme="minorHAnsi" w:cstheme="minorHAnsi"/>
                <w:sz w:val="20"/>
                <w:szCs w:val="20"/>
              </w:rPr>
            </w:pPr>
            <w:r w:rsidRPr="00BB7ABA">
              <w:rPr>
                <w:rFonts w:asciiTheme="minorHAnsi" w:hAnsiTheme="minorHAnsi" w:cstheme="minorHAnsi"/>
                <w:sz w:val="20"/>
                <w:szCs w:val="20"/>
              </w:rPr>
              <w:t>Región del Maule</w:t>
            </w:r>
          </w:p>
        </w:tc>
        <w:tc>
          <w:tcPr>
            <w:tcW w:w="992" w:type="dxa"/>
            <w:tcBorders>
              <w:top w:val="nil"/>
              <w:left w:val="nil"/>
              <w:bottom w:val="single" w:sz="4" w:space="0" w:color="auto"/>
              <w:right w:val="single" w:sz="4" w:space="0" w:color="auto"/>
            </w:tcBorders>
            <w:shd w:val="clear" w:color="auto" w:fill="auto"/>
            <w:noWrap/>
            <w:vAlign w:val="center"/>
            <w:hideMark/>
          </w:tcPr>
          <w:p w14:paraId="24F5DE17" w14:textId="31F8CDE2"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0,0</w:t>
            </w:r>
          </w:p>
        </w:tc>
        <w:tc>
          <w:tcPr>
            <w:tcW w:w="851" w:type="dxa"/>
            <w:tcBorders>
              <w:top w:val="nil"/>
              <w:left w:val="nil"/>
              <w:bottom w:val="single" w:sz="4" w:space="0" w:color="auto"/>
              <w:right w:val="single" w:sz="4" w:space="0" w:color="auto"/>
            </w:tcBorders>
            <w:shd w:val="clear" w:color="auto" w:fill="auto"/>
            <w:noWrap/>
            <w:vAlign w:val="center"/>
            <w:hideMark/>
          </w:tcPr>
          <w:p w14:paraId="0755CFBB" w14:textId="45B8453F"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0,0</w:t>
            </w:r>
          </w:p>
        </w:tc>
        <w:tc>
          <w:tcPr>
            <w:tcW w:w="1160" w:type="dxa"/>
            <w:tcBorders>
              <w:top w:val="nil"/>
              <w:left w:val="nil"/>
              <w:bottom w:val="single" w:sz="4" w:space="0" w:color="auto"/>
              <w:right w:val="single" w:sz="4" w:space="0" w:color="auto"/>
            </w:tcBorders>
            <w:shd w:val="clear" w:color="auto" w:fill="auto"/>
            <w:noWrap/>
            <w:vAlign w:val="center"/>
            <w:hideMark/>
          </w:tcPr>
          <w:p w14:paraId="020EF554" w14:textId="02645CB3"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78,9</w:t>
            </w:r>
          </w:p>
        </w:tc>
        <w:tc>
          <w:tcPr>
            <w:tcW w:w="940" w:type="dxa"/>
            <w:tcBorders>
              <w:top w:val="nil"/>
              <w:left w:val="nil"/>
              <w:bottom w:val="single" w:sz="4" w:space="0" w:color="auto"/>
              <w:right w:val="single" w:sz="4" w:space="0" w:color="auto"/>
            </w:tcBorders>
            <w:shd w:val="clear" w:color="auto" w:fill="auto"/>
            <w:noWrap/>
            <w:vAlign w:val="center"/>
            <w:hideMark/>
          </w:tcPr>
          <w:p w14:paraId="12E65A6E" w14:textId="70EA69A0"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21,1</w:t>
            </w:r>
          </w:p>
        </w:tc>
      </w:tr>
      <w:tr w:rsidR="00A463EA" w:rsidRPr="00FF74B5" w14:paraId="5FF5A4A2" w14:textId="77777777" w:rsidTr="00272F3D">
        <w:trPr>
          <w:trHeight w:val="300"/>
          <w:jc w:val="center"/>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582E40C8" w14:textId="77777777" w:rsidR="00A463EA" w:rsidRPr="00BB7ABA" w:rsidRDefault="00A463EA" w:rsidP="00A463EA">
            <w:pPr>
              <w:rPr>
                <w:rFonts w:asciiTheme="minorHAnsi" w:hAnsiTheme="minorHAnsi" w:cstheme="minorHAnsi"/>
                <w:sz w:val="20"/>
                <w:szCs w:val="20"/>
              </w:rPr>
            </w:pPr>
            <w:r w:rsidRPr="00BB7ABA">
              <w:rPr>
                <w:rFonts w:asciiTheme="minorHAnsi" w:hAnsiTheme="minorHAnsi" w:cstheme="minorHAnsi"/>
                <w:sz w:val="20"/>
                <w:szCs w:val="20"/>
              </w:rPr>
              <w:t>Región de Ñuble</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017824A2" w14:textId="7FEB713A"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0,0</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79220482" w14:textId="3A8A608F"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0,0</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2913EF22" w14:textId="4A837B04"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100,0</w:t>
            </w:r>
          </w:p>
        </w:tc>
        <w:tc>
          <w:tcPr>
            <w:tcW w:w="940" w:type="dxa"/>
            <w:tcBorders>
              <w:top w:val="nil"/>
              <w:left w:val="nil"/>
              <w:bottom w:val="single" w:sz="4" w:space="0" w:color="auto"/>
              <w:right w:val="single" w:sz="4" w:space="0" w:color="auto"/>
            </w:tcBorders>
            <w:shd w:val="clear" w:color="auto" w:fill="F2F2F2" w:themeFill="background1" w:themeFillShade="F2"/>
            <w:noWrap/>
            <w:vAlign w:val="center"/>
            <w:hideMark/>
          </w:tcPr>
          <w:p w14:paraId="7CC9ACC3" w14:textId="447C5B69"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0,0</w:t>
            </w:r>
          </w:p>
        </w:tc>
      </w:tr>
      <w:tr w:rsidR="00A463EA" w:rsidRPr="00FF74B5" w14:paraId="3C79E4E6" w14:textId="77777777" w:rsidTr="00272F3D">
        <w:trPr>
          <w:trHeight w:val="300"/>
          <w:jc w:val="center"/>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6DB9B4FD" w14:textId="77777777" w:rsidR="00A463EA" w:rsidRPr="00BB7ABA" w:rsidRDefault="00A463EA" w:rsidP="00A463EA">
            <w:pPr>
              <w:rPr>
                <w:rFonts w:asciiTheme="minorHAnsi" w:hAnsiTheme="minorHAnsi" w:cstheme="minorHAnsi"/>
                <w:sz w:val="20"/>
                <w:szCs w:val="20"/>
              </w:rPr>
            </w:pPr>
            <w:r w:rsidRPr="00BB7ABA">
              <w:rPr>
                <w:rFonts w:asciiTheme="minorHAnsi" w:hAnsiTheme="minorHAnsi" w:cstheme="minorHAnsi"/>
                <w:sz w:val="20"/>
                <w:szCs w:val="20"/>
              </w:rPr>
              <w:t>Región del Biobío</w:t>
            </w:r>
          </w:p>
        </w:tc>
        <w:tc>
          <w:tcPr>
            <w:tcW w:w="992" w:type="dxa"/>
            <w:tcBorders>
              <w:top w:val="nil"/>
              <w:left w:val="nil"/>
              <w:bottom w:val="single" w:sz="4" w:space="0" w:color="auto"/>
              <w:right w:val="single" w:sz="4" w:space="0" w:color="auto"/>
            </w:tcBorders>
            <w:shd w:val="clear" w:color="auto" w:fill="auto"/>
            <w:noWrap/>
            <w:vAlign w:val="center"/>
            <w:hideMark/>
          </w:tcPr>
          <w:p w14:paraId="08613B76" w14:textId="2E87B212"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0,0</w:t>
            </w:r>
          </w:p>
        </w:tc>
        <w:tc>
          <w:tcPr>
            <w:tcW w:w="851" w:type="dxa"/>
            <w:tcBorders>
              <w:top w:val="nil"/>
              <w:left w:val="nil"/>
              <w:bottom w:val="single" w:sz="4" w:space="0" w:color="auto"/>
              <w:right w:val="single" w:sz="4" w:space="0" w:color="auto"/>
            </w:tcBorders>
            <w:shd w:val="clear" w:color="auto" w:fill="auto"/>
            <w:noWrap/>
            <w:vAlign w:val="center"/>
            <w:hideMark/>
          </w:tcPr>
          <w:p w14:paraId="1532C090" w14:textId="421F48B0"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0,0</w:t>
            </w:r>
          </w:p>
        </w:tc>
        <w:tc>
          <w:tcPr>
            <w:tcW w:w="1160" w:type="dxa"/>
            <w:tcBorders>
              <w:top w:val="nil"/>
              <w:left w:val="nil"/>
              <w:bottom w:val="single" w:sz="4" w:space="0" w:color="auto"/>
              <w:right w:val="single" w:sz="4" w:space="0" w:color="auto"/>
            </w:tcBorders>
            <w:shd w:val="clear" w:color="auto" w:fill="auto"/>
            <w:noWrap/>
            <w:vAlign w:val="center"/>
            <w:hideMark/>
          </w:tcPr>
          <w:p w14:paraId="57120B9C" w14:textId="0621DAC3"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100,0</w:t>
            </w:r>
          </w:p>
        </w:tc>
        <w:tc>
          <w:tcPr>
            <w:tcW w:w="940" w:type="dxa"/>
            <w:tcBorders>
              <w:top w:val="nil"/>
              <w:left w:val="nil"/>
              <w:bottom w:val="single" w:sz="4" w:space="0" w:color="auto"/>
              <w:right w:val="single" w:sz="4" w:space="0" w:color="auto"/>
            </w:tcBorders>
            <w:shd w:val="clear" w:color="auto" w:fill="auto"/>
            <w:noWrap/>
            <w:vAlign w:val="center"/>
            <w:hideMark/>
          </w:tcPr>
          <w:p w14:paraId="6A543B75" w14:textId="25EAA639"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0,0</w:t>
            </w:r>
          </w:p>
        </w:tc>
      </w:tr>
      <w:tr w:rsidR="00A463EA" w:rsidRPr="00FF74B5" w14:paraId="6CAFE226" w14:textId="77777777" w:rsidTr="00272F3D">
        <w:trPr>
          <w:trHeight w:val="300"/>
          <w:jc w:val="center"/>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2B4F2CE3" w14:textId="77777777" w:rsidR="00A463EA" w:rsidRPr="00BB7ABA" w:rsidRDefault="00A463EA" w:rsidP="00A463EA">
            <w:pPr>
              <w:rPr>
                <w:rFonts w:asciiTheme="minorHAnsi" w:hAnsiTheme="minorHAnsi" w:cstheme="minorHAnsi"/>
                <w:sz w:val="20"/>
                <w:szCs w:val="20"/>
              </w:rPr>
            </w:pPr>
            <w:r w:rsidRPr="00BB7ABA">
              <w:rPr>
                <w:rFonts w:asciiTheme="minorHAnsi" w:hAnsiTheme="minorHAnsi" w:cstheme="minorHAnsi"/>
                <w:sz w:val="20"/>
                <w:szCs w:val="20"/>
              </w:rPr>
              <w:t>Región de La Araucanía</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1779D86F" w14:textId="761729BE"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3,1</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3870D73E" w14:textId="06D9081E"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50,0</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5BFE32D9" w14:textId="120CDB6E"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46,9</w:t>
            </w:r>
          </w:p>
        </w:tc>
        <w:tc>
          <w:tcPr>
            <w:tcW w:w="940" w:type="dxa"/>
            <w:tcBorders>
              <w:top w:val="nil"/>
              <w:left w:val="nil"/>
              <w:bottom w:val="single" w:sz="4" w:space="0" w:color="auto"/>
              <w:right w:val="single" w:sz="4" w:space="0" w:color="auto"/>
            </w:tcBorders>
            <w:shd w:val="clear" w:color="auto" w:fill="F2F2F2" w:themeFill="background1" w:themeFillShade="F2"/>
            <w:noWrap/>
            <w:vAlign w:val="center"/>
            <w:hideMark/>
          </w:tcPr>
          <w:p w14:paraId="41F19A0E" w14:textId="5708B0E9"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0,0</w:t>
            </w:r>
          </w:p>
        </w:tc>
      </w:tr>
      <w:tr w:rsidR="00A463EA" w:rsidRPr="00FF74B5" w14:paraId="3AC3050B" w14:textId="77777777" w:rsidTr="00272F3D">
        <w:trPr>
          <w:trHeight w:val="300"/>
          <w:jc w:val="center"/>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3283CE8E" w14:textId="77777777" w:rsidR="00A463EA" w:rsidRPr="00BB7ABA" w:rsidRDefault="00A463EA" w:rsidP="00A463EA">
            <w:pPr>
              <w:rPr>
                <w:rFonts w:asciiTheme="minorHAnsi" w:hAnsiTheme="minorHAnsi" w:cstheme="minorHAnsi"/>
                <w:sz w:val="20"/>
                <w:szCs w:val="20"/>
              </w:rPr>
            </w:pPr>
            <w:r w:rsidRPr="00BB7ABA">
              <w:rPr>
                <w:rFonts w:asciiTheme="minorHAnsi" w:hAnsiTheme="minorHAnsi" w:cstheme="minorHAnsi"/>
                <w:sz w:val="20"/>
                <w:szCs w:val="20"/>
              </w:rPr>
              <w:t>Región de Los Ríos</w:t>
            </w:r>
          </w:p>
        </w:tc>
        <w:tc>
          <w:tcPr>
            <w:tcW w:w="992" w:type="dxa"/>
            <w:tcBorders>
              <w:top w:val="nil"/>
              <w:left w:val="nil"/>
              <w:bottom w:val="single" w:sz="4" w:space="0" w:color="auto"/>
              <w:right w:val="single" w:sz="4" w:space="0" w:color="auto"/>
            </w:tcBorders>
            <w:shd w:val="clear" w:color="auto" w:fill="auto"/>
            <w:noWrap/>
            <w:vAlign w:val="center"/>
            <w:hideMark/>
          </w:tcPr>
          <w:p w14:paraId="0597F615" w14:textId="269259D6"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0,0</w:t>
            </w:r>
          </w:p>
        </w:tc>
        <w:tc>
          <w:tcPr>
            <w:tcW w:w="851" w:type="dxa"/>
            <w:tcBorders>
              <w:top w:val="nil"/>
              <w:left w:val="nil"/>
              <w:bottom w:val="single" w:sz="4" w:space="0" w:color="auto"/>
              <w:right w:val="single" w:sz="4" w:space="0" w:color="auto"/>
            </w:tcBorders>
            <w:shd w:val="clear" w:color="auto" w:fill="auto"/>
            <w:noWrap/>
            <w:vAlign w:val="center"/>
            <w:hideMark/>
          </w:tcPr>
          <w:p w14:paraId="31C82499" w14:textId="5D670EAB"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58,3</w:t>
            </w:r>
          </w:p>
        </w:tc>
        <w:tc>
          <w:tcPr>
            <w:tcW w:w="1160" w:type="dxa"/>
            <w:tcBorders>
              <w:top w:val="nil"/>
              <w:left w:val="nil"/>
              <w:bottom w:val="single" w:sz="4" w:space="0" w:color="auto"/>
              <w:right w:val="single" w:sz="4" w:space="0" w:color="auto"/>
            </w:tcBorders>
            <w:shd w:val="clear" w:color="auto" w:fill="auto"/>
            <w:noWrap/>
            <w:vAlign w:val="center"/>
            <w:hideMark/>
          </w:tcPr>
          <w:p w14:paraId="6630D86C" w14:textId="0AFFE671"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41,7</w:t>
            </w:r>
          </w:p>
        </w:tc>
        <w:tc>
          <w:tcPr>
            <w:tcW w:w="940" w:type="dxa"/>
            <w:tcBorders>
              <w:top w:val="nil"/>
              <w:left w:val="nil"/>
              <w:bottom w:val="single" w:sz="4" w:space="0" w:color="auto"/>
              <w:right w:val="single" w:sz="4" w:space="0" w:color="auto"/>
            </w:tcBorders>
            <w:shd w:val="clear" w:color="auto" w:fill="auto"/>
            <w:noWrap/>
            <w:vAlign w:val="center"/>
            <w:hideMark/>
          </w:tcPr>
          <w:p w14:paraId="7AEB9513" w14:textId="02999484"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0,0</w:t>
            </w:r>
          </w:p>
        </w:tc>
      </w:tr>
      <w:tr w:rsidR="00A463EA" w:rsidRPr="00FF74B5" w14:paraId="309CA83B" w14:textId="77777777" w:rsidTr="00272F3D">
        <w:trPr>
          <w:trHeight w:val="300"/>
          <w:jc w:val="center"/>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66A55CAC" w14:textId="77777777" w:rsidR="00A463EA" w:rsidRPr="00BB7ABA" w:rsidRDefault="00A463EA" w:rsidP="00A463EA">
            <w:pPr>
              <w:rPr>
                <w:rFonts w:asciiTheme="minorHAnsi" w:hAnsiTheme="minorHAnsi" w:cstheme="minorHAnsi"/>
                <w:sz w:val="20"/>
                <w:szCs w:val="20"/>
              </w:rPr>
            </w:pPr>
            <w:r w:rsidRPr="00BB7ABA">
              <w:rPr>
                <w:rFonts w:asciiTheme="minorHAnsi" w:hAnsiTheme="minorHAnsi" w:cstheme="minorHAnsi"/>
                <w:sz w:val="20"/>
                <w:szCs w:val="20"/>
              </w:rPr>
              <w:t>Región de Los Lagos</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70E11EFA" w14:textId="1F9B00EF"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3,3</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076E5DA0" w14:textId="6FB8677F"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60,0</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300A7FE5" w14:textId="6745B5E0"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36,7</w:t>
            </w:r>
          </w:p>
        </w:tc>
        <w:tc>
          <w:tcPr>
            <w:tcW w:w="940" w:type="dxa"/>
            <w:tcBorders>
              <w:top w:val="nil"/>
              <w:left w:val="nil"/>
              <w:bottom w:val="single" w:sz="4" w:space="0" w:color="auto"/>
              <w:right w:val="single" w:sz="4" w:space="0" w:color="auto"/>
            </w:tcBorders>
            <w:shd w:val="clear" w:color="auto" w:fill="F2F2F2" w:themeFill="background1" w:themeFillShade="F2"/>
            <w:noWrap/>
            <w:vAlign w:val="center"/>
            <w:hideMark/>
          </w:tcPr>
          <w:p w14:paraId="1DD93395" w14:textId="7B127364"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0,0</w:t>
            </w:r>
          </w:p>
        </w:tc>
      </w:tr>
      <w:tr w:rsidR="00A463EA" w:rsidRPr="00FF74B5" w14:paraId="273A9A35" w14:textId="77777777" w:rsidTr="00272F3D">
        <w:trPr>
          <w:trHeight w:val="300"/>
          <w:jc w:val="center"/>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04EEB5C1" w14:textId="77777777" w:rsidR="00A463EA" w:rsidRPr="00BB7ABA" w:rsidRDefault="00A463EA" w:rsidP="00A463EA">
            <w:pPr>
              <w:rPr>
                <w:rFonts w:asciiTheme="minorHAnsi" w:hAnsiTheme="minorHAnsi" w:cstheme="minorHAnsi"/>
                <w:sz w:val="20"/>
                <w:szCs w:val="20"/>
              </w:rPr>
            </w:pPr>
            <w:r w:rsidRPr="00BB7ABA">
              <w:rPr>
                <w:rFonts w:asciiTheme="minorHAnsi" w:hAnsiTheme="minorHAnsi" w:cstheme="minorHAnsi"/>
                <w:sz w:val="20"/>
                <w:szCs w:val="20"/>
              </w:rPr>
              <w:t>Región del General Carlos Ibáñez del Campo</w:t>
            </w:r>
          </w:p>
        </w:tc>
        <w:tc>
          <w:tcPr>
            <w:tcW w:w="992" w:type="dxa"/>
            <w:tcBorders>
              <w:top w:val="nil"/>
              <w:left w:val="nil"/>
              <w:bottom w:val="single" w:sz="4" w:space="0" w:color="auto"/>
              <w:right w:val="single" w:sz="4" w:space="0" w:color="auto"/>
            </w:tcBorders>
            <w:shd w:val="clear" w:color="auto" w:fill="auto"/>
            <w:noWrap/>
            <w:vAlign w:val="center"/>
            <w:hideMark/>
          </w:tcPr>
          <w:p w14:paraId="54BF6A2E" w14:textId="2A9838D3"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40,0</w:t>
            </w:r>
          </w:p>
        </w:tc>
        <w:tc>
          <w:tcPr>
            <w:tcW w:w="851" w:type="dxa"/>
            <w:tcBorders>
              <w:top w:val="nil"/>
              <w:left w:val="nil"/>
              <w:bottom w:val="single" w:sz="4" w:space="0" w:color="auto"/>
              <w:right w:val="single" w:sz="4" w:space="0" w:color="auto"/>
            </w:tcBorders>
            <w:shd w:val="clear" w:color="auto" w:fill="auto"/>
            <w:noWrap/>
            <w:vAlign w:val="center"/>
            <w:hideMark/>
          </w:tcPr>
          <w:p w14:paraId="4E5941F9" w14:textId="2DA8B252"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60,0</w:t>
            </w:r>
          </w:p>
        </w:tc>
        <w:tc>
          <w:tcPr>
            <w:tcW w:w="1160" w:type="dxa"/>
            <w:tcBorders>
              <w:top w:val="nil"/>
              <w:left w:val="nil"/>
              <w:bottom w:val="single" w:sz="4" w:space="0" w:color="auto"/>
              <w:right w:val="single" w:sz="4" w:space="0" w:color="auto"/>
            </w:tcBorders>
            <w:shd w:val="clear" w:color="auto" w:fill="auto"/>
            <w:noWrap/>
            <w:vAlign w:val="center"/>
            <w:hideMark/>
          </w:tcPr>
          <w:p w14:paraId="5144D070" w14:textId="5D8DB6BE"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0,0</w:t>
            </w:r>
          </w:p>
        </w:tc>
        <w:tc>
          <w:tcPr>
            <w:tcW w:w="940" w:type="dxa"/>
            <w:tcBorders>
              <w:top w:val="nil"/>
              <w:left w:val="nil"/>
              <w:bottom w:val="single" w:sz="4" w:space="0" w:color="auto"/>
              <w:right w:val="single" w:sz="4" w:space="0" w:color="auto"/>
            </w:tcBorders>
            <w:shd w:val="clear" w:color="auto" w:fill="auto"/>
            <w:noWrap/>
            <w:vAlign w:val="center"/>
            <w:hideMark/>
          </w:tcPr>
          <w:p w14:paraId="57FD3081" w14:textId="7A157369"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0,0</w:t>
            </w:r>
          </w:p>
        </w:tc>
      </w:tr>
      <w:tr w:rsidR="00A463EA" w:rsidRPr="00FF74B5" w14:paraId="2C25BE8F" w14:textId="77777777" w:rsidTr="00272F3D">
        <w:trPr>
          <w:trHeight w:val="300"/>
          <w:jc w:val="center"/>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0E3AB8D3" w14:textId="77777777" w:rsidR="00A463EA" w:rsidRPr="00BB7ABA" w:rsidRDefault="00A463EA" w:rsidP="00A463EA">
            <w:pPr>
              <w:rPr>
                <w:rFonts w:asciiTheme="minorHAnsi" w:hAnsiTheme="minorHAnsi" w:cstheme="minorHAnsi"/>
                <w:sz w:val="20"/>
                <w:szCs w:val="20"/>
              </w:rPr>
            </w:pPr>
            <w:r w:rsidRPr="00BB7ABA">
              <w:rPr>
                <w:rFonts w:asciiTheme="minorHAnsi" w:hAnsiTheme="minorHAnsi" w:cstheme="minorHAnsi"/>
                <w:sz w:val="20"/>
                <w:szCs w:val="20"/>
              </w:rPr>
              <w:t>Región de Magallanes y de la Antártica Chilena</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7DD13AC2" w14:textId="33B57BBC"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50,0</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5EC828F3" w14:textId="6AB0EB4E"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20,0</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3FD7D183" w14:textId="5447D6D0"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30,0</w:t>
            </w:r>
          </w:p>
        </w:tc>
        <w:tc>
          <w:tcPr>
            <w:tcW w:w="940" w:type="dxa"/>
            <w:tcBorders>
              <w:top w:val="nil"/>
              <w:left w:val="nil"/>
              <w:bottom w:val="single" w:sz="4" w:space="0" w:color="auto"/>
              <w:right w:val="single" w:sz="4" w:space="0" w:color="auto"/>
            </w:tcBorders>
            <w:shd w:val="clear" w:color="auto" w:fill="F2F2F2" w:themeFill="background1" w:themeFillShade="F2"/>
            <w:noWrap/>
            <w:vAlign w:val="center"/>
            <w:hideMark/>
          </w:tcPr>
          <w:p w14:paraId="558D6342" w14:textId="6411A302"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0,0</w:t>
            </w:r>
          </w:p>
        </w:tc>
      </w:tr>
      <w:tr w:rsidR="00A463EA" w:rsidRPr="00FF74B5" w14:paraId="1B8A14BD" w14:textId="77777777" w:rsidTr="00272F3D">
        <w:trPr>
          <w:trHeight w:val="300"/>
          <w:jc w:val="center"/>
        </w:trPr>
        <w:tc>
          <w:tcPr>
            <w:tcW w:w="3823" w:type="dxa"/>
            <w:tcBorders>
              <w:top w:val="single" w:sz="4" w:space="0" w:color="auto"/>
              <w:left w:val="single" w:sz="4" w:space="0" w:color="auto"/>
              <w:bottom w:val="single" w:sz="4" w:space="0" w:color="auto"/>
              <w:right w:val="single" w:sz="4" w:space="0" w:color="auto"/>
            </w:tcBorders>
            <w:shd w:val="clear" w:color="auto" w:fill="808080" w:themeFill="background1" w:themeFillShade="80"/>
            <w:noWrap/>
            <w:vAlign w:val="center"/>
          </w:tcPr>
          <w:p w14:paraId="3F0C36C9" w14:textId="77777777" w:rsidR="00A463EA" w:rsidRPr="005F36F9" w:rsidRDefault="00A463EA" w:rsidP="00A463EA">
            <w:pPr>
              <w:jc w:val="right"/>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TOTAL</w:t>
            </w:r>
          </w:p>
        </w:tc>
        <w:tc>
          <w:tcPr>
            <w:tcW w:w="992" w:type="dxa"/>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529E97C2" w14:textId="197D95AA" w:rsidR="00A463EA" w:rsidRPr="00A463EA" w:rsidRDefault="00A463EA" w:rsidP="00A463EA">
            <w:pPr>
              <w:jc w:val="center"/>
              <w:rPr>
                <w:rFonts w:asciiTheme="minorHAnsi" w:hAnsiTheme="minorHAnsi" w:cstheme="minorHAnsi"/>
                <w:b/>
                <w:bCs/>
                <w:color w:val="FFFFFF" w:themeColor="background1"/>
                <w:sz w:val="20"/>
                <w:szCs w:val="20"/>
              </w:rPr>
            </w:pPr>
            <w:r w:rsidRPr="00A463EA">
              <w:rPr>
                <w:rFonts w:asciiTheme="minorHAnsi" w:hAnsiTheme="minorHAnsi" w:cstheme="minorHAnsi"/>
                <w:b/>
                <w:bCs/>
                <w:color w:val="FFFFFF" w:themeColor="background1"/>
                <w:sz w:val="20"/>
                <w:szCs w:val="20"/>
              </w:rPr>
              <w:t>15,5</w:t>
            </w:r>
          </w:p>
        </w:tc>
        <w:tc>
          <w:tcPr>
            <w:tcW w:w="851" w:type="dxa"/>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2930C60B" w14:textId="0C17191D" w:rsidR="00A463EA" w:rsidRPr="00A463EA" w:rsidRDefault="00A463EA" w:rsidP="00A463EA">
            <w:pPr>
              <w:jc w:val="center"/>
              <w:rPr>
                <w:rFonts w:asciiTheme="minorHAnsi" w:hAnsiTheme="minorHAnsi" w:cstheme="minorHAnsi"/>
                <w:b/>
                <w:bCs/>
                <w:color w:val="FFFFFF" w:themeColor="background1"/>
                <w:sz w:val="20"/>
                <w:szCs w:val="20"/>
              </w:rPr>
            </w:pPr>
            <w:r w:rsidRPr="00A463EA">
              <w:rPr>
                <w:rFonts w:asciiTheme="minorHAnsi" w:hAnsiTheme="minorHAnsi" w:cstheme="minorHAnsi"/>
                <w:b/>
                <w:bCs/>
                <w:color w:val="FFFFFF" w:themeColor="background1"/>
                <w:sz w:val="20"/>
                <w:szCs w:val="20"/>
              </w:rPr>
              <w:t>22,7</w:t>
            </w:r>
          </w:p>
        </w:tc>
        <w:tc>
          <w:tcPr>
            <w:tcW w:w="1160" w:type="dxa"/>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4F2A624C" w14:textId="2B702F51" w:rsidR="00A463EA" w:rsidRPr="00A463EA" w:rsidRDefault="00A463EA" w:rsidP="00A463EA">
            <w:pPr>
              <w:jc w:val="center"/>
              <w:rPr>
                <w:rFonts w:asciiTheme="minorHAnsi" w:hAnsiTheme="minorHAnsi" w:cstheme="minorHAnsi"/>
                <w:b/>
                <w:bCs/>
                <w:color w:val="FFFFFF" w:themeColor="background1"/>
                <w:sz w:val="20"/>
                <w:szCs w:val="20"/>
              </w:rPr>
            </w:pPr>
            <w:r w:rsidRPr="00A463EA">
              <w:rPr>
                <w:rFonts w:asciiTheme="minorHAnsi" w:hAnsiTheme="minorHAnsi" w:cstheme="minorHAnsi"/>
                <w:b/>
                <w:bCs/>
                <w:color w:val="FFFFFF" w:themeColor="background1"/>
                <w:sz w:val="20"/>
                <w:szCs w:val="20"/>
              </w:rPr>
              <w:t>42,3</w:t>
            </w:r>
          </w:p>
        </w:tc>
        <w:tc>
          <w:tcPr>
            <w:tcW w:w="940" w:type="dxa"/>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2809D055" w14:textId="24B7F273" w:rsidR="00A463EA" w:rsidRPr="00A463EA" w:rsidRDefault="00A463EA" w:rsidP="00A463EA">
            <w:pPr>
              <w:jc w:val="center"/>
              <w:rPr>
                <w:rFonts w:asciiTheme="minorHAnsi" w:hAnsiTheme="minorHAnsi" w:cstheme="minorHAnsi"/>
                <w:b/>
                <w:bCs/>
                <w:color w:val="FFFFFF" w:themeColor="background1"/>
                <w:sz w:val="20"/>
                <w:szCs w:val="20"/>
              </w:rPr>
            </w:pPr>
            <w:r w:rsidRPr="00A463EA">
              <w:rPr>
                <w:rFonts w:asciiTheme="minorHAnsi" w:hAnsiTheme="minorHAnsi" w:cstheme="minorHAnsi"/>
                <w:b/>
                <w:bCs/>
                <w:color w:val="FFFFFF" w:themeColor="background1"/>
                <w:sz w:val="20"/>
                <w:szCs w:val="20"/>
              </w:rPr>
              <w:t>19,4</w:t>
            </w:r>
          </w:p>
        </w:tc>
      </w:tr>
    </w:tbl>
    <w:p w14:paraId="1B4A518E" w14:textId="7D4BC066" w:rsidR="00A463EA" w:rsidRPr="00F80C75" w:rsidRDefault="00A463EA" w:rsidP="00A463EA">
      <w:pPr>
        <w:pStyle w:val="Descripcin"/>
        <w:widowControl/>
        <w:pBdr>
          <w:top w:val="single" w:sz="4" w:space="1"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44" w:name="_Toc24385199"/>
      <w:r w:rsidRPr="00F80C75">
        <w:rPr>
          <w:rFonts w:asciiTheme="minorHAnsi" w:eastAsiaTheme="minorHAnsi" w:hAnsiTheme="minorHAnsi" w:cstheme="minorBidi"/>
          <w:b/>
          <w:bCs/>
          <w:caps/>
          <w:color w:val="auto"/>
          <w:kern w:val="0"/>
          <w:sz w:val="16"/>
          <w:lang w:val="es-CL" w:bidi="en-US"/>
        </w:rPr>
        <w:t xml:space="preserve">Tabla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Tabla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8</w:t>
      </w:r>
      <w:r w:rsidRPr="00F80C75">
        <w:rPr>
          <w:rFonts w:asciiTheme="minorHAnsi" w:eastAsiaTheme="minorHAnsi" w:hAnsiTheme="minorHAnsi" w:cstheme="minorBidi"/>
          <w:b/>
          <w:bCs/>
          <w:caps/>
          <w:color w:val="auto"/>
          <w:kern w:val="0"/>
          <w:sz w:val="16"/>
          <w:lang w:val="es-CL" w:bidi="en-US"/>
        </w:rPr>
        <w:fldChar w:fldCharType="end"/>
      </w:r>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Participación de comunas por región para cada categoría de vulnerabilidad al cambio climático</w:t>
      </w:r>
      <w:bookmarkEnd w:id="44"/>
      <w:r>
        <w:rPr>
          <w:rFonts w:asciiTheme="minorHAnsi" w:eastAsiaTheme="minorHAnsi" w:hAnsiTheme="minorHAnsi" w:cstheme="minorBidi"/>
          <w:b/>
          <w:bCs/>
          <w:caps/>
          <w:color w:val="auto"/>
          <w:kern w:val="0"/>
          <w:sz w:val="16"/>
          <w:lang w:val="es-CL" w:bidi="en-US"/>
        </w:rPr>
        <w:t xml:space="preserve"> </w:t>
      </w:r>
    </w:p>
    <w:p w14:paraId="0D278596" w14:textId="77777777" w:rsidR="00A463EA" w:rsidRDefault="00A463EA" w:rsidP="00A463EA">
      <w:pPr>
        <w:pStyle w:val="asudaustralFUENTETablaFigura"/>
      </w:pPr>
      <w:r w:rsidRPr="00F51C40">
        <w:t xml:space="preserve">Fuente: </w:t>
      </w:r>
      <w:r>
        <w:t>Elaboración propia</w:t>
      </w:r>
    </w:p>
    <w:p w14:paraId="57B6875C" w14:textId="1073B4DC" w:rsidR="00F262B1" w:rsidRDefault="00F262B1" w:rsidP="00511E40">
      <w:pPr>
        <w:jc w:val="both"/>
        <w:rPr>
          <w:rFonts w:asciiTheme="minorHAnsi" w:hAnsiTheme="minorHAnsi" w:cstheme="minorHAnsi"/>
          <w:sz w:val="22"/>
          <w:szCs w:val="22"/>
          <w:highlight w:val="yellow"/>
          <w:lang w:val="es-ES_tradnl"/>
        </w:rPr>
      </w:pPr>
    </w:p>
    <w:p w14:paraId="41EE06A2" w14:textId="63813CDB" w:rsidR="00F262B1" w:rsidRDefault="00F262B1" w:rsidP="00511E40">
      <w:pPr>
        <w:jc w:val="both"/>
        <w:rPr>
          <w:rFonts w:asciiTheme="minorHAnsi" w:hAnsiTheme="minorHAnsi" w:cstheme="minorHAnsi"/>
          <w:sz w:val="22"/>
          <w:szCs w:val="22"/>
          <w:highlight w:val="yellow"/>
          <w:lang w:val="es-ES_tradnl"/>
        </w:rPr>
      </w:pPr>
    </w:p>
    <w:p w14:paraId="70088CC0" w14:textId="77777777" w:rsidR="00F262B1" w:rsidRPr="00F262B1" w:rsidRDefault="00F262B1" w:rsidP="00511E40">
      <w:pPr>
        <w:jc w:val="both"/>
        <w:rPr>
          <w:rFonts w:asciiTheme="minorHAnsi" w:hAnsiTheme="minorHAnsi" w:cstheme="minorHAnsi"/>
          <w:sz w:val="22"/>
          <w:szCs w:val="22"/>
          <w:highlight w:val="yellow"/>
          <w:lang w:val="es-ES_tradnl"/>
        </w:rPr>
      </w:pPr>
    </w:p>
    <w:p w14:paraId="74D42547" w14:textId="4A442336" w:rsidR="00BB7ABA" w:rsidRDefault="00BB7ABA">
      <w:pPr>
        <w:spacing w:after="160" w:line="259" w:lineRule="auto"/>
        <w:rPr>
          <w:rFonts w:asciiTheme="minorHAnsi" w:hAnsiTheme="minorHAnsi" w:cstheme="minorHAnsi"/>
          <w:sz w:val="22"/>
          <w:szCs w:val="22"/>
          <w:highlight w:val="yellow"/>
          <w:lang w:val="es-ES_tradnl"/>
        </w:rPr>
      </w:pPr>
      <w:r>
        <w:rPr>
          <w:rFonts w:asciiTheme="minorHAnsi" w:hAnsiTheme="minorHAnsi" w:cstheme="minorHAnsi"/>
          <w:sz w:val="22"/>
          <w:szCs w:val="22"/>
          <w:highlight w:val="yellow"/>
          <w:lang w:val="es-ES_tradnl"/>
        </w:rPr>
        <w:br w:type="page"/>
      </w:r>
    </w:p>
    <w:p w14:paraId="1C48B120" w14:textId="5E211193" w:rsidR="00686DBF" w:rsidRPr="00F262B1" w:rsidRDefault="00686DBF" w:rsidP="00686DBF">
      <w:pPr>
        <w:jc w:val="both"/>
        <w:rPr>
          <w:rFonts w:asciiTheme="minorHAnsi" w:hAnsiTheme="minorHAnsi" w:cstheme="minorHAnsi"/>
          <w:sz w:val="22"/>
          <w:szCs w:val="22"/>
          <w:lang w:val="es-ES_tradnl"/>
        </w:rPr>
      </w:pPr>
    </w:p>
    <w:p w14:paraId="53D27398" w14:textId="2B7BEA78" w:rsidR="00686DBF" w:rsidRDefault="00686DBF" w:rsidP="00686DBF">
      <w:pPr>
        <w:jc w:val="both"/>
        <w:rPr>
          <w:lang w:val="es-ES_tradnl"/>
        </w:rPr>
      </w:pPr>
    </w:p>
    <w:p w14:paraId="4BA97731" w14:textId="6840AB06" w:rsidR="00686DBF" w:rsidRPr="00A463EA" w:rsidRDefault="00686DBF" w:rsidP="00A463EA">
      <w:pPr>
        <w:spacing w:after="200" w:line="276" w:lineRule="auto"/>
        <w:jc w:val="both"/>
        <w:rPr>
          <w:rFonts w:ascii="Calibri" w:eastAsia="Calibri" w:hAnsi="Calibri" w:cs="Calibri"/>
          <w:color w:val="000000"/>
          <w:sz w:val="22"/>
          <w:szCs w:val="22"/>
          <w:lang w:eastAsia="en-US"/>
        </w:rPr>
      </w:pPr>
      <w:r w:rsidRPr="00A463EA">
        <w:rPr>
          <w:rFonts w:ascii="Calibri" w:eastAsia="Calibri" w:hAnsi="Calibri" w:cs="Calibri"/>
          <w:color w:val="000000"/>
          <w:sz w:val="22"/>
          <w:szCs w:val="22"/>
          <w:lang w:eastAsia="en-US"/>
        </w:rPr>
        <w:t xml:space="preserve">En términos de participación promedio de comunas por categoría, es la Vulnerabilidad </w:t>
      </w:r>
      <w:r w:rsidR="00347EB8" w:rsidRPr="00A463EA">
        <w:rPr>
          <w:rFonts w:ascii="Calibri" w:eastAsia="Calibri" w:hAnsi="Calibri" w:cs="Calibri"/>
          <w:color w:val="000000"/>
          <w:sz w:val="22"/>
          <w:szCs w:val="22"/>
          <w:lang w:eastAsia="en-US"/>
        </w:rPr>
        <w:t>Moderada</w:t>
      </w:r>
      <w:r w:rsidRPr="00A463EA">
        <w:rPr>
          <w:rFonts w:ascii="Calibri" w:eastAsia="Calibri" w:hAnsi="Calibri" w:cs="Calibri"/>
          <w:color w:val="000000"/>
          <w:sz w:val="22"/>
          <w:szCs w:val="22"/>
          <w:lang w:eastAsia="en-US"/>
        </w:rPr>
        <w:t xml:space="preserve"> la que concentra el más alto porcentaje de comunas del país con un </w:t>
      </w:r>
      <w:r w:rsidR="00347EB8" w:rsidRPr="00A463EA">
        <w:rPr>
          <w:rFonts w:ascii="Calibri" w:eastAsia="Calibri" w:hAnsi="Calibri" w:cs="Calibri"/>
          <w:color w:val="000000"/>
          <w:sz w:val="22"/>
          <w:szCs w:val="22"/>
          <w:lang w:eastAsia="en-US"/>
        </w:rPr>
        <w:t>42</w:t>
      </w:r>
      <w:r w:rsidRPr="00A463EA">
        <w:rPr>
          <w:rFonts w:ascii="Calibri" w:eastAsia="Calibri" w:hAnsi="Calibri" w:cs="Calibri"/>
          <w:color w:val="000000"/>
          <w:sz w:val="22"/>
          <w:szCs w:val="22"/>
          <w:lang w:eastAsia="en-US"/>
        </w:rPr>
        <w:t>,</w:t>
      </w:r>
      <w:r w:rsidR="00347EB8" w:rsidRPr="00A463EA">
        <w:rPr>
          <w:rFonts w:ascii="Calibri" w:eastAsia="Calibri" w:hAnsi="Calibri" w:cs="Calibri"/>
          <w:color w:val="000000"/>
          <w:sz w:val="22"/>
          <w:szCs w:val="22"/>
          <w:lang w:eastAsia="en-US"/>
        </w:rPr>
        <w:t>3</w:t>
      </w:r>
      <w:r w:rsidRPr="00A463EA">
        <w:rPr>
          <w:rFonts w:ascii="Calibri" w:eastAsia="Calibri" w:hAnsi="Calibri" w:cs="Calibri"/>
          <w:color w:val="000000"/>
          <w:sz w:val="22"/>
          <w:szCs w:val="22"/>
          <w:lang w:eastAsia="en-US"/>
        </w:rPr>
        <w:t xml:space="preserve">%, seguida de la Vulnerabilidad Leve con </w:t>
      </w:r>
      <w:r w:rsidR="00347EB8" w:rsidRPr="00A463EA">
        <w:rPr>
          <w:rFonts w:ascii="Calibri" w:eastAsia="Calibri" w:hAnsi="Calibri" w:cs="Calibri"/>
          <w:color w:val="000000"/>
          <w:sz w:val="22"/>
          <w:szCs w:val="22"/>
          <w:lang w:eastAsia="en-US"/>
        </w:rPr>
        <w:t>22</w:t>
      </w:r>
      <w:r w:rsidRPr="00A463EA">
        <w:rPr>
          <w:rFonts w:ascii="Calibri" w:eastAsia="Calibri" w:hAnsi="Calibri" w:cs="Calibri"/>
          <w:color w:val="000000"/>
          <w:sz w:val="22"/>
          <w:szCs w:val="22"/>
          <w:lang w:eastAsia="en-US"/>
        </w:rPr>
        <w:t>,</w:t>
      </w:r>
      <w:r w:rsidR="00347EB8" w:rsidRPr="00A463EA">
        <w:rPr>
          <w:rFonts w:ascii="Calibri" w:eastAsia="Calibri" w:hAnsi="Calibri" w:cs="Calibri"/>
          <w:color w:val="000000"/>
          <w:sz w:val="22"/>
          <w:szCs w:val="22"/>
          <w:lang w:eastAsia="en-US"/>
        </w:rPr>
        <w:t>7</w:t>
      </w:r>
      <w:r w:rsidRPr="00A463EA">
        <w:rPr>
          <w:rFonts w:ascii="Calibri" w:eastAsia="Calibri" w:hAnsi="Calibri" w:cs="Calibri"/>
          <w:color w:val="000000"/>
          <w:sz w:val="22"/>
          <w:szCs w:val="22"/>
          <w:lang w:eastAsia="en-US"/>
        </w:rPr>
        <w:t xml:space="preserve">%; la Vulnerabilidad Alta tiene un promedio de </w:t>
      </w:r>
      <w:r w:rsidR="00347EB8" w:rsidRPr="00A463EA">
        <w:rPr>
          <w:rFonts w:ascii="Calibri" w:eastAsia="Calibri" w:hAnsi="Calibri" w:cs="Calibri"/>
          <w:color w:val="000000"/>
          <w:sz w:val="22"/>
          <w:szCs w:val="22"/>
          <w:lang w:eastAsia="en-US"/>
        </w:rPr>
        <w:t>19</w:t>
      </w:r>
      <w:r w:rsidRPr="00A463EA">
        <w:rPr>
          <w:rFonts w:ascii="Calibri" w:eastAsia="Calibri" w:hAnsi="Calibri" w:cs="Calibri"/>
          <w:color w:val="000000"/>
          <w:sz w:val="22"/>
          <w:szCs w:val="22"/>
          <w:lang w:eastAsia="en-US"/>
        </w:rPr>
        <w:t>,</w:t>
      </w:r>
      <w:r w:rsidR="00347EB8" w:rsidRPr="00A463EA">
        <w:rPr>
          <w:rFonts w:ascii="Calibri" w:eastAsia="Calibri" w:hAnsi="Calibri" w:cs="Calibri"/>
          <w:color w:val="000000"/>
          <w:sz w:val="22"/>
          <w:szCs w:val="22"/>
          <w:lang w:eastAsia="en-US"/>
        </w:rPr>
        <w:t>4</w:t>
      </w:r>
      <w:r w:rsidRPr="00A463EA">
        <w:rPr>
          <w:rFonts w:ascii="Calibri" w:eastAsia="Calibri" w:hAnsi="Calibri" w:cs="Calibri"/>
          <w:color w:val="000000"/>
          <w:sz w:val="22"/>
          <w:szCs w:val="22"/>
          <w:lang w:eastAsia="en-US"/>
        </w:rPr>
        <w:t xml:space="preserve">% de comunas y la Vulnerabilidad </w:t>
      </w:r>
      <w:r w:rsidR="00347EB8" w:rsidRPr="00A463EA">
        <w:rPr>
          <w:rFonts w:ascii="Calibri" w:eastAsia="Calibri" w:hAnsi="Calibri" w:cs="Calibri"/>
          <w:color w:val="000000"/>
          <w:sz w:val="22"/>
          <w:szCs w:val="22"/>
          <w:lang w:eastAsia="en-US"/>
        </w:rPr>
        <w:t>Baja</w:t>
      </w:r>
      <w:r w:rsidRPr="00A463EA">
        <w:rPr>
          <w:rFonts w:ascii="Calibri" w:eastAsia="Calibri" w:hAnsi="Calibri" w:cs="Calibri"/>
          <w:color w:val="000000"/>
          <w:sz w:val="22"/>
          <w:szCs w:val="22"/>
          <w:lang w:eastAsia="en-US"/>
        </w:rPr>
        <w:t xml:space="preserve"> un 1</w:t>
      </w:r>
      <w:r w:rsidR="00347EB8" w:rsidRPr="00A463EA">
        <w:rPr>
          <w:rFonts w:ascii="Calibri" w:eastAsia="Calibri" w:hAnsi="Calibri" w:cs="Calibri"/>
          <w:color w:val="000000"/>
          <w:sz w:val="22"/>
          <w:szCs w:val="22"/>
          <w:lang w:eastAsia="en-US"/>
        </w:rPr>
        <w:t>5</w:t>
      </w:r>
      <w:r w:rsidRPr="00A463EA">
        <w:rPr>
          <w:rFonts w:ascii="Calibri" w:eastAsia="Calibri" w:hAnsi="Calibri" w:cs="Calibri"/>
          <w:color w:val="000000"/>
          <w:sz w:val="22"/>
          <w:szCs w:val="22"/>
          <w:lang w:eastAsia="en-US"/>
        </w:rPr>
        <w:t>,</w:t>
      </w:r>
      <w:r w:rsidR="00347EB8" w:rsidRPr="00A463EA">
        <w:rPr>
          <w:rFonts w:ascii="Calibri" w:eastAsia="Calibri" w:hAnsi="Calibri" w:cs="Calibri"/>
          <w:color w:val="000000"/>
          <w:sz w:val="22"/>
          <w:szCs w:val="22"/>
          <w:lang w:eastAsia="en-US"/>
        </w:rPr>
        <w:t>5</w:t>
      </w:r>
      <w:r w:rsidRPr="00A463EA">
        <w:rPr>
          <w:rFonts w:ascii="Calibri" w:eastAsia="Calibri" w:hAnsi="Calibri" w:cs="Calibri"/>
          <w:color w:val="000000"/>
          <w:sz w:val="22"/>
          <w:szCs w:val="22"/>
          <w:lang w:eastAsia="en-US"/>
        </w:rPr>
        <w:t>%.</w:t>
      </w:r>
    </w:p>
    <w:p w14:paraId="2217B9DE" w14:textId="77777777" w:rsidR="00686DBF" w:rsidRDefault="00686DBF" w:rsidP="00511E40">
      <w:pPr>
        <w:jc w:val="both"/>
        <w:rPr>
          <w:highlight w:val="yellow"/>
          <w:lang w:val="es-ES_tradnl"/>
        </w:rPr>
      </w:pPr>
    </w:p>
    <w:p w14:paraId="28CCDF88" w14:textId="048F2E4B" w:rsidR="00E26E30" w:rsidRDefault="00E26E30" w:rsidP="00511E40">
      <w:pPr>
        <w:jc w:val="both"/>
        <w:rPr>
          <w:highlight w:val="yellow"/>
          <w:lang w:val="es-ES_tradnl"/>
        </w:rPr>
      </w:pPr>
    </w:p>
    <w:p w14:paraId="171B038F" w14:textId="77777777" w:rsidR="00AD56A1" w:rsidRPr="00A463EA" w:rsidRDefault="00AD56A1" w:rsidP="00A463EA">
      <w:pPr>
        <w:pStyle w:val="Ttulo2"/>
        <w:numPr>
          <w:ilvl w:val="1"/>
          <w:numId w:val="1"/>
        </w:numPr>
        <w:spacing w:before="120" w:after="120"/>
        <w:rPr>
          <w:rFonts w:asciiTheme="minorHAnsi" w:hAnsiTheme="minorHAnsi" w:cstheme="minorHAnsi"/>
        </w:rPr>
      </w:pPr>
      <w:bookmarkStart w:id="45" w:name="_Toc24385142"/>
      <w:r w:rsidRPr="00A463EA">
        <w:rPr>
          <w:rFonts w:asciiTheme="minorHAnsi" w:hAnsiTheme="minorHAnsi" w:cstheme="minorHAnsi"/>
        </w:rPr>
        <w:t>Impactos del cambio climático en los objetos de protección del SEIA</w:t>
      </w:r>
      <w:bookmarkEnd w:id="45"/>
      <w:r w:rsidRPr="00A463EA">
        <w:rPr>
          <w:rFonts w:asciiTheme="minorHAnsi" w:hAnsiTheme="minorHAnsi" w:cstheme="minorHAnsi"/>
        </w:rPr>
        <w:t xml:space="preserve"> </w:t>
      </w:r>
    </w:p>
    <w:p w14:paraId="03EF9A4A" w14:textId="19FEAE5A" w:rsidR="00AD56A1" w:rsidRDefault="00AD56A1" w:rsidP="00511E40">
      <w:pPr>
        <w:jc w:val="both"/>
        <w:rPr>
          <w:highlight w:val="yellow"/>
          <w:lang w:val="es-ES_tradnl"/>
        </w:rPr>
      </w:pPr>
    </w:p>
    <w:p w14:paraId="73372BA5" w14:textId="7AB04933" w:rsidR="00EE4F65" w:rsidRPr="00A463EA" w:rsidRDefault="00AF24DE" w:rsidP="00A463EA">
      <w:pPr>
        <w:spacing w:after="200" w:line="276" w:lineRule="auto"/>
        <w:jc w:val="both"/>
        <w:rPr>
          <w:rFonts w:ascii="Calibri" w:eastAsia="Calibri" w:hAnsi="Calibri" w:cs="Calibri"/>
          <w:color w:val="000000"/>
          <w:sz w:val="22"/>
          <w:szCs w:val="22"/>
          <w:lang w:eastAsia="en-US"/>
        </w:rPr>
      </w:pPr>
      <w:r w:rsidRPr="00A463EA">
        <w:rPr>
          <w:rFonts w:ascii="Calibri" w:eastAsia="Calibri" w:hAnsi="Calibri" w:cs="Calibri"/>
          <w:color w:val="000000"/>
          <w:sz w:val="22"/>
          <w:szCs w:val="22"/>
          <w:lang w:eastAsia="en-US"/>
        </w:rPr>
        <w:t xml:space="preserve">El </w:t>
      </w:r>
      <w:r w:rsidR="00B031C8" w:rsidRPr="00A463EA">
        <w:rPr>
          <w:rFonts w:ascii="Calibri" w:eastAsia="Calibri" w:hAnsi="Calibri" w:cs="Calibri"/>
          <w:color w:val="000000"/>
          <w:sz w:val="22"/>
          <w:szCs w:val="22"/>
          <w:lang w:eastAsia="en-US"/>
        </w:rPr>
        <w:t>Título</w:t>
      </w:r>
      <w:r w:rsidRPr="00A463EA">
        <w:rPr>
          <w:rFonts w:ascii="Calibri" w:eastAsia="Calibri" w:hAnsi="Calibri" w:cs="Calibri"/>
          <w:color w:val="000000"/>
          <w:sz w:val="22"/>
          <w:szCs w:val="22"/>
          <w:lang w:eastAsia="en-US"/>
        </w:rPr>
        <w:t xml:space="preserve"> II del Reglamento del Sistema de</w:t>
      </w:r>
      <w:r w:rsidR="00B031C8" w:rsidRPr="00A463EA">
        <w:rPr>
          <w:rFonts w:ascii="Calibri" w:eastAsia="Calibri" w:hAnsi="Calibri" w:cs="Calibri"/>
          <w:color w:val="000000"/>
          <w:sz w:val="22"/>
          <w:szCs w:val="22"/>
          <w:lang w:eastAsia="en-US"/>
        </w:rPr>
        <w:t xml:space="preserve"> Evaluación de Impacto Ambiental, el que hace referencia </w:t>
      </w:r>
      <w:r w:rsidRPr="00A463EA">
        <w:rPr>
          <w:rFonts w:ascii="Calibri" w:eastAsia="Calibri" w:hAnsi="Calibri" w:cs="Calibri"/>
          <w:color w:val="000000"/>
          <w:sz w:val="22"/>
          <w:szCs w:val="22"/>
          <w:lang w:eastAsia="en-US"/>
        </w:rPr>
        <w:t>de la generación o presencia de efectos, características o circunstancias que dan origen a la necesidad de presentar un estudio de impacto ambiental</w:t>
      </w:r>
      <w:r w:rsidR="00B031C8" w:rsidRPr="00A463EA">
        <w:rPr>
          <w:rFonts w:ascii="Calibri" w:eastAsia="Calibri" w:hAnsi="Calibri" w:cs="Calibri"/>
          <w:color w:val="000000"/>
          <w:sz w:val="22"/>
          <w:szCs w:val="22"/>
          <w:lang w:eastAsia="en-US"/>
        </w:rPr>
        <w:t xml:space="preserve">, </w:t>
      </w:r>
      <w:r w:rsidR="00EE4F65" w:rsidRPr="00A463EA">
        <w:rPr>
          <w:rFonts w:ascii="Calibri" w:eastAsia="Calibri" w:hAnsi="Calibri" w:cs="Calibri"/>
          <w:color w:val="000000"/>
          <w:sz w:val="22"/>
          <w:szCs w:val="22"/>
          <w:lang w:eastAsia="en-US"/>
        </w:rPr>
        <w:t>permite establecer</w:t>
      </w:r>
      <w:r w:rsidR="00B031C8" w:rsidRPr="00A463EA">
        <w:rPr>
          <w:rFonts w:ascii="Calibri" w:eastAsia="Calibri" w:hAnsi="Calibri" w:cs="Calibri"/>
          <w:color w:val="000000"/>
          <w:sz w:val="22"/>
          <w:szCs w:val="22"/>
          <w:lang w:eastAsia="en-US"/>
        </w:rPr>
        <w:t xml:space="preserve"> los componentes del medio ambiente (objetos de protección) que dan origen a la necesidad de presentar un EIA.</w:t>
      </w:r>
      <w:r w:rsidR="00AD56A1" w:rsidRPr="00A463EA">
        <w:rPr>
          <w:rFonts w:ascii="Calibri" w:eastAsia="Calibri" w:hAnsi="Calibri" w:cs="Calibri"/>
          <w:color w:val="000000"/>
          <w:sz w:val="22"/>
          <w:szCs w:val="22"/>
          <w:lang w:eastAsia="en-US"/>
        </w:rPr>
        <w:t xml:space="preserve"> </w:t>
      </w:r>
      <w:r w:rsidR="005E12BD" w:rsidRPr="00A463EA">
        <w:rPr>
          <w:rFonts w:ascii="Calibri" w:eastAsia="Calibri" w:hAnsi="Calibri" w:cs="Calibri"/>
          <w:color w:val="000000"/>
          <w:sz w:val="22"/>
          <w:szCs w:val="22"/>
          <w:lang w:eastAsia="en-US"/>
        </w:rPr>
        <w:t xml:space="preserve">En </w:t>
      </w:r>
      <w:r w:rsidR="00964D18" w:rsidRPr="00A463EA">
        <w:rPr>
          <w:rFonts w:ascii="Calibri" w:eastAsia="Calibri" w:hAnsi="Calibri" w:cs="Calibri"/>
          <w:color w:val="000000"/>
          <w:sz w:val="22"/>
          <w:szCs w:val="22"/>
          <w:lang w:eastAsia="en-US"/>
        </w:rPr>
        <w:t xml:space="preserve">particular, estos efectos, características o circunstancias son: situaciones que presenten o generen riesgo para la salud de la población; </w:t>
      </w:r>
      <w:r w:rsidR="00075C63" w:rsidRPr="00A463EA">
        <w:rPr>
          <w:rFonts w:ascii="Calibri" w:eastAsia="Calibri" w:hAnsi="Calibri" w:cs="Calibri"/>
          <w:color w:val="000000"/>
          <w:sz w:val="22"/>
          <w:szCs w:val="22"/>
          <w:lang w:eastAsia="en-US"/>
        </w:rPr>
        <w:t xml:space="preserve">actividades que generen un </w:t>
      </w:r>
      <w:r w:rsidR="00964D18" w:rsidRPr="00A463EA">
        <w:rPr>
          <w:rFonts w:ascii="Calibri" w:eastAsia="Calibri" w:hAnsi="Calibri" w:cs="Calibri"/>
          <w:color w:val="000000"/>
          <w:sz w:val="22"/>
          <w:szCs w:val="22"/>
          <w:lang w:eastAsia="en-US"/>
        </w:rPr>
        <w:t xml:space="preserve">efecto adverso significativo sobre recursos naturales renovables; </w:t>
      </w:r>
      <w:r w:rsidR="00075C63" w:rsidRPr="00A463EA">
        <w:rPr>
          <w:rFonts w:ascii="Calibri" w:eastAsia="Calibri" w:hAnsi="Calibri" w:cs="Calibri"/>
          <w:color w:val="000000"/>
          <w:sz w:val="22"/>
          <w:szCs w:val="22"/>
          <w:lang w:eastAsia="en-US"/>
        </w:rPr>
        <w:t xml:space="preserve">el </w:t>
      </w:r>
      <w:r w:rsidR="00964D18" w:rsidRPr="00A463EA">
        <w:rPr>
          <w:rFonts w:ascii="Calibri" w:eastAsia="Calibri" w:hAnsi="Calibri" w:cs="Calibri"/>
          <w:color w:val="000000"/>
          <w:sz w:val="22"/>
          <w:szCs w:val="22"/>
          <w:lang w:eastAsia="en-US"/>
        </w:rPr>
        <w:t xml:space="preserve">reasentamiento de comunidades humanas, o </w:t>
      </w:r>
      <w:r w:rsidR="00075C63" w:rsidRPr="00A463EA">
        <w:rPr>
          <w:rFonts w:ascii="Calibri" w:eastAsia="Calibri" w:hAnsi="Calibri" w:cs="Calibri"/>
          <w:color w:val="000000"/>
          <w:sz w:val="22"/>
          <w:szCs w:val="22"/>
          <w:lang w:eastAsia="en-US"/>
        </w:rPr>
        <w:t xml:space="preserve">la </w:t>
      </w:r>
      <w:r w:rsidR="00964D18" w:rsidRPr="00A463EA">
        <w:rPr>
          <w:rFonts w:ascii="Calibri" w:eastAsia="Calibri" w:hAnsi="Calibri" w:cs="Calibri"/>
          <w:color w:val="000000"/>
          <w:sz w:val="22"/>
          <w:szCs w:val="22"/>
          <w:lang w:eastAsia="en-US"/>
        </w:rPr>
        <w:t xml:space="preserve">alteración significativa de los sistemas de vida y costumbres de grupos humanos; </w:t>
      </w:r>
      <w:r w:rsidR="00075C63" w:rsidRPr="00A463EA">
        <w:rPr>
          <w:rFonts w:ascii="Calibri" w:eastAsia="Calibri" w:hAnsi="Calibri" w:cs="Calibri"/>
          <w:color w:val="000000"/>
          <w:sz w:val="22"/>
          <w:szCs w:val="22"/>
          <w:lang w:eastAsia="en-US"/>
        </w:rPr>
        <w:t xml:space="preserve">actividades que se </w:t>
      </w:r>
      <w:r w:rsidR="00964D18" w:rsidRPr="00A463EA">
        <w:rPr>
          <w:rFonts w:ascii="Calibri" w:eastAsia="Calibri" w:hAnsi="Calibri" w:cs="Calibri"/>
          <w:color w:val="000000"/>
          <w:sz w:val="22"/>
          <w:szCs w:val="22"/>
          <w:lang w:eastAsia="en-US"/>
        </w:rPr>
        <w:t>locali</w:t>
      </w:r>
      <w:r w:rsidR="00075C63" w:rsidRPr="00A463EA">
        <w:rPr>
          <w:rFonts w:ascii="Calibri" w:eastAsia="Calibri" w:hAnsi="Calibri" w:cs="Calibri"/>
          <w:color w:val="000000"/>
          <w:sz w:val="22"/>
          <w:szCs w:val="22"/>
          <w:lang w:eastAsia="en-US"/>
        </w:rPr>
        <w:t>cen</w:t>
      </w:r>
      <w:r w:rsidR="00964D18" w:rsidRPr="00A463EA">
        <w:rPr>
          <w:rFonts w:ascii="Calibri" w:eastAsia="Calibri" w:hAnsi="Calibri" w:cs="Calibri"/>
          <w:color w:val="000000"/>
          <w:sz w:val="22"/>
          <w:szCs w:val="22"/>
          <w:lang w:eastAsia="en-US"/>
        </w:rPr>
        <w:t xml:space="preserve"> en o próxima</w:t>
      </w:r>
      <w:r w:rsidR="00075C63" w:rsidRPr="00A463EA">
        <w:rPr>
          <w:rFonts w:ascii="Calibri" w:eastAsia="Calibri" w:hAnsi="Calibri" w:cs="Calibri"/>
          <w:color w:val="000000"/>
          <w:sz w:val="22"/>
          <w:szCs w:val="22"/>
          <w:lang w:eastAsia="en-US"/>
        </w:rPr>
        <w:t>s</w:t>
      </w:r>
      <w:r w:rsidR="00964D18" w:rsidRPr="00A463EA">
        <w:rPr>
          <w:rFonts w:ascii="Calibri" w:eastAsia="Calibri" w:hAnsi="Calibri" w:cs="Calibri"/>
          <w:color w:val="000000"/>
          <w:sz w:val="22"/>
          <w:szCs w:val="22"/>
          <w:lang w:eastAsia="en-US"/>
        </w:rPr>
        <w:t xml:space="preserve"> a elementos de alto valor ambiental del territorio; </w:t>
      </w:r>
      <w:r w:rsidR="00075C63" w:rsidRPr="00A463EA">
        <w:rPr>
          <w:rFonts w:ascii="Calibri" w:eastAsia="Calibri" w:hAnsi="Calibri" w:cs="Calibri"/>
          <w:color w:val="000000"/>
          <w:sz w:val="22"/>
          <w:szCs w:val="22"/>
          <w:lang w:eastAsia="en-US"/>
        </w:rPr>
        <w:t xml:space="preserve">y </w:t>
      </w:r>
      <w:r w:rsidR="00964D18" w:rsidRPr="00A463EA">
        <w:rPr>
          <w:rFonts w:ascii="Calibri" w:eastAsia="Calibri" w:hAnsi="Calibri" w:cs="Calibri"/>
          <w:color w:val="000000"/>
          <w:sz w:val="22"/>
          <w:szCs w:val="22"/>
          <w:lang w:eastAsia="en-US"/>
        </w:rPr>
        <w:t>actividad</w:t>
      </w:r>
      <w:r w:rsidR="00075C63" w:rsidRPr="00A463EA">
        <w:rPr>
          <w:rFonts w:ascii="Calibri" w:eastAsia="Calibri" w:hAnsi="Calibri" w:cs="Calibri"/>
          <w:color w:val="000000"/>
          <w:sz w:val="22"/>
          <w:szCs w:val="22"/>
          <w:lang w:eastAsia="en-US"/>
        </w:rPr>
        <w:t>es</w:t>
      </w:r>
      <w:r w:rsidR="00964D18" w:rsidRPr="00A463EA">
        <w:rPr>
          <w:rFonts w:ascii="Calibri" w:eastAsia="Calibri" w:hAnsi="Calibri" w:cs="Calibri"/>
          <w:color w:val="000000"/>
          <w:sz w:val="22"/>
          <w:szCs w:val="22"/>
          <w:lang w:eastAsia="en-US"/>
        </w:rPr>
        <w:t xml:space="preserve"> que genere</w:t>
      </w:r>
      <w:r w:rsidR="00075C63" w:rsidRPr="00A463EA">
        <w:rPr>
          <w:rFonts w:ascii="Calibri" w:eastAsia="Calibri" w:hAnsi="Calibri" w:cs="Calibri"/>
          <w:color w:val="000000"/>
          <w:sz w:val="22"/>
          <w:szCs w:val="22"/>
          <w:lang w:eastAsia="en-US"/>
        </w:rPr>
        <w:t>n</w:t>
      </w:r>
      <w:r w:rsidR="00964D18" w:rsidRPr="00A463EA">
        <w:rPr>
          <w:rFonts w:ascii="Calibri" w:eastAsia="Calibri" w:hAnsi="Calibri" w:cs="Calibri"/>
          <w:color w:val="000000"/>
          <w:sz w:val="22"/>
          <w:szCs w:val="22"/>
          <w:lang w:eastAsia="en-US"/>
        </w:rPr>
        <w:t xml:space="preserve"> alteración significativa, en términos de magnitud o duración, del valor paisajístico o turístico de una zona. </w:t>
      </w:r>
    </w:p>
    <w:p w14:paraId="4D8E3483" w14:textId="299DC38E" w:rsidR="00511E40" w:rsidRPr="00BB7ABA" w:rsidRDefault="00AD56A1" w:rsidP="00511E40">
      <w:pPr>
        <w:jc w:val="both"/>
        <w:rPr>
          <w:rFonts w:asciiTheme="minorHAnsi" w:hAnsiTheme="minorHAnsi" w:cstheme="minorHAnsi"/>
          <w:sz w:val="22"/>
          <w:szCs w:val="22"/>
          <w:lang w:val="es-ES_tradnl"/>
        </w:rPr>
      </w:pPr>
      <w:r>
        <w:rPr>
          <w:rFonts w:asciiTheme="minorHAnsi" w:hAnsiTheme="minorHAnsi" w:cstheme="minorHAnsi"/>
          <w:color w:val="000000" w:themeColor="text1"/>
          <w:sz w:val="22"/>
          <w:szCs w:val="22"/>
          <w:lang w:val="es-ES_tradnl"/>
        </w:rPr>
        <w:t>L</w:t>
      </w:r>
      <w:r w:rsidR="00BC2D1B" w:rsidRPr="00BB7ABA">
        <w:rPr>
          <w:rFonts w:asciiTheme="minorHAnsi" w:hAnsiTheme="minorHAnsi" w:cstheme="minorHAnsi"/>
          <w:sz w:val="22"/>
          <w:szCs w:val="22"/>
          <w:lang w:val="es-ES_tradnl"/>
        </w:rPr>
        <w:t xml:space="preserve">a </w:t>
      </w:r>
      <w:r>
        <w:rPr>
          <w:rFonts w:asciiTheme="minorHAnsi" w:hAnsiTheme="minorHAnsi" w:cstheme="minorHAnsi"/>
          <w:sz w:val="22"/>
          <w:szCs w:val="22"/>
          <w:lang w:val="es-ES_tradnl"/>
        </w:rPr>
        <w:t>T</w:t>
      </w:r>
      <w:r w:rsidR="00BC2D1B" w:rsidRPr="00BB7ABA">
        <w:rPr>
          <w:rFonts w:asciiTheme="minorHAnsi" w:hAnsiTheme="minorHAnsi" w:cstheme="minorHAnsi"/>
          <w:sz w:val="22"/>
          <w:szCs w:val="22"/>
          <w:lang w:val="es-ES_tradnl"/>
        </w:rPr>
        <w:t>abla</w:t>
      </w:r>
      <w:r w:rsidR="00EE4F65">
        <w:rPr>
          <w:rFonts w:asciiTheme="minorHAnsi" w:hAnsiTheme="minorHAnsi" w:cstheme="minorHAnsi"/>
          <w:sz w:val="22"/>
          <w:szCs w:val="22"/>
          <w:lang w:val="es-ES_tradnl"/>
        </w:rPr>
        <w:t xml:space="preserve"> </w:t>
      </w:r>
      <w:r>
        <w:rPr>
          <w:rFonts w:asciiTheme="minorHAnsi" w:hAnsiTheme="minorHAnsi" w:cstheme="minorHAnsi"/>
          <w:sz w:val="22"/>
          <w:szCs w:val="22"/>
          <w:lang w:val="es-ES_tradnl"/>
        </w:rPr>
        <w:t>9</w:t>
      </w:r>
      <w:r w:rsidR="00BC2D1B" w:rsidRPr="00BB7ABA">
        <w:rPr>
          <w:rFonts w:asciiTheme="minorHAnsi" w:hAnsiTheme="minorHAnsi" w:cstheme="minorHAnsi"/>
          <w:sz w:val="22"/>
          <w:szCs w:val="22"/>
          <w:lang w:val="es-ES_tradnl"/>
        </w:rPr>
        <w:t xml:space="preserve"> presenta de manera resumida los objetos de protección </w:t>
      </w:r>
      <w:r>
        <w:rPr>
          <w:rFonts w:asciiTheme="minorHAnsi" w:hAnsiTheme="minorHAnsi" w:cstheme="minorHAnsi"/>
          <w:sz w:val="22"/>
          <w:szCs w:val="22"/>
          <w:lang w:val="es-ES_tradnl"/>
        </w:rPr>
        <w:t xml:space="preserve">que serán </w:t>
      </w:r>
      <w:r w:rsidR="00BC2D1B" w:rsidRPr="00BB7ABA">
        <w:rPr>
          <w:rFonts w:asciiTheme="minorHAnsi" w:hAnsiTheme="minorHAnsi" w:cstheme="minorHAnsi"/>
          <w:sz w:val="22"/>
          <w:szCs w:val="22"/>
          <w:lang w:val="es-ES_tradnl"/>
        </w:rPr>
        <w:t>considerados para el análisis.</w:t>
      </w:r>
    </w:p>
    <w:p w14:paraId="660422FD" w14:textId="47BF3713" w:rsidR="00AB4AFC" w:rsidRDefault="00AB4AFC" w:rsidP="00511E40">
      <w:pPr>
        <w:jc w:val="both"/>
        <w:rPr>
          <w:rFonts w:asciiTheme="minorHAnsi" w:hAnsiTheme="minorHAnsi" w:cstheme="minorHAnsi"/>
          <w:sz w:val="22"/>
          <w:szCs w:val="22"/>
          <w:lang w:val="es-ES_tradnl"/>
        </w:rPr>
      </w:pPr>
    </w:p>
    <w:p w14:paraId="08302084" w14:textId="215C52F6" w:rsidR="00BB7ABA" w:rsidRPr="00BB7ABA" w:rsidRDefault="00BB7ABA" w:rsidP="00511E40">
      <w:pPr>
        <w:jc w:val="both"/>
        <w:rPr>
          <w:rFonts w:asciiTheme="minorHAnsi" w:hAnsiTheme="minorHAnsi" w:cstheme="minorHAnsi"/>
          <w:sz w:val="22"/>
          <w:szCs w:val="22"/>
          <w:lang w:val="es-ES_tradnl"/>
        </w:rPr>
      </w:pPr>
    </w:p>
    <w:tbl>
      <w:tblPr>
        <w:tblStyle w:val="Tablaconcuadrcula"/>
        <w:tblW w:w="8750" w:type="dxa"/>
        <w:tblLook w:val="04A0" w:firstRow="1" w:lastRow="0" w:firstColumn="1" w:lastColumn="0" w:noHBand="0" w:noVBand="1"/>
      </w:tblPr>
      <w:tblGrid>
        <w:gridCol w:w="2942"/>
        <w:gridCol w:w="4672"/>
        <w:gridCol w:w="1136"/>
      </w:tblGrid>
      <w:tr w:rsidR="002A7269" w:rsidRPr="00BB7ABA" w14:paraId="1B2FBD8B" w14:textId="77777777" w:rsidTr="007E6C60">
        <w:trPr>
          <w:tblHeader/>
        </w:trPr>
        <w:tc>
          <w:tcPr>
            <w:tcW w:w="2942" w:type="dxa"/>
            <w:shd w:val="clear" w:color="auto" w:fill="808080" w:themeFill="background1" w:themeFillShade="80"/>
          </w:tcPr>
          <w:p w14:paraId="107900B3" w14:textId="4843B228" w:rsidR="00BC2D1B" w:rsidRPr="007E6C60" w:rsidRDefault="00BC2D1B" w:rsidP="002A7269">
            <w:pPr>
              <w:jc w:val="center"/>
              <w:rPr>
                <w:rFonts w:asciiTheme="minorHAnsi" w:hAnsiTheme="minorHAnsi" w:cstheme="minorHAnsi"/>
                <w:b/>
                <w:color w:val="FFFFFF" w:themeColor="background1"/>
                <w:sz w:val="20"/>
                <w:lang w:val="es-ES_tradnl"/>
              </w:rPr>
            </w:pPr>
            <w:r w:rsidRPr="007E6C60">
              <w:rPr>
                <w:rFonts w:asciiTheme="minorHAnsi" w:hAnsiTheme="minorHAnsi" w:cstheme="minorHAnsi"/>
                <w:b/>
                <w:color w:val="FFFFFF" w:themeColor="background1"/>
                <w:sz w:val="20"/>
                <w:lang w:val="es-ES_tradnl"/>
              </w:rPr>
              <w:t>Objeto de protección</w:t>
            </w:r>
          </w:p>
        </w:tc>
        <w:tc>
          <w:tcPr>
            <w:tcW w:w="4672" w:type="dxa"/>
            <w:shd w:val="clear" w:color="auto" w:fill="808080" w:themeFill="background1" w:themeFillShade="80"/>
          </w:tcPr>
          <w:p w14:paraId="0D1C96B1" w14:textId="44E6F167" w:rsidR="00BC2D1B" w:rsidRPr="007E6C60" w:rsidRDefault="00BC2D1B" w:rsidP="002A7269">
            <w:pPr>
              <w:jc w:val="center"/>
              <w:rPr>
                <w:rFonts w:asciiTheme="minorHAnsi" w:hAnsiTheme="minorHAnsi" w:cstheme="minorHAnsi"/>
                <w:b/>
                <w:color w:val="FFFFFF" w:themeColor="background1"/>
                <w:sz w:val="20"/>
                <w:lang w:val="es-ES_tradnl"/>
              </w:rPr>
            </w:pPr>
            <w:r w:rsidRPr="007E6C60">
              <w:rPr>
                <w:rFonts w:asciiTheme="minorHAnsi" w:hAnsiTheme="minorHAnsi" w:cstheme="minorHAnsi"/>
                <w:b/>
                <w:color w:val="FFFFFF" w:themeColor="background1"/>
                <w:sz w:val="20"/>
                <w:lang w:val="es-ES_tradnl"/>
              </w:rPr>
              <w:t>Detalle</w:t>
            </w:r>
          </w:p>
        </w:tc>
        <w:tc>
          <w:tcPr>
            <w:tcW w:w="1136" w:type="dxa"/>
            <w:shd w:val="clear" w:color="auto" w:fill="808080" w:themeFill="background1" w:themeFillShade="80"/>
          </w:tcPr>
          <w:p w14:paraId="1CCDB89A" w14:textId="3CAC4B55" w:rsidR="00BC2D1B" w:rsidRPr="007E6C60" w:rsidRDefault="00BC2D1B" w:rsidP="002A7269">
            <w:pPr>
              <w:jc w:val="center"/>
              <w:rPr>
                <w:rFonts w:asciiTheme="minorHAnsi" w:hAnsiTheme="minorHAnsi" w:cstheme="minorHAnsi"/>
                <w:b/>
                <w:color w:val="FFFFFF" w:themeColor="background1"/>
                <w:sz w:val="20"/>
                <w:lang w:val="es-ES_tradnl"/>
              </w:rPr>
            </w:pPr>
            <w:r w:rsidRPr="007E6C60">
              <w:rPr>
                <w:rFonts w:asciiTheme="minorHAnsi" w:hAnsiTheme="minorHAnsi" w:cstheme="minorHAnsi"/>
                <w:b/>
                <w:color w:val="FFFFFF" w:themeColor="background1"/>
                <w:sz w:val="20"/>
                <w:lang w:val="es-ES_tradnl"/>
              </w:rPr>
              <w:t>Art. RSEIA</w:t>
            </w:r>
          </w:p>
        </w:tc>
      </w:tr>
      <w:tr w:rsidR="002A7269" w:rsidRPr="00BB7ABA" w14:paraId="276C1C35" w14:textId="77777777" w:rsidTr="007D4250">
        <w:tc>
          <w:tcPr>
            <w:tcW w:w="7614" w:type="dxa"/>
            <w:gridSpan w:val="2"/>
            <w:shd w:val="clear" w:color="auto" w:fill="F2F2F2" w:themeFill="background1" w:themeFillShade="F2"/>
          </w:tcPr>
          <w:p w14:paraId="0F11BCB8" w14:textId="0F7954DE" w:rsidR="002A7269" w:rsidRPr="002A7269" w:rsidRDefault="002A7269" w:rsidP="00BC2D1B">
            <w:pPr>
              <w:jc w:val="both"/>
              <w:rPr>
                <w:rFonts w:asciiTheme="minorHAnsi" w:hAnsiTheme="minorHAnsi" w:cstheme="minorHAnsi"/>
                <w:sz w:val="20"/>
                <w:szCs w:val="20"/>
                <w:lang w:val="es-ES_tradnl"/>
              </w:rPr>
            </w:pPr>
            <w:r w:rsidRPr="002A7269">
              <w:rPr>
                <w:rFonts w:asciiTheme="minorHAnsi" w:hAnsiTheme="minorHAnsi" w:cstheme="minorHAnsi"/>
                <w:b/>
                <w:bCs/>
                <w:sz w:val="20"/>
                <w:szCs w:val="20"/>
              </w:rPr>
              <w:t>Salud de la población</w:t>
            </w:r>
          </w:p>
        </w:tc>
        <w:tc>
          <w:tcPr>
            <w:tcW w:w="1136" w:type="dxa"/>
            <w:shd w:val="clear" w:color="auto" w:fill="F2F2F2" w:themeFill="background1" w:themeFillShade="F2"/>
          </w:tcPr>
          <w:p w14:paraId="3681AA39" w14:textId="38D2CC47" w:rsidR="002A7269" w:rsidRPr="002A7269" w:rsidRDefault="002A7269" w:rsidP="002A7269">
            <w:pPr>
              <w:jc w:val="center"/>
              <w:rPr>
                <w:rFonts w:asciiTheme="minorHAnsi" w:hAnsiTheme="minorHAnsi" w:cstheme="minorHAnsi"/>
                <w:sz w:val="20"/>
                <w:szCs w:val="20"/>
                <w:lang w:val="es-ES_tradnl"/>
              </w:rPr>
            </w:pPr>
            <w:r w:rsidRPr="002A7269">
              <w:rPr>
                <w:rFonts w:asciiTheme="minorHAnsi" w:hAnsiTheme="minorHAnsi" w:cstheme="minorHAnsi"/>
                <w:sz w:val="20"/>
                <w:szCs w:val="20"/>
                <w:lang w:val="es-ES_tradnl"/>
              </w:rPr>
              <w:t>5</w:t>
            </w:r>
          </w:p>
        </w:tc>
      </w:tr>
      <w:tr w:rsidR="00BC2D1B" w:rsidRPr="00BB7ABA" w14:paraId="640996C4" w14:textId="77777777" w:rsidTr="002A7269">
        <w:tc>
          <w:tcPr>
            <w:tcW w:w="2942" w:type="dxa"/>
          </w:tcPr>
          <w:p w14:paraId="6FBC73FA" w14:textId="49D7935F" w:rsidR="00BC2D1B" w:rsidRPr="002C3E02" w:rsidRDefault="00BC2D1B" w:rsidP="00BC2D1B">
            <w:pPr>
              <w:jc w:val="both"/>
              <w:rPr>
                <w:rFonts w:asciiTheme="minorHAnsi" w:hAnsiTheme="minorHAnsi" w:cstheme="minorHAnsi"/>
                <w:bCs/>
                <w:sz w:val="18"/>
                <w:szCs w:val="18"/>
              </w:rPr>
            </w:pPr>
            <w:r w:rsidRPr="002C3E02">
              <w:rPr>
                <w:rFonts w:asciiTheme="minorHAnsi" w:hAnsiTheme="minorHAnsi" w:cstheme="minorHAnsi"/>
                <w:bCs/>
                <w:sz w:val="18"/>
                <w:szCs w:val="18"/>
              </w:rPr>
              <w:t>Riesgo para la salud de la población</w:t>
            </w:r>
          </w:p>
        </w:tc>
        <w:tc>
          <w:tcPr>
            <w:tcW w:w="4672" w:type="dxa"/>
          </w:tcPr>
          <w:p w14:paraId="2BBA3D20" w14:textId="77777777" w:rsidR="00BC2D1B" w:rsidRPr="002C3E02" w:rsidRDefault="00BC2D1B" w:rsidP="00BC2D1B">
            <w:pPr>
              <w:jc w:val="both"/>
              <w:rPr>
                <w:rFonts w:asciiTheme="minorHAnsi" w:hAnsiTheme="minorHAnsi" w:cstheme="minorHAnsi"/>
                <w:sz w:val="18"/>
                <w:szCs w:val="18"/>
                <w:lang w:val="es-ES_tradnl"/>
              </w:rPr>
            </w:pPr>
          </w:p>
        </w:tc>
        <w:tc>
          <w:tcPr>
            <w:tcW w:w="1136" w:type="dxa"/>
          </w:tcPr>
          <w:p w14:paraId="22C7BF7B" w14:textId="77777777" w:rsidR="00BC2D1B" w:rsidRPr="002C3E02" w:rsidRDefault="00BC2D1B" w:rsidP="002A7269">
            <w:pPr>
              <w:jc w:val="center"/>
              <w:rPr>
                <w:rFonts w:asciiTheme="minorHAnsi" w:hAnsiTheme="minorHAnsi" w:cstheme="minorHAnsi"/>
                <w:sz w:val="18"/>
                <w:szCs w:val="18"/>
                <w:lang w:val="es-ES_tradnl"/>
              </w:rPr>
            </w:pPr>
          </w:p>
        </w:tc>
      </w:tr>
      <w:tr w:rsidR="002A7269" w:rsidRPr="00BB7ABA" w14:paraId="77F0E1F1" w14:textId="77777777" w:rsidTr="007D4250">
        <w:tc>
          <w:tcPr>
            <w:tcW w:w="7614" w:type="dxa"/>
            <w:gridSpan w:val="2"/>
            <w:shd w:val="clear" w:color="auto" w:fill="F2F2F2" w:themeFill="background1" w:themeFillShade="F2"/>
          </w:tcPr>
          <w:p w14:paraId="2EB317E3" w14:textId="5C28D4E2" w:rsidR="002A7269" w:rsidRPr="002A7269" w:rsidRDefault="002A7269" w:rsidP="00BC2D1B">
            <w:pPr>
              <w:jc w:val="both"/>
              <w:rPr>
                <w:rFonts w:asciiTheme="minorHAnsi" w:hAnsiTheme="minorHAnsi" w:cstheme="minorHAnsi"/>
                <w:sz w:val="20"/>
                <w:szCs w:val="20"/>
                <w:lang w:val="es-ES_tradnl"/>
              </w:rPr>
            </w:pPr>
            <w:r w:rsidRPr="002A7269">
              <w:rPr>
                <w:rFonts w:asciiTheme="minorHAnsi" w:hAnsiTheme="minorHAnsi" w:cstheme="minorHAnsi"/>
                <w:b/>
                <w:sz w:val="20"/>
                <w:szCs w:val="20"/>
                <w:lang w:val="es-ES_tradnl"/>
              </w:rPr>
              <w:t>Recursos naturales renovables</w:t>
            </w:r>
          </w:p>
        </w:tc>
        <w:tc>
          <w:tcPr>
            <w:tcW w:w="1136" w:type="dxa"/>
            <w:shd w:val="clear" w:color="auto" w:fill="F2F2F2" w:themeFill="background1" w:themeFillShade="F2"/>
          </w:tcPr>
          <w:p w14:paraId="27A8206E" w14:textId="09F395D0" w:rsidR="002A7269" w:rsidRPr="002A7269" w:rsidRDefault="002A7269" w:rsidP="002A7269">
            <w:pPr>
              <w:jc w:val="center"/>
              <w:rPr>
                <w:rFonts w:asciiTheme="minorHAnsi" w:hAnsiTheme="minorHAnsi" w:cstheme="minorHAnsi"/>
                <w:sz w:val="20"/>
                <w:szCs w:val="20"/>
                <w:lang w:val="es-ES_tradnl"/>
              </w:rPr>
            </w:pPr>
            <w:r w:rsidRPr="002A7269">
              <w:rPr>
                <w:rFonts w:asciiTheme="minorHAnsi" w:hAnsiTheme="minorHAnsi" w:cstheme="minorHAnsi"/>
                <w:sz w:val="20"/>
                <w:szCs w:val="20"/>
                <w:lang w:val="es-ES_tradnl"/>
              </w:rPr>
              <w:t>6</w:t>
            </w:r>
          </w:p>
        </w:tc>
      </w:tr>
      <w:tr w:rsidR="00BC2D1B" w:rsidRPr="00BB7ABA" w14:paraId="45FF6BD0" w14:textId="77777777" w:rsidTr="002A7269">
        <w:tc>
          <w:tcPr>
            <w:tcW w:w="2942" w:type="dxa"/>
            <w:shd w:val="clear" w:color="auto" w:fill="auto"/>
          </w:tcPr>
          <w:p w14:paraId="749644FD" w14:textId="073A7687" w:rsidR="00BC2D1B" w:rsidRPr="002C3E02" w:rsidRDefault="00BC2D1B"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Suelo</w:t>
            </w:r>
          </w:p>
        </w:tc>
        <w:tc>
          <w:tcPr>
            <w:tcW w:w="4672" w:type="dxa"/>
            <w:shd w:val="clear" w:color="auto" w:fill="auto"/>
          </w:tcPr>
          <w:p w14:paraId="43E1A6BB" w14:textId="39A024A8" w:rsidR="00BC2D1B" w:rsidRPr="002C3E02" w:rsidRDefault="00BC2D1B"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Suelo, Sedimentos subacuáticos</w:t>
            </w:r>
          </w:p>
        </w:tc>
        <w:tc>
          <w:tcPr>
            <w:tcW w:w="1136" w:type="dxa"/>
            <w:shd w:val="clear" w:color="auto" w:fill="auto"/>
          </w:tcPr>
          <w:p w14:paraId="42C6217C" w14:textId="77777777" w:rsidR="00BC2D1B" w:rsidRPr="002C3E02" w:rsidRDefault="00BC2D1B" w:rsidP="002A7269">
            <w:pPr>
              <w:jc w:val="center"/>
              <w:rPr>
                <w:rFonts w:asciiTheme="minorHAnsi" w:hAnsiTheme="minorHAnsi" w:cstheme="minorHAnsi"/>
                <w:sz w:val="18"/>
                <w:szCs w:val="18"/>
                <w:lang w:val="es-ES_tradnl"/>
              </w:rPr>
            </w:pPr>
          </w:p>
        </w:tc>
      </w:tr>
      <w:tr w:rsidR="00BC2D1B" w:rsidRPr="00BB7ABA" w14:paraId="544E44C4" w14:textId="77777777" w:rsidTr="002A7269">
        <w:tc>
          <w:tcPr>
            <w:tcW w:w="2942" w:type="dxa"/>
            <w:shd w:val="clear" w:color="auto" w:fill="auto"/>
          </w:tcPr>
          <w:p w14:paraId="1EA36EDD" w14:textId="0618CF43" w:rsidR="00BC2D1B" w:rsidRPr="002C3E02" w:rsidRDefault="00BC2D1B"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Agua</w:t>
            </w:r>
          </w:p>
        </w:tc>
        <w:tc>
          <w:tcPr>
            <w:tcW w:w="4672" w:type="dxa"/>
            <w:shd w:val="clear" w:color="auto" w:fill="auto"/>
          </w:tcPr>
          <w:p w14:paraId="7EE0E2BB" w14:textId="62C114A8" w:rsidR="00BC2D1B" w:rsidRPr="002C3E02" w:rsidRDefault="00BC2D1B"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Aguas superficiales, Aguas subterráneas</w:t>
            </w:r>
          </w:p>
        </w:tc>
        <w:tc>
          <w:tcPr>
            <w:tcW w:w="1136" w:type="dxa"/>
            <w:shd w:val="clear" w:color="auto" w:fill="auto"/>
          </w:tcPr>
          <w:p w14:paraId="146726F5" w14:textId="77777777" w:rsidR="00BC2D1B" w:rsidRPr="002C3E02" w:rsidRDefault="00BC2D1B" w:rsidP="002A7269">
            <w:pPr>
              <w:jc w:val="center"/>
              <w:rPr>
                <w:rFonts w:asciiTheme="minorHAnsi" w:hAnsiTheme="minorHAnsi" w:cstheme="minorHAnsi"/>
                <w:sz w:val="18"/>
                <w:szCs w:val="18"/>
                <w:lang w:val="es-ES_tradnl"/>
              </w:rPr>
            </w:pPr>
          </w:p>
        </w:tc>
      </w:tr>
      <w:tr w:rsidR="00BC2D1B" w:rsidRPr="00BB7ABA" w14:paraId="3D6128C6" w14:textId="77777777" w:rsidTr="002A7269">
        <w:tc>
          <w:tcPr>
            <w:tcW w:w="2942" w:type="dxa"/>
            <w:shd w:val="clear" w:color="auto" w:fill="auto"/>
          </w:tcPr>
          <w:p w14:paraId="350A4756" w14:textId="17E214D7" w:rsidR="00BC2D1B" w:rsidRPr="002C3E02" w:rsidRDefault="00BC2D1B"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 xml:space="preserve">Biota </w:t>
            </w:r>
          </w:p>
        </w:tc>
        <w:tc>
          <w:tcPr>
            <w:tcW w:w="4672" w:type="dxa"/>
            <w:shd w:val="clear" w:color="auto" w:fill="auto"/>
          </w:tcPr>
          <w:p w14:paraId="665F6F21" w14:textId="0FBF023A" w:rsidR="00BC2D1B" w:rsidRPr="002C3E02" w:rsidRDefault="00BC2D1B"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Animales silvestres, Plantas y Algas (nativas), Hongos</w:t>
            </w:r>
          </w:p>
        </w:tc>
        <w:tc>
          <w:tcPr>
            <w:tcW w:w="1136" w:type="dxa"/>
            <w:shd w:val="clear" w:color="auto" w:fill="auto"/>
          </w:tcPr>
          <w:p w14:paraId="76372A5D" w14:textId="77777777" w:rsidR="00BC2D1B" w:rsidRPr="002C3E02" w:rsidRDefault="00BC2D1B" w:rsidP="002A7269">
            <w:pPr>
              <w:jc w:val="center"/>
              <w:rPr>
                <w:rFonts w:asciiTheme="minorHAnsi" w:hAnsiTheme="minorHAnsi" w:cstheme="minorHAnsi"/>
                <w:sz w:val="18"/>
                <w:szCs w:val="18"/>
                <w:lang w:val="es-ES_tradnl"/>
              </w:rPr>
            </w:pPr>
          </w:p>
        </w:tc>
      </w:tr>
      <w:tr w:rsidR="00BC2D1B" w:rsidRPr="00BB7ABA" w14:paraId="6141F2F5" w14:textId="77777777" w:rsidTr="002A7269">
        <w:tc>
          <w:tcPr>
            <w:tcW w:w="2942" w:type="dxa"/>
            <w:shd w:val="clear" w:color="auto" w:fill="auto"/>
          </w:tcPr>
          <w:p w14:paraId="118FBA75" w14:textId="3BDE2A51" w:rsidR="00BC2D1B" w:rsidRPr="002C3E02" w:rsidRDefault="00BC2D1B"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Aire</w:t>
            </w:r>
          </w:p>
        </w:tc>
        <w:tc>
          <w:tcPr>
            <w:tcW w:w="4672" w:type="dxa"/>
            <w:shd w:val="clear" w:color="auto" w:fill="auto"/>
          </w:tcPr>
          <w:p w14:paraId="51F0E5F5" w14:textId="7CA22481" w:rsidR="00BC2D1B" w:rsidRPr="002C3E02" w:rsidRDefault="00BC2D1B"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Aire</w:t>
            </w:r>
          </w:p>
        </w:tc>
        <w:tc>
          <w:tcPr>
            <w:tcW w:w="1136" w:type="dxa"/>
            <w:shd w:val="clear" w:color="auto" w:fill="auto"/>
          </w:tcPr>
          <w:p w14:paraId="21B2BE79" w14:textId="77777777" w:rsidR="00BC2D1B" w:rsidRPr="002C3E02" w:rsidRDefault="00BC2D1B" w:rsidP="002A7269">
            <w:pPr>
              <w:jc w:val="center"/>
              <w:rPr>
                <w:rFonts w:asciiTheme="minorHAnsi" w:hAnsiTheme="minorHAnsi" w:cstheme="minorHAnsi"/>
                <w:sz w:val="18"/>
                <w:szCs w:val="18"/>
                <w:lang w:val="es-ES_tradnl"/>
              </w:rPr>
            </w:pPr>
          </w:p>
        </w:tc>
      </w:tr>
      <w:tr w:rsidR="002A7269" w:rsidRPr="00BB7ABA" w14:paraId="68DCCF09" w14:textId="77777777" w:rsidTr="007D4250">
        <w:tc>
          <w:tcPr>
            <w:tcW w:w="7614" w:type="dxa"/>
            <w:gridSpan w:val="2"/>
            <w:shd w:val="clear" w:color="auto" w:fill="F2F2F2" w:themeFill="background1" w:themeFillShade="F2"/>
          </w:tcPr>
          <w:p w14:paraId="258D46E2" w14:textId="57C7623A" w:rsidR="002A7269" w:rsidRPr="002A7269" w:rsidRDefault="002A7269" w:rsidP="00BC2D1B">
            <w:pPr>
              <w:jc w:val="both"/>
              <w:rPr>
                <w:rFonts w:asciiTheme="minorHAnsi" w:hAnsiTheme="minorHAnsi" w:cstheme="minorHAnsi"/>
                <w:sz w:val="20"/>
                <w:szCs w:val="20"/>
                <w:lang w:val="es-ES_tradnl"/>
              </w:rPr>
            </w:pPr>
            <w:r w:rsidRPr="002A7269">
              <w:rPr>
                <w:rFonts w:asciiTheme="minorHAnsi" w:hAnsiTheme="minorHAnsi" w:cstheme="minorHAnsi"/>
                <w:b/>
                <w:sz w:val="20"/>
                <w:szCs w:val="20"/>
                <w:lang w:val="es-ES_tradnl"/>
              </w:rPr>
              <w:t xml:space="preserve">Sistemas de vidas y costumbres de </w:t>
            </w:r>
            <w:r w:rsidR="00E625F4">
              <w:rPr>
                <w:rFonts w:asciiTheme="minorHAnsi" w:hAnsiTheme="minorHAnsi" w:cstheme="minorHAnsi"/>
                <w:b/>
                <w:sz w:val="20"/>
                <w:szCs w:val="20"/>
                <w:lang w:val="es-ES_tradnl"/>
              </w:rPr>
              <w:t>grupos humanos</w:t>
            </w:r>
            <w:r w:rsidRPr="002A7269">
              <w:rPr>
                <w:rFonts w:asciiTheme="minorHAnsi" w:hAnsiTheme="minorHAnsi" w:cstheme="minorHAnsi"/>
                <w:b/>
                <w:sz w:val="20"/>
                <w:szCs w:val="20"/>
                <w:lang w:val="es-ES_tradnl"/>
              </w:rPr>
              <w:t xml:space="preserve"> (incluidos </w:t>
            </w:r>
            <w:r w:rsidR="00E625F4">
              <w:rPr>
                <w:rFonts w:asciiTheme="minorHAnsi" w:hAnsiTheme="minorHAnsi" w:cstheme="minorHAnsi"/>
                <w:b/>
                <w:sz w:val="20"/>
                <w:szCs w:val="20"/>
                <w:lang w:val="es-ES_tradnl"/>
              </w:rPr>
              <w:t>pueblos indígenas</w:t>
            </w:r>
            <w:r w:rsidRPr="002A7269">
              <w:rPr>
                <w:rFonts w:asciiTheme="minorHAnsi" w:hAnsiTheme="minorHAnsi" w:cstheme="minorHAnsi"/>
                <w:b/>
                <w:sz w:val="20"/>
                <w:szCs w:val="20"/>
                <w:lang w:val="es-ES_tradnl"/>
              </w:rPr>
              <w:t>)</w:t>
            </w:r>
          </w:p>
        </w:tc>
        <w:tc>
          <w:tcPr>
            <w:tcW w:w="1136" w:type="dxa"/>
            <w:shd w:val="clear" w:color="auto" w:fill="F2F2F2" w:themeFill="background1" w:themeFillShade="F2"/>
          </w:tcPr>
          <w:p w14:paraId="37E50AD1" w14:textId="60C7141E" w:rsidR="002A7269" w:rsidRPr="002A7269" w:rsidRDefault="002A7269" w:rsidP="002A7269">
            <w:pPr>
              <w:jc w:val="center"/>
              <w:rPr>
                <w:rFonts w:asciiTheme="minorHAnsi" w:hAnsiTheme="minorHAnsi" w:cstheme="minorHAnsi"/>
                <w:sz w:val="20"/>
                <w:szCs w:val="20"/>
                <w:lang w:val="es-ES_tradnl"/>
              </w:rPr>
            </w:pPr>
            <w:r w:rsidRPr="002A7269">
              <w:rPr>
                <w:rFonts w:asciiTheme="minorHAnsi" w:hAnsiTheme="minorHAnsi" w:cstheme="minorHAnsi"/>
                <w:sz w:val="20"/>
                <w:szCs w:val="20"/>
                <w:lang w:val="es-ES_tradnl"/>
              </w:rPr>
              <w:t>7</w:t>
            </w:r>
          </w:p>
        </w:tc>
      </w:tr>
      <w:tr w:rsidR="00BC2D1B" w:rsidRPr="00BB7ABA" w14:paraId="1CA78A69" w14:textId="77777777" w:rsidTr="002A7269">
        <w:tc>
          <w:tcPr>
            <w:tcW w:w="2942" w:type="dxa"/>
            <w:shd w:val="clear" w:color="auto" w:fill="auto"/>
          </w:tcPr>
          <w:p w14:paraId="26343D16" w14:textId="29BCB705" w:rsidR="00BC2D1B" w:rsidRPr="002C3E02" w:rsidRDefault="00BC2D1B"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Acceso a RRNN utilizados por el GH</w:t>
            </w:r>
          </w:p>
        </w:tc>
        <w:tc>
          <w:tcPr>
            <w:tcW w:w="4672" w:type="dxa"/>
            <w:shd w:val="clear" w:color="auto" w:fill="auto"/>
          </w:tcPr>
          <w:p w14:paraId="3D184876" w14:textId="6BBD6285" w:rsidR="00BC2D1B" w:rsidRPr="002C3E02" w:rsidRDefault="00BC2D1B"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Intervención, uso, o restricción al acceso de los RRNN, utilizados como sustento económico del grupo o para cualquier otro uso tradicional como el medicinal, espiritual, cultural, u otro</w:t>
            </w:r>
          </w:p>
        </w:tc>
        <w:tc>
          <w:tcPr>
            <w:tcW w:w="1136" w:type="dxa"/>
            <w:shd w:val="clear" w:color="auto" w:fill="auto"/>
          </w:tcPr>
          <w:p w14:paraId="67A0BE0B" w14:textId="77777777" w:rsidR="00BC2D1B" w:rsidRPr="002A7269" w:rsidRDefault="00BC2D1B" w:rsidP="002A7269">
            <w:pPr>
              <w:jc w:val="center"/>
              <w:rPr>
                <w:rFonts w:asciiTheme="minorHAnsi" w:hAnsiTheme="minorHAnsi" w:cstheme="minorHAnsi"/>
                <w:sz w:val="20"/>
                <w:szCs w:val="20"/>
                <w:lang w:val="es-ES_tradnl"/>
              </w:rPr>
            </w:pPr>
          </w:p>
        </w:tc>
      </w:tr>
      <w:tr w:rsidR="00BC2D1B" w:rsidRPr="00BB7ABA" w14:paraId="180C4085" w14:textId="77777777" w:rsidTr="002A7269">
        <w:tc>
          <w:tcPr>
            <w:tcW w:w="2942" w:type="dxa"/>
            <w:shd w:val="clear" w:color="auto" w:fill="auto"/>
          </w:tcPr>
          <w:p w14:paraId="2D0A9FE7" w14:textId="0870DBDB" w:rsidR="00BC2D1B" w:rsidRPr="002C3E02" w:rsidRDefault="00BC2D1B"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Circulación y conectividad del GH</w:t>
            </w:r>
          </w:p>
        </w:tc>
        <w:tc>
          <w:tcPr>
            <w:tcW w:w="4672" w:type="dxa"/>
            <w:shd w:val="clear" w:color="auto" w:fill="auto"/>
          </w:tcPr>
          <w:p w14:paraId="0BA52C26" w14:textId="7099BD42" w:rsidR="00BC2D1B" w:rsidRPr="002C3E02" w:rsidRDefault="00BC2D1B"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Obstrucción o restricción a la libre circulación, conectividad o el aumento significativo de los tiempos de desplazamiento</w:t>
            </w:r>
          </w:p>
        </w:tc>
        <w:tc>
          <w:tcPr>
            <w:tcW w:w="1136" w:type="dxa"/>
            <w:shd w:val="clear" w:color="auto" w:fill="auto"/>
          </w:tcPr>
          <w:p w14:paraId="5A9B6F5E" w14:textId="77777777" w:rsidR="00BC2D1B" w:rsidRPr="002A7269" w:rsidRDefault="00BC2D1B" w:rsidP="002A7269">
            <w:pPr>
              <w:jc w:val="center"/>
              <w:rPr>
                <w:rFonts w:asciiTheme="minorHAnsi" w:hAnsiTheme="minorHAnsi" w:cstheme="minorHAnsi"/>
                <w:sz w:val="20"/>
                <w:szCs w:val="20"/>
                <w:lang w:val="es-ES_tradnl"/>
              </w:rPr>
            </w:pPr>
          </w:p>
        </w:tc>
      </w:tr>
      <w:tr w:rsidR="00BC2D1B" w:rsidRPr="00BB7ABA" w14:paraId="049C7EDE" w14:textId="77777777" w:rsidTr="002A7269">
        <w:tc>
          <w:tcPr>
            <w:tcW w:w="2942" w:type="dxa"/>
            <w:shd w:val="clear" w:color="auto" w:fill="auto"/>
          </w:tcPr>
          <w:p w14:paraId="60B1663B" w14:textId="757DC7E5" w:rsidR="00BC2D1B" w:rsidRPr="002C3E02" w:rsidRDefault="00BC2D1B"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Acceso y calidad de servicios utilizados por el GH</w:t>
            </w:r>
          </w:p>
        </w:tc>
        <w:tc>
          <w:tcPr>
            <w:tcW w:w="4672" w:type="dxa"/>
            <w:shd w:val="clear" w:color="auto" w:fill="auto"/>
          </w:tcPr>
          <w:p w14:paraId="10ABD7ED" w14:textId="4B330B04" w:rsidR="00BC2D1B" w:rsidRPr="002C3E02" w:rsidRDefault="00BC2D1B"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Alteración al acceso o a la calidad de bienes, equipamientos, servicios o infraestructura básica.</w:t>
            </w:r>
          </w:p>
        </w:tc>
        <w:tc>
          <w:tcPr>
            <w:tcW w:w="1136" w:type="dxa"/>
            <w:shd w:val="clear" w:color="auto" w:fill="auto"/>
          </w:tcPr>
          <w:p w14:paraId="2B87678E" w14:textId="77777777" w:rsidR="00BC2D1B" w:rsidRPr="002A7269" w:rsidRDefault="00BC2D1B" w:rsidP="002A7269">
            <w:pPr>
              <w:jc w:val="center"/>
              <w:rPr>
                <w:rFonts w:asciiTheme="minorHAnsi" w:hAnsiTheme="minorHAnsi" w:cstheme="minorHAnsi"/>
                <w:sz w:val="20"/>
                <w:szCs w:val="20"/>
                <w:lang w:val="es-ES_tradnl"/>
              </w:rPr>
            </w:pPr>
          </w:p>
        </w:tc>
      </w:tr>
      <w:tr w:rsidR="00BC2D1B" w:rsidRPr="00BB7ABA" w14:paraId="6EDFDD89" w14:textId="77777777" w:rsidTr="002A7269">
        <w:tc>
          <w:tcPr>
            <w:tcW w:w="2942" w:type="dxa"/>
            <w:shd w:val="clear" w:color="auto" w:fill="auto"/>
          </w:tcPr>
          <w:p w14:paraId="69073141" w14:textId="572F89A6" w:rsidR="00BC2D1B" w:rsidRPr="002C3E02" w:rsidRDefault="00BC2D1B"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Ejercicio de tradiciones</w:t>
            </w:r>
          </w:p>
        </w:tc>
        <w:tc>
          <w:tcPr>
            <w:tcW w:w="4672" w:type="dxa"/>
            <w:shd w:val="clear" w:color="auto" w:fill="auto"/>
          </w:tcPr>
          <w:p w14:paraId="53F96ADC" w14:textId="4DD89F81" w:rsidR="00BC2D1B" w:rsidRPr="002C3E02" w:rsidRDefault="00BC2D1B"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Dificultad o impedimento para el ejercicio o la manifestación de tradiciones, cultura o intereses comunitarios</w:t>
            </w:r>
          </w:p>
        </w:tc>
        <w:tc>
          <w:tcPr>
            <w:tcW w:w="1136" w:type="dxa"/>
            <w:shd w:val="clear" w:color="auto" w:fill="auto"/>
          </w:tcPr>
          <w:p w14:paraId="22854CCB" w14:textId="77777777" w:rsidR="00BC2D1B" w:rsidRPr="002A7269" w:rsidRDefault="00BC2D1B" w:rsidP="002A7269">
            <w:pPr>
              <w:jc w:val="center"/>
              <w:rPr>
                <w:rFonts w:asciiTheme="minorHAnsi" w:hAnsiTheme="minorHAnsi" w:cstheme="minorHAnsi"/>
                <w:sz w:val="20"/>
                <w:szCs w:val="20"/>
                <w:lang w:val="es-ES_tradnl"/>
              </w:rPr>
            </w:pPr>
          </w:p>
        </w:tc>
      </w:tr>
      <w:tr w:rsidR="00BC2D1B" w:rsidRPr="00BB7ABA" w14:paraId="09B95489" w14:textId="77777777" w:rsidTr="002A7269">
        <w:tc>
          <w:tcPr>
            <w:tcW w:w="2942" w:type="dxa"/>
            <w:shd w:val="clear" w:color="auto" w:fill="auto"/>
          </w:tcPr>
          <w:p w14:paraId="077E1745" w14:textId="377C101C" w:rsidR="00BC2D1B" w:rsidRPr="002C3E02" w:rsidRDefault="00BC2D1B"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lastRenderedPageBreak/>
              <w:t>Alterar la organización social del GHPPI</w:t>
            </w:r>
          </w:p>
        </w:tc>
        <w:tc>
          <w:tcPr>
            <w:tcW w:w="4672" w:type="dxa"/>
            <w:shd w:val="clear" w:color="auto" w:fill="auto"/>
          </w:tcPr>
          <w:p w14:paraId="0B4F6D6A" w14:textId="1B19E6E9" w:rsidR="00BC2D1B" w:rsidRPr="002C3E02" w:rsidRDefault="00BC2D1B"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Alteración de formas de organización social particular de los grupos humanos pertenecientes a pueblos indígenas</w:t>
            </w:r>
          </w:p>
        </w:tc>
        <w:tc>
          <w:tcPr>
            <w:tcW w:w="1136" w:type="dxa"/>
            <w:shd w:val="clear" w:color="auto" w:fill="auto"/>
          </w:tcPr>
          <w:p w14:paraId="01252998" w14:textId="77777777" w:rsidR="00BC2D1B" w:rsidRPr="002A7269" w:rsidRDefault="00BC2D1B" w:rsidP="002A7269">
            <w:pPr>
              <w:jc w:val="center"/>
              <w:rPr>
                <w:rFonts w:asciiTheme="minorHAnsi" w:hAnsiTheme="minorHAnsi" w:cstheme="minorHAnsi"/>
                <w:sz w:val="20"/>
                <w:szCs w:val="20"/>
                <w:lang w:val="es-ES_tradnl"/>
              </w:rPr>
            </w:pPr>
          </w:p>
        </w:tc>
      </w:tr>
      <w:tr w:rsidR="002A7269" w:rsidRPr="00BB7ABA" w14:paraId="7E9634B9" w14:textId="77777777" w:rsidTr="007D4250">
        <w:tc>
          <w:tcPr>
            <w:tcW w:w="7614" w:type="dxa"/>
            <w:gridSpan w:val="2"/>
            <w:shd w:val="clear" w:color="auto" w:fill="F2F2F2" w:themeFill="background1" w:themeFillShade="F2"/>
          </w:tcPr>
          <w:p w14:paraId="5B04D7E8" w14:textId="465A5C5A" w:rsidR="002A7269" w:rsidRPr="002A7269" w:rsidRDefault="002A7269" w:rsidP="00BC2D1B">
            <w:pPr>
              <w:jc w:val="both"/>
              <w:rPr>
                <w:rFonts w:asciiTheme="minorHAnsi" w:hAnsiTheme="minorHAnsi" w:cstheme="minorHAnsi"/>
                <w:sz w:val="20"/>
                <w:szCs w:val="20"/>
                <w:lang w:val="es-ES_tradnl"/>
              </w:rPr>
            </w:pPr>
            <w:r w:rsidRPr="002A7269">
              <w:rPr>
                <w:rFonts w:asciiTheme="minorHAnsi" w:hAnsiTheme="minorHAnsi" w:cstheme="minorHAnsi"/>
                <w:b/>
                <w:sz w:val="20"/>
                <w:szCs w:val="20"/>
                <w:lang w:val="es-ES_tradnl"/>
              </w:rPr>
              <w:t>Localización próxima a Poblaciones, recursos y áreas protegidas</w:t>
            </w:r>
          </w:p>
        </w:tc>
        <w:tc>
          <w:tcPr>
            <w:tcW w:w="1136" w:type="dxa"/>
            <w:shd w:val="clear" w:color="auto" w:fill="F2F2F2" w:themeFill="background1" w:themeFillShade="F2"/>
          </w:tcPr>
          <w:p w14:paraId="63DBB406" w14:textId="505BAEA5" w:rsidR="002A7269" w:rsidRPr="002A7269" w:rsidRDefault="002A7269" w:rsidP="002A7269">
            <w:pPr>
              <w:jc w:val="center"/>
              <w:rPr>
                <w:rFonts w:asciiTheme="minorHAnsi" w:hAnsiTheme="minorHAnsi" w:cstheme="minorHAnsi"/>
                <w:sz w:val="20"/>
                <w:szCs w:val="20"/>
                <w:lang w:val="es-ES_tradnl"/>
              </w:rPr>
            </w:pPr>
            <w:r w:rsidRPr="002A7269">
              <w:rPr>
                <w:rFonts w:asciiTheme="minorHAnsi" w:hAnsiTheme="minorHAnsi" w:cstheme="minorHAnsi"/>
                <w:sz w:val="20"/>
                <w:szCs w:val="20"/>
                <w:lang w:val="es-ES_tradnl"/>
              </w:rPr>
              <w:t>8</w:t>
            </w:r>
          </w:p>
        </w:tc>
      </w:tr>
      <w:tr w:rsidR="00BC2D1B" w:rsidRPr="00BB7ABA" w14:paraId="6B9F671A" w14:textId="77777777" w:rsidTr="002A7269">
        <w:tc>
          <w:tcPr>
            <w:tcW w:w="2942" w:type="dxa"/>
          </w:tcPr>
          <w:p w14:paraId="3982E0A7" w14:textId="4CCA8CB2" w:rsidR="00BC2D1B" w:rsidRPr="002C3E02" w:rsidRDefault="00BC2D1B"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Recursos y áreas protegidas</w:t>
            </w:r>
          </w:p>
        </w:tc>
        <w:tc>
          <w:tcPr>
            <w:tcW w:w="4672" w:type="dxa"/>
          </w:tcPr>
          <w:p w14:paraId="6CF14740" w14:textId="5AAABC8E" w:rsidR="00BC2D1B" w:rsidRPr="002C3E02" w:rsidRDefault="00BC2D1B"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 xml:space="preserve">Parque marino; Área Marina Costera Protegida; Reserva marina; Parque nacional; Reserva nacional; Reserva forestal; Reserva región virgen; Monumento natural; Santuario de la naturaleza; Recursos protegidos; Humedales de importancia internacional (RAMSAR); Acuífero que alimenta vegas y </w:t>
            </w:r>
            <w:proofErr w:type="spellStart"/>
            <w:r w:rsidRPr="002C3E02">
              <w:rPr>
                <w:rFonts w:asciiTheme="minorHAnsi" w:hAnsiTheme="minorHAnsi" w:cstheme="minorHAnsi"/>
                <w:sz w:val="18"/>
                <w:szCs w:val="18"/>
                <w:lang w:val="es-ES_tradnl"/>
              </w:rPr>
              <w:t>bofedales</w:t>
            </w:r>
            <w:proofErr w:type="spellEnd"/>
            <w:r w:rsidRPr="002C3E02">
              <w:rPr>
                <w:rFonts w:asciiTheme="minorHAnsi" w:hAnsiTheme="minorHAnsi" w:cstheme="minorHAnsi"/>
                <w:sz w:val="18"/>
                <w:szCs w:val="18"/>
                <w:lang w:val="es-ES_tradnl"/>
              </w:rPr>
              <w:t xml:space="preserve"> en las regiones del Arica y Parinacota, Tarapacá y Antofagasta; Glaciares; Bien nacional protegido; Sitios prioritarios (Ley 19.300 art. 11, letra d); Humedales declarados sitios prioritarios; Valor ambiental del territorio que preste servicios ecosistémicos locales</w:t>
            </w:r>
          </w:p>
        </w:tc>
        <w:tc>
          <w:tcPr>
            <w:tcW w:w="1136" w:type="dxa"/>
          </w:tcPr>
          <w:p w14:paraId="7F474141" w14:textId="77777777" w:rsidR="00BC2D1B" w:rsidRPr="002A7269" w:rsidRDefault="00BC2D1B" w:rsidP="002A7269">
            <w:pPr>
              <w:jc w:val="center"/>
              <w:rPr>
                <w:rFonts w:asciiTheme="minorHAnsi" w:hAnsiTheme="minorHAnsi" w:cstheme="minorHAnsi"/>
                <w:sz w:val="20"/>
                <w:szCs w:val="20"/>
                <w:lang w:val="es-ES_tradnl"/>
              </w:rPr>
            </w:pPr>
          </w:p>
        </w:tc>
      </w:tr>
      <w:tr w:rsidR="00BC2D1B" w:rsidRPr="00BB7ABA" w14:paraId="7FD6DDE4" w14:textId="77777777" w:rsidTr="002A7269">
        <w:tc>
          <w:tcPr>
            <w:tcW w:w="2942" w:type="dxa"/>
          </w:tcPr>
          <w:p w14:paraId="2229A86A" w14:textId="057B88A8" w:rsidR="00BC2D1B" w:rsidRPr="002C3E02" w:rsidRDefault="00BC2D1B"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Población Protegida</w:t>
            </w:r>
          </w:p>
        </w:tc>
        <w:tc>
          <w:tcPr>
            <w:tcW w:w="4672" w:type="dxa"/>
          </w:tcPr>
          <w:p w14:paraId="332EA4BA" w14:textId="31568DED" w:rsidR="00BC2D1B" w:rsidRPr="002C3E02" w:rsidRDefault="00BC2D1B"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Población indígena</w:t>
            </w:r>
          </w:p>
        </w:tc>
        <w:tc>
          <w:tcPr>
            <w:tcW w:w="1136" w:type="dxa"/>
          </w:tcPr>
          <w:p w14:paraId="1F725295" w14:textId="77777777" w:rsidR="00BC2D1B" w:rsidRPr="002A7269" w:rsidRDefault="00BC2D1B" w:rsidP="002A7269">
            <w:pPr>
              <w:jc w:val="center"/>
              <w:rPr>
                <w:rFonts w:asciiTheme="minorHAnsi" w:hAnsiTheme="minorHAnsi" w:cstheme="minorHAnsi"/>
                <w:sz w:val="20"/>
                <w:szCs w:val="20"/>
                <w:lang w:val="es-ES_tradnl"/>
              </w:rPr>
            </w:pPr>
          </w:p>
        </w:tc>
      </w:tr>
      <w:tr w:rsidR="00BC2D1B" w:rsidRPr="00BB7ABA" w14:paraId="2C6609F2" w14:textId="77777777" w:rsidTr="002A7269">
        <w:tc>
          <w:tcPr>
            <w:tcW w:w="2942" w:type="dxa"/>
          </w:tcPr>
          <w:p w14:paraId="2ACAD017" w14:textId="45746F25" w:rsidR="00BC2D1B" w:rsidRPr="002C3E02" w:rsidRDefault="00CE5DF1"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Área con v</w:t>
            </w:r>
            <w:r w:rsidR="00BC2D1B" w:rsidRPr="002C3E02">
              <w:rPr>
                <w:rFonts w:asciiTheme="minorHAnsi" w:hAnsiTheme="minorHAnsi" w:cstheme="minorHAnsi"/>
                <w:sz w:val="18"/>
                <w:szCs w:val="18"/>
                <w:lang w:val="es-ES_tradnl"/>
              </w:rPr>
              <w:t>alor para la observación astronómica</w:t>
            </w:r>
          </w:p>
        </w:tc>
        <w:tc>
          <w:tcPr>
            <w:tcW w:w="4672" w:type="dxa"/>
          </w:tcPr>
          <w:p w14:paraId="419DBCCD" w14:textId="77777777" w:rsidR="00BC2D1B" w:rsidRPr="002C3E02" w:rsidRDefault="00BC2D1B" w:rsidP="00BC2D1B">
            <w:pPr>
              <w:jc w:val="both"/>
              <w:rPr>
                <w:rFonts w:asciiTheme="minorHAnsi" w:hAnsiTheme="minorHAnsi" w:cstheme="minorHAnsi"/>
                <w:sz w:val="18"/>
                <w:szCs w:val="18"/>
                <w:lang w:val="es-ES_tradnl"/>
              </w:rPr>
            </w:pPr>
          </w:p>
        </w:tc>
        <w:tc>
          <w:tcPr>
            <w:tcW w:w="1136" w:type="dxa"/>
          </w:tcPr>
          <w:p w14:paraId="5B60D206" w14:textId="77777777" w:rsidR="00BC2D1B" w:rsidRPr="002A7269" w:rsidRDefault="00BC2D1B" w:rsidP="002A7269">
            <w:pPr>
              <w:jc w:val="center"/>
              <w:rPr>
                <w:rFonts w:asciiTheme="minorHAnsi" w:hAnsiTheme="minorHAnsi" w:cstheme="minorHAnsi"/>
                <w:sz w:val="20"/>
                <w:szCs w:val="20"/>
                <w:lang w:val="es-ES_tradnl"/>
              </w:rPr>
            </w:pPr>
          </w:p>
        </w:tc>
      </w:tr>
      <w:tr w:rsidR="002A7269" w:rsidRPr="00BB7ABA" w14:paraId="10E7BEF6" w14:textId="77777777" w:rsidTr="007D4250">
        <w:tc>
          <w:tcPr>
            <w:tcW w:w="7614" w:type="dxa"/>
            <w:gridSpan w:val="2"/>
            <w:shd w:val="clear" w:color="auto" w:fill="F2F2F2" w:themeFill="background1" w:themeFillShade="F2"/>
          </w:tcPr>
          <w:p w14:paraId="1A5FC37F" w14:textId="3D314CA3" w:rsidR="002A7269" w:rsidRPr="002A7269" w:rsidRDefault="002A7269" w:rsidP="00BC2D1B">
            <w:pPr>
              <w:jc w:val="both"/>
              <w:rPr>
                <w:rFonts w:asciiTheme="minorHAnsi" w:hAnsiTheme="minorHAnsi" w:cstheme="minorHAnsi"/>
                <w:sz w:val="20"/>
                <w:szCs w:val="20"/>
                <w:lang w:val="es-ES_tradnl"/>
              </w:rPr>
            </w:pPr>
            <w:r w:rsidRPr="002A7269">
              <w:rPr>
                <w:rFonts w:asciiTheme="minorHAnsi" w:hAnsiTheme="minorHAnsi" w:cstheme="minorHAnsi"/>
                <w:b/>
                <w:sz w:val="20"/>
                <w:szCs w:val="20"/>
                <w:lang w:val="es-ES_tradnl"/>
              </w:rPr>
              <w:t>Valor paisajístico y turístico</w:t>
            </w:r>
          </w:p>
        </w:tc>
        <w:tc>
          <w:tcPr>
            <w:tcW w:w="1136" w:type="dxa"/>
            <w:shd w:val="clear" w:color="auto" w:fill="F2F2F2" w:themeFill="background1" w:themeFillShade="F2"/>
          </w:tcPr>
          <w:p w14:paraId="66DB94C9" w14:textId="6847D16C" w:rsidR="002A7269" w:rsidRPr="002A7269" w:rsidRDefault="002A7269" w:rsidP="002A7269">
            <w:pPr>
              <w:jc w:val="center"/>
              <w:rPr>
                <w:rFonts w:asciiTheme="minorHAnsi" w:hAnsiTheme="minorHAnsi" w:cstheme="minorHAnsi"/>
                <w:sz w:val="20"/>
                <w:szCs w:val="20"/>
                <w:lang w:val="es-ES_tradnl"/>
              </w:rPr>
            </w:pPr>
            <w:r w:rsidRPr="002A7269">
              <w:rPr>
                <w:rFonts w:asciiTheme="minorHAnsi" w:hAnsiTheme="minorHAnsi" w:cstheme="minorHAnsi"/>
                <w:sz w:val="20"/>
                <w:szCs w:val="20"/>
                <w:lang w:val="es-ES_tradnl"/>
              </w:rPr>
              <w:t>9</w:t>
            </w:r>
          </w:p>
        </w:tc>
      </w:tr>
      <w:tr w:rsidR="00BC2D1B" w:rsidRPr="00BB7ABA" w14:paraId="0D9990A4" w14:textId="77777777" w:rsidTr="002A7269">
        <w:tc>
          <w:tcPr>
            <w:tcW w:w="2942" w:type="dxa"/>
          </w:tcPr>
          <w:p w14:paraId="259591F9" w14:textId="3FF75314" w:rsidR="00BC2D1B" w:rsidRPr="002C3E02" w:rsidRDefault="00BC2D1B"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Valor paisajístico</w:t>
            </w:r>
          </w:p>
        </w:tc>
        <w:tc>
          <w:tcPr>
            <w:tcW w:w="4672" w:type="dxa"/>
          </w:tcPr>
          <w:p w14:paraId="760DD68B" w14:textId="68448E6F" w:rsidR="00BC2D1B" w:rsidRPr="002C3E02" w:rsidRDefault="00BC2D1B"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Atributos naturales del paisaje</w:t>
            </w:r>
          </w:p>
        </w:tc>
        <w:tc>
          <w:tcPr>
            <w:tcW w:w="1136" w:type="dxa"/>
          </w:tcPr>
          <w:p w14:paraId="0BEC9194" w14:textId="77777777" w:rsidR="00BC2D1B" w:rsidRPr="002A7269" w:rsidRDefault="00BC2D1B" w:rsidP="002A7269">
            <w:pPr>
              <w:jc w:val="center"/>
              <w:rPr>
                <w:rFonts w:asciiTheme="minorHAnsi" w:hAnsiTheme="minorHAnsi" w:cstheme="minorHAnsi"/>
                <w:sz w:val="20"/>
                <w:szCs w:val="20"/>
                <w:lang w:val="es-ES_tradnl"/>
              </w:rPr>
            </w:pPr>
          </w:p>
        </w:tc>
      </w:tr>
      <w:tr w:rsidR="00BC2D1B" w:rsidRPr="00BB7ABA" w14:paraId="0DC74D21" w14:textId="77777777" w:rsidTr="002A7269">
        <w:tc>
          <w:tcPr>
            <w:tcW w:w="2942" w:type="dxa"/>
          </w:tcPr>
          <w:p w14:paraId="574EAE0E" w14:textId="4F958314" w:rsidR="00BC2D1B" w:rsidRPr="002C3E02" w:rsidRDefault="00BC2D1B"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Valor turístico</w:t>
            </w:r>
          </w:p>
        </w:tc>
        <w:tc>
          <w:tcPr>
            <w:tcW w:w="4672" w:type="dxa"/>
          </w:tcPr>
          <w:p w14:paraId="00783E0F" w14:textId="6DBB7255" w:rsidR="00BC2D1B" w:rsidRPr="002C3E02" w:rsidRDefault="00BC2D1B"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Valor cultural o Valor paisajístico o Valor patrimonial + flujo de turistas; Zona de Interés Turístico</w:t>
            </w:r>
          </w:p>
        </w:tc>
        <w:tc>
          <w:tcPr>
            <w:tcW w:w="1136" w:type="dxa"/>
          </w:tcPr>
          <w:p w14:paraId="1FF1794D" w14:textId="77777777" w:rsidR="00BC2D1B" w:rsidRPr="002A7269" w:rsidRDefault="00BC2D1B" w:rsidP="002A7269">
            <w:pPr>
              <w:jc w:val="center"/>
              <w:rPr>
                <w:rFonts w:asciiTheme="minorHAnsi" w:hAnsiTheme="minorHAnsi" w:cstheme="minorHAnsi"/>
                <w:sz w:val="20"/>
                <w:szCs w:val="20"/>
                <w:lang w:val="es-ES_tradnl"/>
              </w:rPr>
            </w:pPr>
          </w:p>
        </w:tc>
      </w:tr>
      <w:tr w:rsidR="002A7269" w:rsidRPr="00BB7ABA" w14:paraId="139118E3" w14:textId="77777777" w:rsidTr="007D4250">
        <w:tc>
          <w:tcPr>
            <w:tcW w:w="7614" w:type="dxa"/>
            <w:gridSpan w:val="2"/>
            <w:shd w:val="clear" w:color="auto" w:fill="F2F2F2" w:themeFill="background1" w:themeFillShade="F2"/>
          </w:tcPr>
          <w:p w14:paraId="64AAD497" w14:textId="0D8B00F2" w:rsidR="002A7269" w:rsidRPr="002A7269" w:rsidRDefault="002A7269" w:rsidP="00BC2D1B">
            <w:pPr>
              <w:jc w:val="both"/>
              <w:rPr>
                <w:rFonts w:asciiTheme="minorHAnsi" w:hAnsiTheme="minorHAnsi" w:cstheme="minorHAnsi"/>
                <w:b/>
                <w:sz w:val="20"/>
                <w:szCs w:val="20"/>
                <w:lang w:val="es-ES_tradnl"/>
              </w:rPr>
            </w:pPr>
            <w:r w:rsidRPr="002A7269">
              <w:rPr>
                <w:rFonts w:asciiTheme="minorHAnsi" w:hAnsiTheme="minorHAnsi" w:cstheme="minorHAnsi"/>
                <w:b/>
                <w:sz w:val="20"/>
                <w:szCs w:val="20"/>
                <w:lang w:val="es-ES_tradnl"/>
              </w:rPr>
              <w:t>Patrimonio cultural</w:t>
            </w:r>
          </w:p>
        </w:tc>
        <w:tc>
          <w:tcPr>
            <w:tcW w:w="1136" w:type="dxa"/>
            <w:shd w:val="clear" w:color="auto" w:fill="F2F2F2" w:themeFill="background1" w:themeFillShade="F2"/>
          </w:tcPr>
          <w:p w14:paraId="08AA97E0" w14:textId="14507443" w:rsidR="002A7269" w:rsidRPr="002A7269" w:rsidRDefault="002A7269" w:rsidP="002A7269">
            <w:pPr>
              <w:jc w:val="center"/>
              <w:rPr>
                <w:rFonts w:asciiTheme="minorHAnsi" w:hAnsiTheme="minorHAnsi" w:cstheme="minorHAnsi"/>
                <w:sz w:val="20"/>
                <w:szCs w:val="20"/>
                <w:lang w:val="es-ES_tradnl"/>
              </w:rPr>
            </w:pPr>
            <w:r w:rsidRPr="002A7269">
              <w:rPr>
                <w:rFonts w:asciiTheme="minorHAnsi" w:hAnsiTheme="minorHAnsi" w:cstheme="minorHAnsi"/>
                <w:sz w:val="20"/>
                <w:szCs w:val="20"/>
                <w:lang w:val="es-ES_tradnl"/>
              </w:rPr>
              <w:t>10</w:t>
            </w:r>
          </w:p>
        </w:tc>
      </w:tr>
      <w:tr w:rsidR="00BC2D1B" w:rsidRPr="00BB7ABA" w14:paraId="186E041A" w14:textId="77777777" w:rsidTr="002A7269">
        <w:tc>
          <w:tcPr>
            <w:tcW w:w="2942" w:type="dxa"/>
          </w:tcPr>
          <w:p w14:paraId="49D6F5BD" w14:textId="6EC30680" w:rsidR="00BC2D1B" w:rsidRPr="002C3E02" w:rsidRDefault="00BC2D1B"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Monumento Nacional</w:t>
            </w:r>
          </w:p>
        </w:tc>
        <w:tc>
          <w:tcPr>
            <w:tcW w:w="4672" w:type="dxa"/>
          </w:tcPr>
          <w:p w14:paraId="569E1D3D" w14:textId="64766264" w:rsidR="00BC2D1B" w:rsidRPr="002C3E02" w:rsidRDefault="00BC2D1B"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Monumento histórico; Monumentos públicos; Monumentos arqueológicos (bienes arqueológicos y paleontológicos); Zonas típicas o pintorescas; Zonas de conservación histórica; Inmuebles de conservación histórica; Santuarios de la Naturaleza</w:t>
            </w:r>
          </w:p>
        </w:tc>
        <w:tc>
          <w:tcPr>
            <w:tcW w:w="1136" w:type="dxa"/>
          </w:tcPr>
          <w:p w14:paraId="0AD4953D" w14:textId="77777777" w:rsidR="00BC2D1B" w:rsidRPr="002A7269" w:rsidRDefault="00BC2D1B" w:rsidP="002A7269">
            <w:pPr>
              <w:jc w:val="center"/>
              <w:rPr>
                <w:rFonts w:asciiTheme="minorHAnsi" w:hAnsiTheme="minorHAnsi" w:cstheme="minorHAnsi"/>
                <w:sz w:val="20"/>
                <w:szCs w:val="20"/>
                <w:lang w:val="es-ES_tradnl"/>
              </w:rPr>
            </w:pPr>
          </w:p>
        </w:tc>
      </w:tr>
      <w:tr w:rsidR="00BC2D1B" w:rsidRPr="00BB7ABA" w14:paraId="49ACABD8" w14:textId="77777777" w:rsidTr="002A7269">
        <w:tc>
          <w:tcPr>
            <w:tcW w:w="2942" w:type="dxa"/>
          </w:tcPr>
          <w:p w14:paraId="016C9B8F" w14:textId="5B4E996B" w:rsidR="00BC2D1B" w:rsidRPr="002C3E02" w:rsidRDefault="00BC2D1B"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Patrimonio cultural – incluido el patrimonio cultural indígena</w:t>
            </w:r>
          </w:p>
        </w:tc>
        <w:tc>
          <w:tcPr>
            <w:tcW w:w="4672" w:type="dxa"/>
          </w:tcPr>
          <w:p w14:paraId="3E9876A5" w14:textId="426B931D" w:rsidR="00BC2D1B" w:rsidRPr="002C3E02" w:rsidRDefault="00BC2D1B"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Construcciones – lugares o sitios</w:t>
            </w:r>
          </w:p>
        </w:tc>
        <w:tc>
          <w:tcPr>
            <w:tcW w:w="1136" w:type="dxa"/>
          </w:tcPr>
          <w:p w14:paraId="7A0C6C89" w14:textId="77777777" w:rsidR="00BC2D1B" w:rsidRPr="002A7269" w:rsidRDefault="00BC2D1B" w:rsidP="002A7269">
            <w:pPr>
              <w:jc w:val="center"/>
              <w:rPr>
                <w:rFonts w:asciiTheme="minorHAnsi" w:hAnsiTheme="minorHAnsi" w:cstheme="minorHAnsi"/>
                <w:sz w:val="20"/>
                <w:szCs w:val="20"/>
                <w:lang w:val="es-ES_tradnl"/>
              </w:rPr>
            </w:pPr>
          </w:p>
        </w:tc>
      </w:tr>
      <w:tr w:rsidR="00BC2D1B" w:rsidRPr="00BB7ABA" w14:paraId="7F0A8AB6" w14:textId="77777777" w:rsidTr="002A7269">
        <w:tc>
          <w:tcPr>
            <w:tcW w:w="2942" w:type="dxa"/>
          </w:tcPr>
          <w:p w14:paraId="702727E6" w14:textId="1AE5C12F" w:rsidR="00BC2D1B" w:rsidRPr="002C3E02" w:rsidRDefault="00BC2D1B"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Lugares o sitios donde se llevan a cabo manifestaciones habituales del GH</w:t>
            </w:r>
          </w:p>
        </w:tc>
        <w:tc>
          <w:tcPr>
            <w:tcW w:w="4672" w:type="dxa"/>
          </w:tcPr>
          <w:p w14:paraId="293293EC" w14:textId="3331A376" w:rsidR="00BC2D1B" w:rsidRPr="002C3E02" w:rsidRDefault="00BC2D1B"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Lugares o sitios</w:t>
            </w:r>
          </w:p>
        </w:tc>
        <w:tc>
          <w:tcPr>
            <w:tcW w:w="1136" w:type="dxa"/>
          </w:tcPr>
          <w:p w14:paraId="146197D5" w14:textId="77777777" w:rsidR="00BC2D1B" w:rsidRPr="002A7269" w:rsidRDefault="00BC2D1B" w:rsidP="002A7269">
            <w:pPr>
              <w:jc w:val="center"/>
              <w:rPr>
                <w:rFonts w:asciiTheme="minorHAnsi" w:hAnsiTheme="minorHAnsi" w:cstheme="minorHAnsi"/>
                <w:sz w:val="20"/>
                <w:szCs w:val="20"/>
                <w:lang w:val="es-ES_tradnl"/>
              </w:rPr>
            </w:pPr>
          </w:p>
        </w:tc>
      </w:tr>
    </w:tbl>
    <w:p w14:paraId="14D4C4E9" w14:textId="2BB9FF1E" w:rsidR="00A463EA" w:rsidRPr="00F80C75" w:rsidRDefault="00A463EA" w:rsidP="00A463EA">
      <w:pPr>
        <w:pStyle w:val="Descripcin"/>
        <w:widowControl/>
        <w:pBdr>
          <w:top w:val="single" w:sz="4" w:space="1"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46" w:name="_Toc24385200"/>
      <w:r w:rsidRPr="00F80C75">
        <w:rPr>
          <w:rFonts w:asciiTheme="minorHAnsi" w:eastAsiaTheme="minorHAnsi" w:hAnsiTheme="minorHAnsi" w:cstheme="minorBidi"/>
          <w:b/>
          <w:bCs/>
          <w:caps/>
          <w:color w:val="auto"/>
          <w:kern w:val="0"/>
          <w:sz w:val="16"/>
          <w:lang w:val="es-CL" w:bidi="en-US"/>
        </w:rPr>
        <w:t xml:space="preserve">Tabla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Tabla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9</w:t>
      </w:r>
      <w:r w:rsidRPr="00F80C75">
        <w:rPr>
          <w:rFonts w:asciiTheme="minorHAnsi" w:eastAsiaTheme="minorHAnsi" w:hAnsiTheme="minorHAnsi" w:cstheme="minorBidi"/>
          <w:b/>
          <w:bCs/>
          <w:caps/>
          <w:color w:val="auto"/>
          <w:kern w:val="0"/>
          <w:sz w:val="16"/>
          <w:lang w:val="es-CL" w:bidi="en-US"/>
        </w:rPr>
        <w:fldChar w:fldCharType="end"/>
      </w:r>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Resumen de cada objeto de protección según categorías y artículo del RSEIA</w:t>
      </w:r>
      <w:bookmarkEnd w:id="46"/>
      <w:r>
        <w:rPr>
          <w:rFonts w:asciiTheme="minorHAnsi" w:eastAsiaTheme="minorHAnsi" w:hAnsiTheme="minorHAnsi" w:cstheme="minorBidi"/>
          <w:b/>
          <w:bCs/>
          <w:caps/>
          <w:color w:val="auto"/>
          <w:kern w:val="0"/>
          <w:sz w:val="16"/>
          <w:lang w:val="es-CL" w:bidi="en-US"/>
        </w:rPr>
        <w:t xml:space="preserve"> </w:t>
      </w:r>
    </w:p>
    <w:p w14:paraId="4192CC20" w14:textId="5F1AB34E" w:rsidR="00A463EA" w:rsidRDefault="00A463EA" w:rsidP="00A463EA">
      <w:pPr>
        <w:pStyle w:val="asudaustralFUENTETablaFigura"/>
      </w:pPr>
      <w:r w:rsidRPr="00F51C40">
        <w:t xml:space="preserve">Fuente: </w:t>
      </w:r>
      <w:r>
        <w:t xml:space="preserve">Adaptado de </w:t>
      </w:r>
      <w:r w:rsidR="007E6C60">
        <w:t xml:space="preserve">tabla de objetos de protección ambiental en el SEIA, enviada </w:t>
      </w:r>
      <w:r>
        <w:t>por contraparte SEA</w:t>
      </w:r>
      <w:r w:rsidR="007E6C60">
        <w:t xml:space="preserve"> </w:t>
      </w:r>
    </w:p>
    <w:p w14:paraId="4E8EF41D" w14:textId="77777777" w:rsidR="00D5166B" w:rsidRDefault="00D5166B" w:rsidP="00511E40">
      <w:pPr>
        <w:jc w:val="both"/>
        <w:rPr>
          <w:rFonts w:asciiTheme="minorHAnsi" w:hAnsiTheme="minorHAnsi" w:cstheme="minorHAnsi"/>
          <w:sz w:val="22"/>
          <w:szCs w:val="22"/>
          <w:lang w:val="es-ES_tradnl"/>
        </w:rPr>
      </w:pPr>
    </w:p>
    <w:p w14:paraId="6DE77DFB" w14:textId="754B34A0" w:rsidR="00A463EA" w:rsidRDefault="00AD43FB" w:rsidP="00511E40">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Los impactos que se presentan a continuación fueron obtenidos de la revisión de la Tercera Comunicación Nacional de Chile y de los planes sectoriales de adaptación al cambio climático</w:t>
      </w:r>
      <w:r w:rsidR="00611ABC">
        <w:rPr>
          <w:rFonts w:asciiTheme="minorHAnsi" w:hAnsiTheme="minorHAnsi" w:cstheme="minorHAnsi"/>
          <w:sz w:val="22"/>
          <w:szCs w:val="22"/>
          <w:lang w:val="es-ES_tradnl"/>
        </w:rPr>
        <w:t xml:space="preserve"> elaborados en el marco del Plan de Acción Nacional de Cambio Climático actualizado (PANCC 2017-2022), </w:t>
      </w:r>
      <w:r w:rsidR="00186898">
        <w:rPr>
          <w:rFonts w:asciiTheme="minorHAnsi" w:hAnsiTheme="minorHAnsi" w:cstheme="minorHAnsi"/>
          <w:sz w:val="22"/>
          <w:szCs w:val="22"/>
          <w:lang w:val="es-ES_tradnl"/>
        </w:rPr>
        <w:t>siendo los sectores prioritarios: recursos hídricos; biodiversidad; silvoagropecuario; pesca y acuicultura; energía; ciudades; salud; infraestructura; y turismo</w:t>
      </w:r>
      <w:r w:rsidR="002E65CE">
        <w:rPr>
          <w:rStyle w:val="Refdenotaalpie"/>
          <w:rFonts w:asciiTheme="minorHAnsi" w:hAnsiTheme="minorHAnsi" w:cstheme="minorHAnsi"/>
          <w:sz w:val="22"/>
          <w:szCs w:val="22"/>
          <w:lang w:val="es-ES_tradnl"/>
        </w:rPr>
        <w:footnoteReference w:id="1"/>
      </w:r>
      <w:r w:rsidR="00186898">
        <w:rPr>
          <w:rFonts w:asciiTheme="minorHAnsi" w:hAnsiTheme="minorHAnsi" w:cstheme="minorHAnsi"/>
          <w:sz w:val="22"/>
          <w:szCs w:val="22"/>
          <w:lang w:val="es-ES_tradnl"/>
        </w:rPr>
        <w:t>.</w:t>
      </w:r>
      <w:r w:rsidR="00611ABC">
        <w:rPr>
          <w:rFonts w:asciiTheme="minorHAnsi" w:hAnsiTheme="minorHAnsi" w:cstheme="minorHAnsi"/>
          <w:sz w:val="22"/>
          <w:szCs w:val="22"/>
          <w:lang w:val="es-ES_tradnl"/>
        </w:rPr>
        <w:t xml:space="preserve"> Dichos documentos</w:t>
      </w:r>
      <w:r>
        <w:rPr>
          <w:rFonts w:asciiTheme="minorHAnsi" w:hAnsiTheme="minorHAnsi" w:cstheme="minorHAnsi"/>
          <w:sz w:val="22"/>
          <w:szCs w:val="22"/>
          <w:lang w:val="es-ES_tradnl"/>
        </w:rPr>
        <w:t xml:space="preserve"> fueron vinculados a los objetos de protección tal como se indica en la Tabla 10.</w:t>
      </w:r>
    </w:p>
    <w:p w14:paraId="13C4773A" w14:textId="77777777" w:rsidR="00AD43FB" w:rsidRDefault="00AD43FB" w:rsidP="00511E40">
      <w:pPr>
        <w:jc w:val="both"/>
        <w:rPr>
          <w:rFonts w:asciiTheme="minorHAnsi" w:hAnsiTheme="minorHAnsi" w:cstheme="minorHAnsi"/>
          <w:sz w:val="22"/>
          <w:szCs w:val="22"/>
          <w:lang w:val="es-ES_tradnl"/>
        </w:rPr>
      </w:pPr>
    </w:p>
    <w:p w14:paraId="731EA038" w14:textId="77777777" w:rsidR="00AD43FB" w:rsidRDefault="00AD43FB" w:rsidP="00511E40">
      <w:pPr>
        <w:jc w:val="both"/>
        <w:rPr>
          <w:rFonts w:asciiTheme="minorHAnsi" w:hAnsiTheme="minorHAnsi" w:cstheme="minorHAnsi"/>
          <w:sz w:val="22"/>
          <w:szCs w:val="22"/>
          <w:lang w:val="es-ES_tradnl"/>
        </w:rPr>
      </w:pPr>
    </w:p>
    <w:tbl>
      <w:tblPr>
        <w:tblStyle w:val="Tablaconcuadrcula"/>
        <w:tblW w:w="8784" w:type="dxa"/>
        <w:tblLook w:val="04A0" w:firstRow="1" w:lastRow="0" w:firstColumn="1" w:lastColumn="0" w:noHBand="0" w:noVBand="1"/>
      </w:tblPr>
      <w:tblGrid>
        <w:gridCol w:w="2932"/>
        <w:gridCol w:w="3442"/>
        <w:gridCol w:w="2410"/>
      </w:tblGrid>
      <w:tr w:rsidR="00AD43FB" w:rsidRPr="00BB7ABA" w14:paraId="6C4C4A34" w14:textId="77777777" w:rsidTr="002E65CE">
        <w:trPr>
          <w:tblHeader/>
        </w:trPr>
        <w:tc>
          <w:tcPr>
            <w:tcW w:w="2932" w:type="dxa"/>
            <w:shd w:val="clear" w:color="auto" w:fill="808080" w:themeFill="background1" w:themeFillShade="80"/>
            <w:vAlign w:val="center"/>
          </w:tcPr>
          <w:p w14:paraId="76641FEB" w14:textId="77777777" w:rsidR="00AD43FB" w:rsidRPr="007E6C60" w:rsidRDefault="00AD43FB" w:rsidP="00AD43FB">
            <w:pPr>
              <w:jc w:val="center"/>
              <w:rPr>
                <w:rFonts w:asciiTheme="minorHAnsi" w:hAnsiTheme="minorHAnsi" w:cstheme="minorHAnsi"/>
                <w:b/>
                <w:color w:val="FFFFFF" w:themeColor="background1"/>
                <w:sz w:val="20"/>
                <w:lang w:val="es-ES_tradnl"/>
              </w:rPr>
            </w:pPr>
            <w:r w:rsidRPr="007E6C60">
              <w:rPr>
                <w:rFonts w:asciiTheme="minorHAnsi" w:hAnsiTheme="minorHAnsi" w:cstheme="minorHAnsi"/>
                <w:b/>
                <w:color w:val="FFFFFF" w:themeColor="background1"/>
                <w:sz w:val="20"/>
                <w:lang w:val="es-ES_tradnl"/>
              </w:rPr>
              <w:t>Objeto de protección</w:t>
            </w:r>
          </w:p>
        </w:tc>
        <w:tc>
          <w:tcPr>
            <w:tcW w:w="3442" w:type="dxa"/>
            <w:shd w:val="clear" w:color="auto" w:fill="808080" w:themeFill="background1" w:themeFillShade="80"/>
            <w:vAlign w:val="center"/>
          </w:tcPr>
          <w:p w14:paraId="7A296285" w14:textId="1E3813BC" w:rsidR="00AD43FB" w:rsidRPr="007E6C60" w:rsidRDefault="00AD43FB" w:rsidP="00AD43FB">
            <w:pPr>
              <w:jc w:val="center"/>
              <w:rPr>
                <w:rFonts w:asciiTheme="minorHAnsi" w:hAnsiTheme="minorHAnsi" w:cstheme="minorHAnsi"/>
                <w:b/>
                <w:color w:val="FFFFFF" w:themeColor="background1"/>
                <w:sz w:val="20"/>
                <w:lang w:val="es-ES_tradnl"/>
              </w:rPr>
            </w:pPr>
            <w:r>
              <w:rPr>
                <w:rFonts w:asciiTheme="minorHAnsi" w:hAnsiTheme="minorHAnsi" w:cstheme="minorHAnsi"/>
                <w:b/>
                <w:color w:val="FFFFFF" w:themeColor="background1"/>
                <w:sz w:val="20"/>
                <w:lang w:val="es-ES_tradnl"/>
              </w:rPr>
              <w:t>Tercera Comunicación Nacional</w:t>
            </w:r>
            <w:r w:rsidR="00AA43F8">
              <w:rPr>
                <w:rFonts w:asciiTheme="minorHAnsi" w:hAnsiTheme="minorHAnsi" w:cstheme="minorHAnsi"/>
                <w:b/>
                <w:color w:val="FFFFFF" w:themeColor="background1"/>
                <w:sz w:val="20"/>
                <w:lang w:val="es-ES_tradnl"/>
              </w:rPr>
              <w:t xml:space="preserve"> – Capítulo 3</w:t>
            </w:r>
          </w:p>
        </w:tc>
        <w:tc>
          <w:tcPr>
            <w:tcW w:w="2410" w:type="dxa"/>
            <w:shd w:val="clear" w:color="auto" w:fill="808080" w:themeFill="background1" w:themeFillShade="80"/>
            <w:vAlign w:val="center"/>
          </w:tcPr>
          <w:p w14:paraId="20B574BD" w14:textId="4EC26FAA" w:rsidR="00AD43FB" w:rsidRPr="007E6C60" w:rsidRDefault="00AD43FB" w:rsidP="00AD43FB">
            <w:pPr>
              <w:jc w:val="center"/>
              <w:rPr>
                <w:rFonts w:asciiTheme="minorHAnsi" w:hAnsiTheme="minorHAnsi" w:cstheme="minorHAnsi"/>
                <w:b/>
                <w:color w:val="FFFFFF" w:themeColor="background1"/>
                <w:sz w:val="20"/>
                <w:lang w:val="es-ES_tradnl"/>
              </w:rPr>
            </w:pPr>
            <w:r>
              <w:rPr>
                <w:rFonts w:asciiTheme="minorHAnsi" w:hAnsiTheme="minorHAnsi" w:cstheme="minorHAnsi"/>
                <w:b/>
                <w:color w:val="FFFFFF" w:themeColor="background1"/>
                <w:sz w:val="20"/>
                <w:lang w:val="es-ES_tradnl"/>
              </w:rPr>
              <w:t>Plan Sectorial Adaptación al CC</w:t>
            </w:r>
          </w:p>
        </w:tc>
      </w:tr>
      <w:tr w:rsidR="00AD43FB" w:rsidRPr="00BB7ABA" w14:paraId="570A3CCF" w14:textId="77777777" w:rsidTr="002E65CE">
        <w:tc>
          <w:tcPr>
            <w:tcW w:w="6374" w:type="dxa"/>
            <w:gridSpan w:val="2"/>
            <w:shd w:val="clear" w:color="auto" w:fill="F2F2F2" w:themeFill="background1" w:themeFillShade="F2"/>
          </w:tcPr>
          <w:p w14:paraId="45C79B09" w14:textId="77777777" w:rsidR="00AD43FB" w:rsidRPr="002A7269" w:rsidRDefault="00AD43FB" w:rsidP="00272F3D">
            <w:pPr>
              <w:jc w:val="both"/>
              <w:rPr>
                <w:rFonts w:asciiTheme="minorHAnsi" w:hAnsiTheme="minorHAnsi" w:cstheme="minorHAnsi"/>
                <w:sz w:val="20"/>
                <w:szCs w:val="20"/>
                <w:lang w:val="es-ES_tradnl"/>
              </w:rPr>
            </w:pPr>
            <w:r w:rsidRPr="002A7269">
              <w:rPr>
                <w:rFonts w:asciiTheme="minorHAnsi" w:hAnsiTheme="minorHAnsi" w:cstheme="minorHAnsi"/>
                <w:b/>
                <w:bCs/>
                <w:sz w:val="20"/>
                <w:szCs w:val="20"/>
              </w:rPr>
              <w:t>Salud de la población</w:t>
            </w:r>
          </w:p>
        </w:tc>
        <w:tc>
          <w:tcPr>
            <w:tcW w:w="2410" w:type="dxa"/>
            <w:shd w:val="clear" w:color="auto" w:fill="F2F2F2" w:themeFill="background1" w:themeFillShade="F2"/>
          </w:tcPr>
          <w:p w14:paraId="159382B6" w14:textId="7116439B" w:rsidR="00AD43FB" w:rsidRPr="002A7269" w:rsidRDefault="00AD43FB" w:rsidP="00272F3D">
            <w:pPr>
              <w:jc w:val="center"/>
              <w:rPr>
                <w:rFonts w:asciiTheme="minorHAnsi" w:hAnsiTheme="minorHAnsi" w:cstheme="minorHAnsi"/>
                <w:sz w:val="20"/>
                <w:szCs w:val="20"/>
                <w:lang w:val="es-ES_tradnl"/>
              </w:rPr>
            </w:pPr>
          </w:p>
        </w:tc>
      </w:tr>
      <w:tr w:rsidR="00AD43FB" w:rsidRPr="00BB7ABA" w14:paraId="78B2102D" w14:textId="77777777" w:rsidTr="002E65CE">
        <w:tc>
          <w:tcPr>
            <w:tcW w:w="2932" w:type="dxa"/>
          </w:tcPr>
          <w:p w14:paraId="3ECBAFFC" w14:textId="77777777" w:rsidR="00AD43FB" w:rsidRPr="002C3E02" w:rsidRDefault="00AD43FB" w:rsidP="00272F3D">
            <w:pPr>
              <w:jc w:val="both"/>
              <w:rPr>
                <w:rFonts w:asciiTheme="minorHAnsi" w:hAnsiTheme="minorHAnsi" w:cstheme="minorHAnsi"/>
                <w:bCs/>
                <w:sz w:val="18"/>
                <w:szCs w:val="18"/>
              </w:rPr>
            </w:pPr>
            <w:r w:rsidRPr="002C3E02">
              <w:rPr>
                <w:rFonts w:asciiTheme="minorHAnsi" w:hAnsiTheme="minorHAnsi" w:cstheme="minorHAnsi"/>
                <w:bCs/>
                <w:sz w:val="18"/>
                <w:szCs w:val="18"/>
              </w:rPr>
              <w:t>Riesgo para la salud de la población</w:t>
            </w:r>
          </w:p>
        </w:tc>
        <w:tc>
          <w:tcPr>
            <w:tcW w:w="3442" w:type="dxa"/>
          </w:tcPr>
          <w:p w14:paraId="272B27C5" w14:textId="2BC55D0F" w:rsidR="00AD43FB" w:rsidRPr="002C3E02" w:rsidRDefault="00AD43FB" w:rsidP="00AA43F8">
            <w:pPr>
              <w:jc w:val="center"/>
              <w:rPr>
                <w:rFonts w:asciiTheme="minorHAnsi" w:hAnsiTheme="minorHAnsi" w:cstheme="minorHAnsi"/>
                <w:sz w:val="18"/>
                <w:szCs w:val="18"/>
                <w:lang w:val="es-ES_tradnl"/>
              </w:rPr>
            </w:pPr>
            <w:r>
              <w:rPr>
                <w:rFonts w:asciiTheme="minorHAnsi" w:hAnsiTheme="minorHAnsi" w:cstheme="minorHAnsi"/>
                <w:sz w:val="18"/>
                <w:szCs w:val="18"/>
                <w:lang w:val="es-ES_tradnl"/>
              </w:rPr>
              <w:t>3.8 Sector Salud</w:t>
            </w:r>
          </w:p>
        </w:tc>
        <w:tc>
          <w:tcPr>
            <w:tcW w:w="2410" w:type="dxa"/>
          </w:tcPr>
          <w:p w14:paraId="3DA18682" w14:textId="58F2693D" w:rsidR="00AD43FB" w:rsidRPr="002C3E02" w:rsidRDefault="00AD43FB" w:rsidP="00272F3D">
            <w:pPr>
              <w:jc w:val="center"/>
              <w:rPr>
                <w:rFonts w:asciiTheme="minorHAnsi" w:hAnsiTheme="minorHAnsi" w:cstheme="minorHAnsi"/>
                <w:sz w:val="18"/>
                <w:szCs w:val="18"/>
                <w:lang w:val="es-ES_tradnl"/>
              </w:rPr>
            </w:pPr>
            <w:r>
              <w:rPr>
                <w:rFonts w:asciiTheme="minorHAnsi" w:hAnsiTheme="minorHAnsi" w:cstheme="minorHAnsi"/>
                <w:sz w:val="18"/>
                <w:szCs w:val="18"/>
                <w:lang w:val="es-ES_tradnl"/>
              </w:rPr>
              <w:t>PACC Salud</w:t>
            </w:r>
          </w:p>
        </w:tc>
      </w:tr>
      <w:tr w:rsidR="00AD43FB" w:rsidRPr="00BB7ABA" w14:paraId="583D4649" w14:textId="77777777" w:rsidTr="002E65CE">
        <w:tc>
          <w:tcPr>
            <w:tcW w:w="6374" w:type="dxa"/>
            <w:gridSpan w:val="2"/>
            <w:shd w:val="clear" w:color="auto" w:fill="F2F2F2" w:themeFill="background1" w:themeFillShade="F2"/>
          </w:tcPr>
          <w:p w14:paraId="62237E37" w14:textId="77777777" w:rsidR="00AD43FB" w:rsidRPr="002A7269" w:rsidRDefault="00AD43FB" w:rsidP="00272F3D">
            <w:pPr>
              <w:jc w:val="both"/>
              <w:rPr>
                <w:rFonts w:asciiTheme="minorHAnsi" w:hAnsiTheme="minorHAnsi" w:cstheme="minorHAnsi"/>
                <w:sz w:val="20"/>
                <w:szCs w:val="20"/>
                <w:lang w:val="es-ES_tradnl"/>
              </w:rPr>
            </w:pPr>
            <w:r w:rsidRPr="002A7269">
              <w:rPr>
                <w:rFonts w:asciiTheme="minorHAnsi" w:hAnsiTheme="minorHAnsi" w:cstheme="minorHAnsi"/>
                <w:b/>
                <w:sz w:val="20"/>
                <w:szCs w:val="20"/>
                <w:lang w:val="es-ES_tradnl"/>
              </w:rPr>
              <w:t>Recursos naturales renovables</w:t>
            </w:r>
          </w:p>
        </w:tc>
        <w:tc>
          <w:tcPr>
            <w:tcW w:w="2410" w:type="dxa"/>
            <w:shd w:val="clear" w:color="auto" w:fill="F2F2F2" w:themeFill="background1" w:themeFillShade="F2"/>
          </w:tcPr>
          <w:p w14:paraId="06ADE52B" w14:textId="7E2C90D5" w:rsidR="00AD43FB" w:rsidRPr="002A7269" w:rsidRDefault="00AD43FB" w:rsidP="00272F3D">
            <w:pPr>
              <w:jc w:val="center"/>
              <w:rPr>
                <w:rFonts w:asciiTheme="minorHAnsi" w:hAnsiTheme="minorHAnsi" w:cstheme="minorHAnsi"/>
                <w:sz w:val="20"/>
                <w:szCs w:val="20"/>
                <w:lang w:val="es-ES_tradnl"/>
              </w:rPr>
            </w:pPr>
          </w:p>
        </w:tc>
      </w:tr>
      <w:tr w:rsidR="00AD43FB" w:rsidRPr="00BB7ABA" w14:paraId="091A2541" w14:textId="77777777" w:rsidTr="002E65CE">
        <w:tc>
          <w:tcPr>
            <w:tcW w:w="2932" w:type="dxa"/>
            <w:shd w:val="clear" w:color="auto" w:fill="auto"/>
          </w:tcPr>
          <w:p w14:paraId="41BE4A0B" w14:textId="77777777" w:rsidR="00AD43FB" w:rsidRPr="002C3E02" w:rsidRDefault="00AD43FB" w:rsidP="00272F3D">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Suelo</w:t>
            </w:r>
          </w:p>
        </w:tc>
        <w:tc>
          <w:tcPr>
            <w:tcW w:w="3442" w:type="dxa"/>
            <w:shd w:val="clear" w:color="auto" w:fill="auto"/>
          </w:tcPr>
          <w:p w14:paraId="3C2B5493" w14:textId="48E980C8" w:rsidR="00AD43FB" w:rsidRPr="00AA43F8" w:rsidRDefault="00AA43F8" w:rsidP="00AA43F8">
            <w:pPr>
              <w:jc w:val="center"/>
              <w:rPr>
                <w:rFonts w:cstheme="minorHAnsi"/>
                <w:sz w:val="18"/>
                <w:szCs w:val="18"/>
                <w:lang w:val="es-ES_tradnl"/>
              </w:rPr>
            </w:pPr>
            <w:r>
              <w:rPr>
                <w:rFonts w:cstheme="minorHAnsi"/>
                <w:sz w:val="18"/>
                <w:szCs w:val="18"/>
                <w:lang w:val="es-ES_tradnl"/>
              </w:rPr>
              <w:t>-</w:t>
            </w:r>
          </w:p>
        </w:tc>
        <w:tc>
          <w:tcPr>
            <w:tcW w:w="2410" w:type="dxa"/>
            <w:shd w:val="clear" w:color="auto" w:fill="auto"/>
          </w:tcPr>
          <w:p w14:paraId="6558574E" w14:textId="2D0179BF" w:rsidR="00AD43FB" w:rsidRPr="002C3E02" w:rsidRDefault="005C01EF" w:rsidP="00272F3D">
            <w:pPr>
              <w:jc w:val="center"/>
              <w:rPr>
                <w:rFonts w:asciiTheme="minorHAnsi" w:hAnsiTheme="minorHAnsi" w:cstheme="minorHAnsi"/>
                <w:sz w:val="18"/>
                <w:szCs w:val="18"/>
                <w:lang w:val="es-ES_tradnl"/>
              </w:rPr>
            </w:pPr>
            <w:r w:rsidRPr="002E65CE">
              <w:rPr>
                <w:rFonts w:asciiTheme="minorHAnsi" w:hAnsiTheme="minorHAnsi" w:cstheme="minorHAnsi"/>
                <w:sz w:val="18"/>
                <w:szCs w:val="20"/>
                <w:lang w:val="es-ES_tradnl"/>
              </w:rPr>
              <w:t>PACC Silvoagropecuario;</w:t>
            </w:r>
          </w:p>
        </w:tc>
      </w:tr>
      <w:tr w:rsidR="00AD43FB" w:rsidRPr="00BB7ABA" w14:paraId="0E629ACF" w14:textId="77777777" w:rsidTr="00690FC0">
        <w:tc>
          <w:tcPr>
            <w:tcW w:w="2932" w:type="dxa"/>
            <w:shd w:val="clear" w:color="auto" w:fill="auto"/>
            <w:vAlign w:val="center"/>
          </w:tcPr>
          <w:p w14:paraId="4B13E0E4" w14:textId="77777777" w:rsidR="00AD43FB" w:rsidRPr="002C3E02" w:rsidRDefault="00AD43FB" w:rsidP="00690FC0">
            <w:pPr>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lastRenderedPageBreak/>
              <w:t>Agua</w:t>
            </w:r>
          </w:p>
        </w:tc>
        <w:tc>
          <w:tcPr>
            <w:tcW w:w="3442" w:type="dxa"/>
            <w:shd w:val="clear" w:color="auto" w:fill="auto"/>
            <w:vAlign w:val="center"/>
          </w:tcPr>
          <w:p w14:paraId="54A76018" w14:textId="4DC311BF" w:rsidR="00AD43FB" w:rsidRPr="002C3E02" w:rsidRDefault="00AD43FB" w:rsidP="00AA43F8">
            <w:pPr>
              <w:jc w:val="center"/>
              <w:rPr>
                <w:rFonts w:asciiTheme="minorHAnsi" w:hAnsiTheme="minorHAnsi" w:cstheme="minorHAnsi"/>
                <w:sz w:val="18"/>
                <w:szCs w:val="18"/>
                <w:lang w:val="es-ES_tradnl"/>
              </w:rPr>
            </w:pPr>
            <w:r>
              <w:rPr>
                <w:rFonts w:asciiTheme="minorHAnsi" w:hAnsiTheme="minorHAnsi" w:cstheme="minorHAnsi"/>
                <w:sz w:val="18"/>
                <w:szCs w:val="18"/>
                <w:lang w:val="es-ES_tradnl"/>
              </w:rPr>
              <w:t>3.1 Sector Recursos Hídricos</w:t>
            </w:r>
          </w:p>
        </w:tc>
        <w:tc>
          <w:tcPr>
            <w:tcW w:w="2410" w:type="dxa"/>
            <w:shd w:val="clear" w:color="auto" w:fill="auto"/>
          </w:tcPr>
          <w:p w14:paraId="341E6DAF" w14:textId="79F94DCC" w:rsidR="00AD43FB" w:rsidRPr="002C3E02" w:rsidRDefault="00AD43FB" w:rsidP="00272F3D">
            <w:pPr>
              <w:jc w:val="center"/>
              <w:rPr>
                <w:rFonts w:asciiTheme="minorHAnsi" w:hAnsiTheme="minorHAnsi" w:cstheme="minorHAnsi"/>
                <w:sz w:val="18"/>
                <w:szCs w:val="18"/>
                <w:lang w:val="es-ES_tradnl"/>
              </w:rPr>
            </w:pPr>
            <w:r>
              <w:rPr>
                <w:rFonts w:asciiTheme="minorHAnsi" w:hAnsiTheme="minorHAnsi" w:cstheme="minorHAnsi"/>
                <w:sz w:val="18"/>
                <w:szCs w:val="18"/>
                <w:lang w:val="es-ES_tradnl"/>
              </w:rPr>
              <w:t>PACC Recursos Hídricos (en elaboración)</w:t>
            </w:r>
          </w:p>
        </w:tc>
      </w:tr>
      <w:tr w:rsidR="00AD43FB" w:rsidRPr="00BB7ABA" w14:paraId="2EE1C357" w14:textId="77777777" w:rsidTr="002E65CE">
        <w:tc>
          <w:tcPr>
            <w:tcW w:w="2932" w:type="dxa"/>
            <w:shd w:val="clear" w:color="auto" w:fill="auto"/>
          </w:tcPr>
          <w:p w14:paraId="77D9AE91" w14:textId="77777777" w:rsidR="00AD43FB" w:rsidRPr="002C3E02" w:rsidRDefault="00AD43FB" w:rsidP="00272F3D">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 xml:space="preserve">Biota </w:t>
            </w:r>
          </w:p>
        </w:tc>
        <w:tc>
          <w:tcPr>
            <w:tcW w:w="3442" w:type="dxa"/>
            <w:shd w:val="clear" w:color="auto" w:fill="auto"/>
          </w:tcPr>
          <w:p w14:paraId="750AF9CB" w14:textId="2FBF022C" w:rsidR="00AD43FB" w:rsidRPr="002C3E02" w:rsidRDefault="00AD43FB" w:rsidP="00AA43F8">
            <w:pPr>
              <w:jc w:val="center"/>
              <w:rPr>
                <w:rFonts w:asciiTheme="minorHAnsi" w:hAnsiTheme="minorHAnsi" w:cstheme="minorHAnsi"/>
                <w:sz w:val="18"/>
                <w:szCs w:val="18"/>
                <w:lang w:val="es-ES_tradnl"/>
              </w:rPr>
            </w:pPr>
            <w:r>
              <w:rPr>
                <w:rFonts w:asciiTheme="minorHAnsi" w:hAnsiTheme="minorHAnsi" w:cstheme="minorHAnsi"/>
                <w:sz w:val="18"/>
                <w:szCs w:val="18"/>
                <w:lang w:val="es-ES_tradnl"/>
              </w:rPr>
              <w:t>3.2 Sector Biodiversidad</w:t>
            </w:r>
          </w:p>
        </w:tc>
        <w:tc>
          <w:tcPr>
            <w:tcW w:w="2410" w:type="dxa"/>
            <w:shd w:val="clear" w:color="auto" w:fill="auto"/>
          </w:tcPr>
          <w:p w14:paraId="411DCA2C" w14:textId="3C7BC190" w:rsidR="00AD43FB" w:rsidRPr="002C3E02" w:rsidRDefault="00AD43FB" w:rsidP="00272F3D">
            <w:pPr>
              <w:jc w:val="center"/>
              <w:rPr>
                <w:rFonts w:asciiTheme="minorHAnsi" w:hAnsiTheme="minorHAnsi" w:cstheme="minorHAnsi"/>
                <w:sz w:val="18"/>
                <w:szCs w:val="18"/>
                <w:lang w:val="es-ES_tradnl"/>
              </w:rPr>
            </w:pPr>
            <w:r>
              <w:rPr>
                <w:rFonts w:asciiTheme="minorHAnsi" w:hAnsiTheme="minorHAnsi" w:cstheme="minorHAnsi"/>
                <w:sz w:val="18"/>
                <w:szCs w:val="18"/>
                <w:lang w:val="es-ES_tradnl"/>
              </w:rPr>
              <w:t xml:space="preserve">PACC </w:t>
            </w:r>
            <w:r w:rsidR="002E65CE">
              <w:rPr>
                <w:rFonts w:asciiTheme="minorHAnsi" w:hAnsiTheme="minorHAnsi" w:cstheme="minorHAnsi"/>
                <w:sz w:val="18"/>
                <w:szCs w:val="18"/>
                <w:lang w:val="es-ES_tradnl"/>
              </w:rPr>
              <w:t>Biodiversidad</w:t>
            </w:r>
          </w:p>
        </w:tc>
      </w:tr>
      <w:tr w:rsidR="00AD43FB" w:rsidRPr="00BB7ABA" w14:paraId="3C930DC8" w14:textId="77777777" w:rsidTr="002E65CE">
        <w:tc>
          <w:tcPr>
            <w:tcW w:w="2932" w:type="dxa"/>
            <w:shd w:val="clear" w:color="auto" w:fill="auto"/>
          </w:tcPr>
          <w:p w14:paraId="260FB3C7" w14:textId="77777777" w:rsidR="00AD43FB" w:rsidRPr="002C3E02" w:rsidRDefault="00AD43FB" w:rsidP="00272F3D">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Aire</w:t>
            </w:r>
          </w:p>
        </w:tc>
        <w:tc>
          <w:tcPr>
            <w:tcW w:w="3442" w:type="dxa"/>
            <w:shd w:val="clear" w:color="auto" w:fill="auto"/>
          </w:tcPr>
          <w:p w14:paraId="4370A499" w14:textId="40FE44DC" w:rsidR="00AD43FB" w:rsidRPr="002C3E02" w:rsidRDefault="00AA43F8" w:rsidP="00AA43F8">
            <w:pPr>
              <w:jc w:val="center"/>
              <w:rPr>
                <w:rFonts w:asciiTheme="minorHAnsi" w:hAnsiTheme="minorHAnsi" w:cstheme="minorHAnsi"/>
                <w:sz w:val="18"/>
                <w:szCs w:val="18"/>
                <w:lang w:val="es-ES_tradnl"/>
              </w:rPr>
            </w:pPr>
            <w:r>
              <w:rPr>
                <w:rFonts w:asciiTheme="minorHAnsi" w:hAnsiTheme="minorHAnsi" w:cstheme="minorHAnsi"/>
                <w:sz w:val="18"/>
                <w:szCs w:val="18"/>
                <w:lang w:val="es-ES_tradnl"/>
              </w:rPr>
              <w:t>-</w:t>
            </w:r>
          </w:p>
        </w:tc>
        <w:tc>
          <w:tcPr>
            <w:tcW w:w="2410" w:type="dxa"/>
            <w:shd w:val="clear" w:color="auto" w:fill="auto"/>
          </w:tcPr>
          <w:p w14:paraId="53674A1D" w14:textId="75A47B58" w:rsidR="00AD43FB" w:rsidRPr="002C3E02" w:rsidRDefault="00AA43F8" w:rsidP="00AA43F8">
            <w:pPr>
              <w:jc w:val="center"/>
              <w:rPr>
                <w:rFonts w:asciiTheme="minorHAnsi" w:hAnsiTheme="minorHAnsi" w:cstheme="minorHAnsi"/>
                <w:sz w:val="18"/>
                <w:szCs w:val="18"/>
                <w:lang w:val="es-ES_tradnl"/>
              </w:rPr>
            </w:pPr>
            <w:r>
              <w:rPr>
                <w:rFonts w:asciiTheme="minorHAnsi" w:hAnsiTheme="minorHAnsi" w:cstheme="minorHAnsi"/>
                <w:sz w:val="18"/>
                <w:szCs w:val="18"/>
                <w:lang w:val="es-ES_tradnl"/>
              </w:rPr>
              <w:t>-</w:t>
            </w:r>
          </w:p>
        </w:tc>
      </w:tr>
      <w:tr w:rsidR="00AD43FB" w:rsidRPr="00BB7ABA" w14:paraId="15DC0FB6" w14:textId="77777777" w:rsidTr="002E65CE">
        <w:tc>
          <w:tcPr>
            <w:tcW w:w="6374" w:type="dxa"/>
            <w:gridSpan w:val="2"/>
            <w:shd w:val="clear" w:color="auto" w:fill="F2F2F2" w:themeFill="background1" w:themeFillShade="F2"/>
          </w:tcPr>
          <w:p w14:paraId="708483ED" w14:textId="77777777" w:rsidR="00AD43FB" w:rsidRPr="002A7269" w:rsidRDefault="00AD43FB" w:rsidP="00272F3D">
            <w:pPr>
              <w:jc w:val="both"/>
              <w:rPr>
                <w:rFonts w:asciiTheme="minorHAnsi" w:hAnsiTheme="minorHAnsi" w:cstheme="minorHAnsi"/>
                <w:sz w:val="20"/>
                <w:szCs w:val="20"/>
                <w:lang w:val="es-ES_tradnl"/>
              </w:rPr>
            </w:pPr>
            <w:r w:rsidRPr="002A7269">
              <w:rPr>
                <w:rFonts w:asciiTheme="minorHAnsi" w:hAnsiTheme="minorHAnsi" w:cstheme="minorHAnsi"/>
                <w:b/>
                <w:sz w:val="20"/>
                <w:szCs w:val="20"/>
                <w:lang w:val="es-ES_tradnl"/>
              </w:rPr>
              <w:t xml:space="preserve">Sistemas de vidas y costumbres de </w:t>
            </w:r>
            <w:r>
              <w:rPr>
                <w:rFonts w:asciiTheme="minorHAnsi" w:hAnsiTheme="minorHAnsi" w:cstheme="minorHAnsi"/>
                <w:b/>
                <w:sz w:val="20"/>
                <w:szCs w:val="20"/>
                <w:lang w:val="es-ES_tradnl"/>
              </w:rPr>
              <w:t>grupos humanos</w:t>
            </w:r>
            <w:r w:rsidRPr="002A7269">
              <w:rPr>
                <w:rFonts w:asciiTheme="minorHAnsi" w:hAnsiTheme="minorHAnsi" w:cstheme="minorHAnsi"/>
                <w:b/>
                <w:sz w:val="20"/>
                <w:szCs w:val="20"/>
                <w:lang w:val="es-ES_tradnl"/>
              </w:rPr>
              <w:t xml:space="preserve"> (incluidos </w:t>
            </w:r>
            <w:r>
              <w:rPr>
                <w:rFonts w:asciiTheme="minorHAnsi" w:hAnsiTheme="minorHAnsi" w:cstheme="minorHAnsi"/>
                <w:b/>
                <w:sz w:val="20"/>
                <w:szCs w:val="20"/>
                <w:lang w:val="es-ES_tradnl"/>
              </w:rPr>
              <w:t>pueblos indígenas</w:t>
            </w:r>
            <w:r w:rsidRPr="002A7269">
              <w:rPr>
                <w:rFonts w:asciiTheme="minorHAnsi" w:hAnsiTheme="minorHAnsi" w:cstheme="minorHAnsi"/>
                <w:b/>
                <w:sz w:val="20"/>
                <w:szCs w:val="20"/>
                <w:lang w:val="es-ES_tradnl"/>
              </w:rPr>
              <w:t>)</w:t>
            </w:r>
          </w:p>
        </w:tc>
        <w:tc>
          <w:tcPr>
            <w:tcW w:w="2410" w:type="dxa"/>
            <w:shd w:val="clear" w:color="auto" w:fill="F2F2F2" w:themeFill="background1" w:themeFillShade="F2"/>
          </w:tcPr>
          <w:p w14:paraId="26C605DF" w14:textId="0EBD4194" w:rsidR="00AD43FB" w:rsidRPr="002A7269" w:rsidRDefault="00AD43FB" w:rsidP="00272F3D">
            <w:pPr>
              <w:jc w:val="center"/>
              <w:rPr>
                <w:rFonts w:asciiTheme="minorHAnsi" w:hAnsiTheme="minorHAnsi" w:cstheme="minorHAnsi"/>
                <w:sz w:val="20"/>
                <w:szCs w:val="20"/>
                <w:lang w:val="es-ES_tradnl"/>
              </w:rPr>
            </w:pPr>
          </w:p>
        </w:tc>
      </w:tr>
      <w:tr w:rsidR="00AD43FB" w:rsidRPr="00BB7ABA" w14:paraId="7E87DF6A" w14:textId="77777777" w:rsidTr="00690FC0">
        <w:tc>
          <w:tcPr>
            <w:tcW w:w="2932" w:type="dxa"/>
            <w:shd w:val="clear" w:color="auto" w:fill="auto"/>
            <w:vAlign w:val="center"/>
          </w:tcPr>
          <w:p w14:paraId="36536879" w14:textId="77777777" w:rsidR="00AD43FB" w:rsidRPr="002C3E02" w:rsidRDefault="00AD43FB" w:rsidP="00690FC0">
            <w:pPr>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Acceso a RRNN utilizados por el GH</w:t>
            </w:r>
          </w:p>
        </w:tc>
        <w:tc>
          <w:tcPr>
            <w:tcW w:w="3442" w:type="dxa"/>
            <w:shd w:val="clear" w:color="auto" w:fill="auto"/>
            <w:vAlign w:val="center"/>
          </w:tcPr>
          <w:p w14:paraId="38DBBC01" w14:textId="70888E63" w:rsidR="00AD43FB" w:rsidRPr="002C3E02" w:rsidRDefault="002E65CE" w:rsidP="00AA43F8">
            <w:pPr>
              <w:jc w:val="center"/>
              <w:rPr>
                <w:rFonts w:asciiTheme="minorHAnsi" w:hAnsiTheme="minorHAnsi" w:cstheme="minorHAnsi"/>
                <w:sz w:val="18"/>
                <w:szCs w:val="18"/>
                <w:lang w:val="es-ES_tradnl"/>
              </w:rPr>
            </w:pPr>
            <w:r w:rsidRPr="002E65CE">
              <w:rPr>
                <w:rFonts w:asciiTheme="minorHAnsi" w:hAnsiTheme="minorHAnsi" w:cstheme="minorHAnsi"/>
                <w:sz w:val="18"/>
                <w:szCs w:val="18"/>
                <w:lang w:val="es-ES_tradnl"/>
              </w:rPr>
              <w:t>3.3 Sector Silvoagropecuario; 3.4 Sector Pesca y Acuicultura</w:t>
            </w:r>
          </w:p>
        </w:tc>
        <w:tc>
          <w:tcPr>
            <w:tcW w:w="2410" w:type="dxa"/>
            <w:shd w:val="clear" w:color="auto" w:fill="auto"/>
          </w:tcPr>
          <w:p w14:paraId="60C8483B" w14:textId="66B1BD9D" w:rsidR="00AD43FB" w:rsidRPr="002A7269" w:rsidRDefault="002E65CE" w:rsidP="00272F3D">
            <w:pPr>
              <w:jc w:val="center"/>
              <w:rPr>
                <w:rFonts w:asciiTheme="minorHAnsi" w:hAnsiTheme="minorHAnsi" w:cstheme="minorHAnsi"/>
                <w:sz w:val="20"/>
                <w:szCs w:val="20"/>
                <w:lang w:val="es-ES_tradnl"/>
              </w:rPr>
            </w:pPr>
            <w:r w:rsidRPr="002E65CE">
              <w:rPr>
                <w:rFonts w:asciiTheme="minorHAnsi" w:hAnsiTheme="minorHAnsi" w:cstheme="minorHAnsi"/>
                <w:sz w:val="18"/>
                <w:szCs w:val="20"/>
                <w:lang w:val="es-ES_tradnl"/>
              </w:rPr>
              <w:t>PACC Silvoagropecuario; PACC Pesca y Acuicultura</w:t>
            </w:r>
          </w:p>
        </w:tc>
      </w:tr>
      <w:tr w:rsidR="00AD43FB" w:rsidRPr="00BB7ABA" w14:paraId="10ECD71B" w14:textId="77777777" w:rsidTr="00AA43F8">
        <w:tc>
          <w:tcPr>
            <w:tcW w:w="2932" w:type="dxa"/>
            <w:shd w:val="clear" w:color="auto" w:fill="auto"/>
          </w:tcPr>
          <w:p w14:paraId="3D92D97F" w14:textId="77777777" w:rsidR="00AD43FB" w:rsidRPr="002C3E02" w:rsidRDefault="00AD43FB" w:rsidP="00272F3D">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Circulación y conectividad del GH</w:t>
            </w:r>
          </w:p>
        </w:tc>
        <w:tc>
          <w:tcPr>
            <w:tcW w:w="3442" w:type="dxa"/>
            <w:shd w:val="clear" w:color="auto" w:fill="auto"/>
            <w:vAlign w:val="center"/>
          </w:tcPr>
          <w:p w14:paraId="45AEBDDE" w14:textId="6AE3DC1B" w:rsidR="00AD43FB" w:rsidRPr="002C3E02" w:rsidRDefault="00AD43FB" w:rsidP="00AA43F8">
            <w:pPr>
              <w:jc w:val="center"/>
              <w:rPr>
                <w:rFonts w:asciiTheme="minorHAnsi" w:hAnsiTheme="minorHAnsi" w:cstheme="minorHAnsi"/>
                <w:sz w:val="18"/>
                <w:szCs w:val="18"/>
                <w:lang w:val="es-ES_tradnl"/>
              </w:rPr>
            </w:pPr>
          </w:p>
        </w:tc>
        <w:tc>
          <w:tcPr>
            <w:tcW w:w="2410" w:type="dxa"/>
            <w:shd w:val="clear" w:color="auto" w:fill="auto"/>
          </w:tcPr>
          <w:p w14:paraId="5BB6DA98" w14:textId="77777777" w:rsidR="00AD43FB" w:rsidRPr="002A7269" w:rsidRDefault="00AD43FB" w:rsidP="00272F3D">
            <w:pPr>
              <w:jc w:val="center"/>
              <w:rPr>
                <w:rFonts w:asciiTheme="minorHAnsi" w:hAnsiTheme="minorHAnsi" w:cstheme="minorHAnsi"/>
                <w:sz w:val="20"/>
                <w:szCs w:val="20"/>
                <w:lang w:val="es-ES_tradnl"/>
              </w:rPr>
            </w:pPr>
          </w:p>
        </w:tc>
      </w:tr>
      <w:tr w:rsidR="00AD43FB" w:rsidRPr="00BB7ABA" w14:paraId="71E51504" w14:textId="77777777" w:rsidTr="00690FC0">
        <w:tc>
          <w:tcPr>
            <w:tcW w:w="2932" w:type="dxa"/>
            <w:shd w:val="clear" w:color="auto" w:fill="auto"/>
            <w:vAlign w:val="center"/>
          </w:tcPr>
          <w:p w14:paraId="6904F123" w14:textId="77777777" w:rsidR="00AD43FB" w:rsidRPr="002C3E02" w:rsidRDefault="00AD43FB" w:rsidP="00690FC0">
            <w:pPr>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Acceso y calidad de servicios utilizados por el GH</w:t>
            </w:r>
          </w:p>
        </w:tc>
        <w:tc>
          <w:tcPr>
            <w:tcW w:w="3442" w:type="dxa"/>
            <w:shd w:val="clear" w:color="auto" w:fill="auto"/>
            <w:vAlign w:val="center"/>
          </w:tcPr>
          <w:p w14:paraId="7DA3ACBE" w14:textId="749971E0" w:rsidR="00AD43FB" w:rsidRPr="002C3E02" w:rsidRDefault="002E65CE" w:rsidP="00AA43F8">
            <w:pPr>
              <w:jc w:val="center"/>
              <w:rPr>
                <w:rFonts w:asciiTheme="minorHAnsi" w:hAnsiTheme="minorHAnsi" w:cstheme="minorHAnsi"/>
                <w:sz w:val="18"/>
                <w:szCs w:val="18"/>
                <w:lang w:val="es-ES_tradnl"/>
              </w:rPr>
            </w:pPr>
            <w:r w:rsidRPr="002E65CE">
              <w:rPr>
                <w:rFonts w:asciiTheme="minorHAnsi" w:hAnsiTheme="minorHAnsi" w:cstheme="minorHAnsi"/>
                <w:sz w:val="18"/>
                <w:szCs w:val="18"/>
                <w:lang w:val="es-ES_tradnl"/>
              </w:rPr>
              <w:t>3.5 Sector Energía; 3.6 Sector Infraestructura; 3.7 Sector Ciudades</w:t>
            </w:r>
          </w:p>
        </w:tc>
        <w:tc>
          <w:tcPr>
            <w:tcW w:w="2410" w:type="dxa"/>
            <w:shd w:val="clear" w:color="auto" w:fill="auto"/>
          </w:tcPr>
          <w:p w14:paraId="0B26FDD9" w14:textId="7C217B19" w:rsidR="00AD43FB" w:rsidRPr="002A7269" w:rsidRDefault="002E65CE" w:rsidP="00272F3D">
            <w:pPr>
              <w:jc w:val="center"/>
              <w:rPr>
                <w:rFonts w:asciiTheme="minorHAnsi" w:hAnsiTheme="minorHAnsi" w:cstheme="minorHAnsi"/>
                <w:sz w:val="20"/>
                <w:szCs w:val="20"/>
                <w:lang w:val="es-ES_tradnl"/>
              </w:rPr>
            </w:pPr>
            <w:r w:rsidRPr="002E65CE">
              <w:rPr>
                <w:rFonts w:asciiTheme="minorHAnsi" w:hAnsiTheme="minorHAnsi" w:cstheme="minorHAnsi"/>
                <w:sz w:val="18"/>
                <w:szCs w:val="20"/>
                <w:lang w:val="es-ES_tradnl"/>
              </w:rPr>
              <w:t>PACC Ciudades; PAM CC Infraestructura: Anteproyecto PACC Energía</w:t>
            </w:r>
          </w:p>
        </w:tc>
      </w:tr>
      <w:tr w:rsidR="00AD43FB" w:rsidRPr="00BB7ABA" w14:paraId="23B10455" w14:textId="77777777" w:rsidTr="002E65CE">
        <w:tc>
          <w:tcPr>
            <w:tcW w:w="2932" w:type="dxa"/>
            <w:shd w:val="clear" w:color="auto" w:fill="auto"/>
          </w:tcPr>
          <w:p w14:paraId="7C643A94" w14:textId="77777777" w:rsidR="00AD43FB" w:rsidRPr="002C3E02" w:rsidRDefault="00AD43FB" w:rsidP="00272F3D">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Ejercicio de tradiciones</w:t>
            </w:r>
          </w:p>
        </w:tc>
        <w:tc>
          <w:tcPr>
            <w:tcW w:w="3442" w:type="dxa"/>
            <w:shd w:val="clear" w:color="auto" w:fill="auto"/>
          </w:tcPr>
          <w:p w14:paraId="2C2830FC" w14:textId="42549D18" w:rsidR="00AD43FB" w:rsidRPr="002C3E02" w:rsidRDefault="00AD43FB" w:rsidP="00272F3D">
            <w:pPr>
              <w:jc w:val="both"/>
              <w:rPr>
                <w:rFonts w:asciiTheme="minorHAnsi" w:hAnsiTheme="minorHAnsi" w:cstheme="minorHAnsi"/>
                <w:sz w:val="18"/>
                <w:szCs w:val="18"/>
                <w:lang w:val="es-ES_tradnl"/>
              </w:rPr>
            </w:pPr>
          </w:p>
        </w:tc>
        <w:tc>
          <w:tcPr>
            <w:tcW w:w="2410" w:type="dxa"/>
            <w:shd w:val="clear" w:color="auto" w:fill="auto"/>
          </w:tcPr>
          <w:p w14:paraId="1CEBF8B5" w14:textId="77777777" w:rsidR="00AD43FB" w:rsidRPr="002A7269" w:rsidRDefault="00AD43FB" w:rsidP="00272F3D">
            <w:pPr>
              <w:jc w:val="center"/>
              <w:rPr>
                <w:rFonts w:asciiTheme="minorHAnsi" w:hAnsiTheme="minorHAnsi" w:cstheme="minorHAnsi"/>
                <w:sz w:val="20"/>
                <w:szCs w:val="20"/>
                <w:lang w:val="es-ES_tradnl"/>
              </w:rPr>
            </w:pPr>
          </w:p>
        </w:tc>
      </w:tr>
      <w:tr w:rsidR="00AD43FB" w:rsidRPr="00BB7ABA" w14:paraId="2BC2EB8E" w14:textId="77777777" w:rsidTr="002E65CE">
        <w:tc>
          <w:tcPr>
            <w:tcW w:w="2932" w:type="dxa"/>
            <w:shd w:val="clear" w:color="auto" w:fill="auto"/>
          </w:tcPr>
          <w:p w14:paraId="58FFFCC8" w14:textId="77777777" w:rsidR="00AD43FB" w:rsidRPr="002C3E02" w:rsidRDefault="00AD43FB" w:rsidP="00272F3D">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Alterar la organización social del GHPPI</w:t>
            </w:r>
          </w:p>
        </w:tc>
        <w:tc>
          <w:tcPr>
            <w:tcW w:w="3442" w:type="dxa"/>
            <w:shd w:val="clear" w:color="auto" w:fill="auto"/>
          </w:tcPr>
          <w:p w14:paraId="6F915E91" w14:textId="431B8A52" w:rsidR="00AD43FB" w:rsidRPr="002C3E02" w:rsidRDefault="00AD43FB" w:rsidP="00272F3D">
            <w:pPr>
              <w:jc w:val="both"/>
              <w:rPr>
                <w:rFonts w:asciiTheme="minorHAnsi" w:hAnsiTheme="minorHAnsi" w:cstheme="minorHAnsi"/>
                <w:sz w:val="18"/>
                <w:szCs w:val="18"/>
                <w:lang w:val="es-ES_tradnl"/>
              </w:rPr>
            </w:pPr>
          </w:p>
        </w:tc>
        <w:tc>
          <w:tcPr>
            <w:tcW w:w="2410" w:type="dxa"/>
            <w:shd w:val="clear" w:color="auto" w:fill="auto"/>
          </w:tcPr>
          <w:p w14:paraId="36E5DFAE" w14:textId="77777777" w:rsidR="00AD43FB" w:rsidRPr="002A7269" w:rsidRDefault="00AD43FB" w:rsidP="00272F3D">
            <w:pPr>
              <w:jc w:val="center"/>
              <w:rPr>
                <w:rFonts w:asciiTheme="minorHAnsi" w:hAnsiTheme="minorHAnsi" w:cstheme="minorHAnsi"/>
                <w:sz w:val="20"/>
                <w:szCs w:val="20"/>
                <w:lang w:val="es-ES_tradnl"/>
              </w:rPr>
            </w:pPr>
          </w:p>
        </w:tc>
      </w:tr>
      <w:tr w:rsidR="00AD43FB" w:rsidRPr="00BB7ABA" w14:paraId="2D5A47C4" w14:textId="77777777" w:rsidTr="002E65CE">
        <w:tc>
          <w:tcPr>
            <w:tcW w:w="6374" w:type="dxa"/>
            <w:gridSpan w:val="2"/>
            <w:shd w:val="clear" w:color="auto" w:fill="F2F2F2" w:themeFill="background1" w:themeFillShade="F2"/>
          </w:tcPr>
          <w:p w14:paraId="6FD37C27" w14:textId="77777777" w:rsidR="00AD43FB" w:rsidRPr="002A7269" w:rsidRDefault="00AD43FB" w:rsidP="00272F3D">
            <w:pPr>
              <w:jc w:val="both"/>
              <w:rPr>
                <w:rFonts w:asciiTheme="minorHAnsi" w:hAnsiTheme="minorHAnsi" w:cstheme="minorHAnsi"/>
                <w:sz w:val="20"/>
                <w:szCs w:val="20"/>
                <w:lang w:val="es-ES_tradnl"/>
              </w:rPr>
            </w:pPr>
            <w:r w:rsidRPr="002A7269">
              <w:rPr>
                <w:rFonts w:asciiTheme="minorHAnsi" w:hAnsiTheme="minorHAnsi" w:cstheme="minorHAnsi"/>
                <w:b/>
                <w:sz w:val="20"/>
                <w:szCs w:val="20"/>
                <w:lang w:val="es-ES_tradnl"/>
              </w:rPr>
              <w:t>Localización próxima a Poblaciones, recursos y áreas protegidas</w:t>
            </w:r>
          </w:p>
        </w:tc>
        <w:tc>
          <w:tcPr>
            <w:tcW w:w="2410" w:type="dxa"/>
            <w:shd w:val="clear" w:color="auto" w:fill="F2F2F2" w:themeFill="background1" w:themeFillShade="F2"/>
          </w:tcPr>
          <w:p w14:paraId="1F4ECEA5" w14:textId="2D6DD8F6" w:rsidR="00AD43FB" w:rsidRPr="002A7269" w:rsidRDefault="00AD43FB" w:rsidP="00272F3D">
            <w:pPr>
              <w:jc w:val="center"/>
              <w:rPr>
                <w:rFonts w:asciiTheme="minorHAnsi" w:hAnsiTheme="minorHAnsi" w:cstheme="minorHAnsi"/>
                <w:sz w:val="20"/>
                <w:szCs w:val="20"/>
                <w:lang w:val="es-ES_tradnl"/>
              </w:rPr>
            </w:pPr>
          </w:p>
        </w:tc>
      </w:tr>
      <w:tr w:rsidR="00AD43FB" w:rsidRPr="00BB7ABA" w14:paraId="23791167" w14:textId="77777777" w:rsidTr="002E65CE">
        <w:tc>
          <w:tcPr>
            <w:tcW w:w="2932" w:type="dxa"/>
          </w:tcPr>
          <w:p w14:paraId="7B7FEA0A" w14:textId="77777777" w:rsidR="00AD43FB" w:rsidRPr="002C3E02" w:rsidRDefault="00AD43FB" w:rsidP="00272F3D">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Recursos y áreas protegidas</w:t>
            </w:r>
          </w:p>
        </w:tc>
        <w:tc>
          <w:tcPr>
            <w:tcW w:w="3442" w:type="dxa"/>
          </w:tcPr>
          <w:p w14:paraId="7542788B" w14:textId="12963526" w:rsidR="00AD43FB" w:rsidRPr="002C3E02" w:rsidRDefault="00AD43FB" w:rsidP="00272F3D">
            <w:pPr>
              <w:jc w:val="both"/>
              <w:rPr>
                <w:rFonts w:asciiTheme="minorHAnsi" w:hAnsiTheme="minorHAnsi" w:cstheme="minorHAnsi"/>
                <w:sz w:val="18"/>
                <w:szCs w:val="18"/>
                <w:lang w:val="es-ES_tradnl"/>
              </w:rPr>
            </w:pPr>
          </w:p>
        </w:tc>
        <w:tc>
          <w:tcPr>
            <w:tcW w:w="2410" w:type="dxa"/>
          </w:tcPr>
          <w:p w14:paraId="12175087" w14:textId="77777777" w:rsidR="00AD43FB" w:rsidRPr="002A7269" w:rsidRDefault="00AD43FB" w:rsidP="00272F3D">
            <w:pPr>
              <w:jc w:val="center"/>
              <w:rPr>
                <w:rFonts w:asciiTheme="minorHAnsi" w:hAnsiTheme="minorHAnsi" w:cstheme="minorHAnsi"/>
                <w:sz w:val="20"/>
                <w:szCs w:val="20"/>
                <w:lang w:val="es-ES_tradnl"/>
              </w:rPr>
            </w:pPr>
          </w:p>
        </w:tc>
      </w:tr>
      <w:tr w:rsidR="00AD43FB" w:rsidRPr="00BB7ABA" w14:paraId="55FA7D23" w14:textId="77777777" w:rsidTr="002E65CE">
        <w:tc>
          <w:tcPr>
            <w:tcW w:w="2932" w:type="dxa"/>
          </w:tcPr>
          <w:p w14:paraId="769D6565" w14:textId="77777777" w:rsidR="00AD43FB" w:rsidRPr="002C3E02" w:rsidRDefault="00AD43FB" w:rsidP="00272F3D">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Población Protegida</w:t>
            </w:r>
          </w:p>
        </w:tc>
        <w:tc>
          <w:tcPr>
            <w:tcW w:w="3442" w:type="dxa"/>
          </w:tcPr>
          <w:p w14:paraId="0F47D0C0" w14:textId="27819F9D" w:rsidR="00AD43FB" w:rsidRPr="002C3E02" w:rsidRDefault="00AD43FB" w:rsidP="00272F3D">
            <w:pPr>
              <w:jc w:val="both"/>
              <w:rPr>
                <w:rFonts w:asciiTheme="minorHAnsi" w:hAnsiTheme="minorHAnsi" w:cstheme="minorHAnsi"/>
                <w:sz w:val="18"/>
                <w:szCs w:val="18"/>
                <w:lang w:val="es-ES_tradnl"/>
              </w:rPr>
            </w:pPr>
          </w:p>
        </w:tc>
        <w:tc>
          <w:tcPr>
            <w:tcW w:w="2410" w:type="dxa"/>
          </w:tcPr>
          <w:p w14:paraId="51200F5E" w14:textId="77777777" w:rsidR="00AD43FB" w:rsidRPr="002A7269" w:rsidRDefault="00AD43FB" w:rsidP="00272F3D">
            <w:pPr>
              <w:jc w:val="center"/>
              <w:rPr>
                <w:rFonts w:asciiTheme="minorHAnsi" w:hAnsiTheme="minorHAnsi" w:cstheme="minorHAnsi"/>
                <w:sz w:val="20"/>
                <w:szCs w:val="20"/>
                <w:lang w:val="es-ES_tradnl"/>
              </w:rPr>
            </w:pPr>
          </w:p>
        </w:tc>
      </w:tr>
      <w:tr w:rsidR="00AD43FB" w:rsidRPr="00BB7ABA" w14:paraId="2EF88608" w14:textId="77777777" w:rsidTr="002E65CE">
        <w:tc>
          <w:tcPr>
            <w:tcW w:w="2932" w:type="dxa"/>
          </w:tcPr>
          <w:p w14:paraId="059F8873" w14:textId="77777777" w:rsidR="00AD43FB" w:rsidRPr="002C3E02" w:rsidRDefault="00AD43FB" w:rsidP="00272F3D">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Área con valor para la observación astronómica</w:t>
            </w:r>
          </w:p>
        </w:tc>
        <w:tc>
          <w:tcPr>
            <w:tcW w:w="3442" w:type="dxa"/>
          </w:tcPr>
          <w:p w14:paraId="54426A5C" w14:textId="77777777" w:rsidR="00AD43FB" w:rsidRPr="002C3E02" w:rsidRDefault="00AD43FB" w:rsidP="00272F3D">
            <w:pPr>
              <w:jc w:val="both"/>
              <w:rPr>
                <w:rFonts w:asciiTheme="minorHAnsi" w:hAnsiTheme="minorHAnsi" w:cstheme="minorHAnsi"/>
                <w:sz w:val="18"/>
                <w:szCs w:val="18"/>
                <w:lang w:val="es-ES_tradnl"/>
              </w:rPr>
            </w:pPr>
          </w:p>
        </w:tc>
        <w:tc>
          <w:tcPr>
            <w:tcW w:w="2410" w:type="dxa"/>
          </w:tcPr>
          <w:p w14:paraId="12F7294F" w14:textId="77777777" w:rsidR="00AD43FB" w:rsidRPr="002A7269" w:rsidRDefault="00AD43FB" w:rsidP="00272F3D">
            <w:pPr>
              <w:jc w:val="center"/>
              <w:rPr>
                <w:rFonts w:asciiTheme="minorHAnsi" w:hAnsiTheme="minorHAnsi" w:cstheme="minorHAnsi"/>
                <w:sz w:val="20"/>
                <w:szCs w:val="20"/>
                <w:lang w:val="es-ES_tradnl"/>
              </w:rPr>
            </w:pPr>
          </w:p>
        </w:tc>
      </w:tr>
      <w:tr w:rsidR="00AD43FB" w:rsidRPr="00BB7ABA" w14:paraId="03E51D54" w14:textId="77777777" w:rsidTr="002E65CE">
        <w:tc>
          <w:tcPr>
            <w:tcW w:w="6374" w:type="dxa"/>
            <w:gridSpan w:val="2"/>
            <w:shd w:val="clear" w:color="auto" w:fill="F2F2F2" w:themeFill="background1" w:themeFillShade="F2"/>
          </w:tcPr>
          <w:p w14:paraId="0F3A9B94" w14:textId="77777777" w:rsidR="00AD43FB" w:rsidRPr="002A7269" w:rsidRDefault="00AD43FB" w:rsidP="00272F3D">
            <w:pPr>
              <w:jc w:val="both"/>
              <w:rPr>
                <w:rFonts w:asciiTheme="minorHAnsi" w:hAnsiTheme="minorHAnsi" w:cstheme="minorHAnsi"/>
                <w:sz w:val="20"/>
                <w:szCs w:val="20"/>
                <w:lang w:val="es-ES_tradnl"/>
              </w:rPr>
            </w:pPr>
            <w:r w:rsidRPr="002A7269">
              <w:rPr>
                <w:rFonts w:asciiTheme="minorHAnsi" w:hAnsiTheme="minorHAnsi" w:cstheme="minorHAnsi"/>
                <w:b/>
                <w:sz w:val="20"/>
                <w:szCs w:val="20"/>
                <w:lang w:val="es-ES_tradnl"/>
              </w:rPr>
              <w:t>Valor paisajístico y turístico</w:t>
            </w:r>
          </w:p>
        </w:tc>
        <w:tc>
          <w:tcPr>
            <w:tcW w:w="2410" w:type="dxa"/>
            <w:shd w:val="clear" w:color="auto" w:fill="F2F2F2" w:themeFill="background1" w:themeFillShade="F2"/>
          </w:tcPr>
          <w:p w14:paraId="566F38DB" w14:textId="6A2927A3" w:rsidR="00AD43FB" w:rsidRPr="002A7269" w:rsidRDefault="00AD43FB" w:rsidP="00272F3D">
            <w:pPr>
              <w:jc w:val="center"/>
              <w:rPr>
                <w:rFonts w:asciiTheme="minorHAnsi" w:hAnsiTheme="minorHAnsi" w:cstheme="minorHAnsi"/>
                <w:sz w:val="20"/>
                <w:szCs w:val="20"/>
                <w:lang w:val="es-ES_tradnl"/>
              </w:rPr>
            </w:pPr>
          </w:p>
        </w:tc>
      </w:tr>
      <w:tr w:rsidR="00AD43FB" w:rsidRPr="00BB7ABA" w14:paraId="17CD34A6" w14:textId="77777777" w:rsidTr="002E65CE">
        <w:tc>
          <w:tcPr>
            <w:tcW w:w="2932" w:type="dxa"/>
          </w:tcPr>
          <w:p w14:paraId="07A2C4FC" w14:textId="77777777" w:rsidR="00AD43FB" w:rsidRPr="002C3E02" w:rsidRDefault="00AD43FB" w:rsidP="00272F3D">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Valor paisajístico</w:t>
            </w:r>
          </w:p>
        </w:tc>
        <w:tc>
          <w:tcPr>
            <w:tcW w:w="3442" w:type="dxa"/>
          </w:tcPr>
          <w:p w14:paraId="0A6BA422" w14:textId="32D51557" w:rsidR="00AD43FB" w:rsidRPr="002C3E02" w:rsidRDefault="00AD43FB" w:rsidP="00272F3D">
            <w:pPr>
              <w:jc w:val="both"/>
              <w:rPr>
                <w:rFonts w:asciiTheme="minorHAnsi" w:hAnsiTheme="minorHAnsi" w:cstheme="minorHAnsi"/>
                <w:sz w:val="18"/>
                <w:szCs w:val="18"/>
                <w:lang w:val="es-ES_tradnl"/>
              </w:rPr>
            </w:pPr>
          </w:p>
        </w:tc>
        <w:tc>
          <w:tcPr>
            <w:tcW w:w="2410" w:type="dxa"/>
          </w:tcPr>
          <w:p w14:paraId="5E8462BF" w14:textId="77777777" w:rsidR="00AD43FB" w:rsidRPr="002A7269" w:rsidRDefault="00AD43FB" w:rsidP="00272F3D">
            <w:pPr>
              <w:jc w:val="center"/>
              <w:rPr>
                <w:rFonts w:asciiTheme="minorHAnsi" w:hAnsiTheme="minorHAnsi" w:cstheme="minorHAnsi"/>
                <w:sz w:val="20"/>
                <w:szCs w:val="20"/>
                <w:lang w:val="es-ES_tradnl"/>
              </w:rPr>
            </w:pPr>
          </w:p>
        </w:tc>
      </w:tr>
      <w:tr w:rsidR="00AD43FB" w:rsidRPr="00BB7ABA" w14:paraId="11F48DA0" w14:textId="77777777" w:rsidTr="00690FC0">
        <w:tc>
          <w:tcPr>
            <w:tcW w:w="2932" w:type="dxa"/>
            <w:vAlign w:val="center"/>
          </w:tcPr>
          <w:p w14:paraId="36697010" w14:textId="77777777" w:rsidR="00AD43FB" w:rsidRPr="002C3E02" w:rsidRDefault="00AD43FB" w:rsidP="00690FC0">
            <w:pPr>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Valor turístico</w:t>
            </w:r>
          </w:p>
        </w:tc>
        <w:tc>
          <w:tcPr>
            <w:tcW w:w="3442" w:type="dxa"/>
            <w:vAlign w:val="center"/>
          </w:tcPr>
          <w:p w14:paraId="05FCF2A7" w14:textId="002F2C52" w:rsidR="00AD43FB" w:rsidRPr="002C3E02" w:rsidRDefault="002E65CE" w:rsidP="00AA43F8">
            <w:pPr>
              <w:jc w:val="center"/>
              <w:rPr>
                <w:rFonts w:asciiTheme="minorHAnsi" w:hAnsiTheme="minorHAnsi" w:cstheme="minorHAnsi"/>
                <w:sz w:val="18"/>
                <w:szCs w:val="18"/>
                <w:lang w:val="es-ES_tradnl"/>
              </w:rPr>
            </w:pPr>
            <w:r w:rsidRPr="002E65CE">
              <w:rPr>
                <w:rFonts w:asciiTheme="minorHAnsi" w:hAnsiTheme="minorHAnsi" w:cstheme="minorHAnsi"/>
                <w:sz w:val="18"/>
                <w:szCs w:val="18"/>
                <w:lang w:val="es-ES_tradnl"/>
              </w:rPr>
              <w:t>3.9 Sector Turismo</w:t>
            </w:r>
          </w:p>
        </w:tc>
        <w:tc>
          <w:tcPr>
            <w:tcW w:w="2410" w:type="dxa"/>
          </w:tcPr>
          <w:p w14:paraId="53F5A62A" w14:textId="491D8C9F" w:rsidR="00AD43FB" w:rsidRPr="002A7269" w:rsidRDefault="002E65CE" w:rsidP="00272F3D">
            <w:pPr>
              <w:jc w:val="center"/>
              <w:rPr>
                <w:rFonts w:asciiTheme="minorHAnsi" w:hAnsiTheme="minorHAnsi" w:cstheme="minorHAnsi"/>
                <w:sz w:val="20"/>
                <w:szCs w:val="20"/>
                <w:lang w:val="es-ES_tradnl"/>
              </w:rPr>
            </w:pPr>
            <w:r w:rsidRPr="002E65CE">
              <w:rPr>
                <w:rFonts w:asciiTheme="minorHAnsi" w:hAnsiTheme="minorHAnsi" w:cstheme="minorHAnsi"/>
                <w:sz w:val="18"/>
                <w:szCs w:val="20"/>
                <w:lang w:val="es-ES_tradnl"/>
              </w:rPr>
              <w:t>PACC Turismo (en elaboración)</w:t>
            </w:r>
          </w:p>
        </w:tc>
      </w:tr>
      <w:tr w:rsidR="00AD43FB" w:rsidRPr="00BB7ABA" w14:paraId="4300EAF1" w14:textId="77777777" w:rsidTr="002E65CE">
        <w:tc>
          <w:tcPr>
            <w:tcW w:w="6374" w:type="dxa"/>
            <w:gridSpan w:val="2"/>
            <w:shd w:val="clear" w:color="auto" w:fill="F2F2F2" w:themeFill="background1" w:themeFillShade="F2"/>
          </w:tcPr>
          <w:p w14:paraId="6DE9E9F8" w14:textId="77777777" w:rsidR="00AD43FB" w:rsidRPr="002A7269" w:rsidRDefault="00AD43FB" w:rsidP="00272F3D">
            <w:pPr>
              <w:jc w:val="both"/>
              <w:rPr>
                <w:rFonts w:asciiTheme="minorHAnsi" w:hAnsiTheme="minorHAnsi" w:cstheme="minorHAnsi"/>
                <w:b/>
                <w:sz w:val="20"/>
                <w:szCs w:val="20"/>
                <w:lang w:val="es-ES_tradnl"/>
              </w:rPr>
            </w:pPr>
            <w:r w:rsidRPr="002A7269">
              <w:rPr>
                <w:rFonts w:asciiTheme="minorHAnsi" w:hAnsiTheme="minorHAnsi" w:cstheme="minorHAnsi"/>
                <w:b/>
                <w:sz w:val="20"/>
                <w:szCs w:val="20"/>
                <w:lang w:val="es-ES_tradnl"/>
              </w:rPr>
              <w:t>Patrimonio cultural</w:t>
            </w:r>
          </w:p>
        </w:tc>
        <w:tc>
          <w:tcPr>
            <w:tcW w:w="2410" w:type="dxa"/>
            <w:shd w:val="clear" w:color="auto" w:fill="F2F2F2" w:themeFill="background1" w:themeFillShade="F2"/>
          </w:tcPr>
          <w:p w14:paraId="41C1CDCC" w14:textId="47E282FD" w:rsidR="00AD43FB" w:rsidRPr="002A7269" w:rsidRDefault="00AD43FB" w:rsidP="00272F3D">
            <w:pPr>
              <w:jc w:val="center"/>
              <w:rPr>
                <w:rFonts w:asciiTheme="minorHAnsi" w:hAnsiTheme="minorHAnsi" w:cstheme="minorHAnsi"/>
                <w:sz w:val="20"/>
                <w:szCs w:val="20"/>
                <w:lang w:val="es-ES_tradnl"/>
              </w:rPr>
            </w:pPr>
          </w:p>
        </w:tc>
      </w:tr>
      <w:tr w:rsidR="00AD43FB" w:rsidRPr="00BB7ABA" w14:paraId="22504B9B" w14:textId="77777777" w:rsidTr="002E65CE">
        <w:tc>
          <w:tcPr>
            <w:tcW w:w="2932" w:type="dxa"/>
          </w:tcPr>
          <w:p w14:paraId="1542059B" w14:textId="77777777" w:rsidR="00AD43FB" w:rsidRPr="002C3E02" w:rsidRDefault="00AD43FB" w:rsidP="00272F3D">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Monumento Nacional</w:t>
            </w:r>
          </w:p>
        </w:tc>
        <w:tc>
          <w:tcPr>
            <w:tcW w:w="3442" w:type="dxa"/>
          </w:tcPr>
          <w:p w14:paraId="20DDCDEC" w14:textId="57C7F787" w:rsidR="00AD43FB" w:rsidRPr="002C3E02" w:rsidRDefault="00AD43FB" w:rsidP="00272F3D">
            <w:pPr>
              <w:jc w:val="both"/>
              <w:rPr>
                <w:rFonts w:asciiTheme="minorHAnsi" w:hAnsiTheme="minorHAnsi" w:cstheme="minorHAnsi"/>
                <w:sz w:val="18"/>
                <w:szCs w:val="18"/>
                <w:lang w:val="es-ES_tradnl"/>
              </w:rPr>
            </w:pPr>
          </w:p>
        </w:tc>
        <w:tc>
          <w:tcPr>
            <w:tcW w:w="2410" w:type="dxa"/>
          </w:tcPr>
          <w:p w14:paraId="78319C90" w14:textId="77777777" w:rsidR="00AD43FB" w:rsidRPr="002A7269" w:rsidRDefault="00AD43FB" w:rsidP="00272F3D">
            <w:pPr>
              <w:jc w:val="center"/>
              <w:rPr>
                <w:rFonts w:asciiTheme="minorHAnsi" w:hAnsiTheme="minorHAnsi" w:cstheme="minorHAnsi"/>
                <w:sz w:val="20"/>
                <w:szCs w:val="20"/>
                <w:lang w:val="es-ES_tradnl"/>
              </w:rPr>
            </w:pPr>
          </w:p>
        </w:tc>
      </w:tr>
      <w:tr w:rsidR="00AD43FB" w:rsidRPr="00BB7ABA" w14:paraId="789CA917" w14:textId="77777777" w:rsidTr="002E65CE">
        <w:tc>
          <w:tcPr>
            <w:tcW w:w="2932" w:type="dxa"/>
          </w:tcPr>
          <w:p w14:paraId="7D71468E" w14:textId="77777777" w:rsidR="00AD43FB" w:rsidRPr="002C3E02" w:rsidRDefault="00AD43FB" w:rsidP="00272F3D">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Patrimonio cultural – incluido el patrimonio cultural indígena</w:t>
            </w:r>
          </w:p>
        </w:tc>
        <w:tc>
          <w:tcPr>
            <w:tcW w:w="3442" w:type="dxa"/>
          </w:tcPr>
          <w:p w14:paraId="7DACC033" w14:textId="2D6FEB28" w:rsidR="00AD43FB" w:rsidRPr="002C3E02" w:rsidRDefault="00AD43FB" w:rsidP="00272F3D">
            <w:pPr>
              <w:jc w:val="both"/>
              <w:rPr>
                <w:rFonts w:asciiTheme="minorHAnsi" w:hAnsiTheme="minorHAnsi" w:cstheme="minorHAnsi"/>
                <w:sz w:val="18"/>
                <w:szCs w:val="18"/>
                <w:lang w:val="es-ES_tradnl"/>
              </w:rPr>
            </w:pPr>
          </w:p>
        </w:tc>
        <w:tc>
          <w:tcPr>
            <w:tcW w:w="2410" w:type="dxa"/>
          </w:tcPr>
          <w:p w14:paraId="6756663A" w14:textId="77777777" w:rsidR="00AD43FB" w:rsidRPr="002A7269" w:rsidRDefault="00AD43FB" w:rsidP="00272F3D">
            <w:pPr>
              <w:jc w:val="center"/>
              <w:rPr>
                <w:rFonts w:asciiTheme="minorHAnsi" w:hAnsiTheme="minorHAnsi" w:cstheme="minorHAnsi"/>
                <w:sz w:val="20"/>
                <w:szCs w:val="20"/>
                <w:lang w:val="es-ES_tradnl"/>
              </w:rPr>
            </w:pPr>
          </w:p>
        </w:tc>
      </w:tr>
      <w:tr w:rsidR="00AD43FB" w:rsidRPr="00BB7ABA" w14:paraId="77956F67" w14:textId="77777777" w:rsidTr="002E65CE">
        <w:tc>
          <w:tcPr>
            <w:tcW w:w="2932" w:type="dxa"/>
          </w:tcPr>
          <w:p w14:paraId="2D0FD862" w14:textId="77777777" w:rsidR="00AD43FB" w:rsidRPr="002C3E02" w:rsidRDefault="00AD43FB" w:rsidP="00272F3D">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Lugares o sitios donde se llevan a cabo manifestaciones habituales del GH</w:t>
            </w:r>
          </w:p>
        </w:tc>
        <w:tc>
          <w:tcPr>
            <w:tcW w:w="3442" w:type="dxa"/>
          </w:tcPr>
          <w:p w14:paraId="53ECF959" w14:textId="399D33B3" w:rsidR="00AD43FB" w:rsidRPr="002C3E02" w:rsidRDefault="00AD43FB" w:rsidP="00272F3D">
            <w:pPr>
              <w:jc w:val="both"/>
              <w:rPr>
                <w:rFonts w:asciiTheme="minorHAnsi" w:hAnsiTheme="minorHAnsi" w:cstheme="minorHAnsi"/>
                <w:sz w:val="18"/>
                <w:szCs w:val="18"/>
                <w:lang w:val="es-ES_tradnl"/>
              </w:rPr>
            </w:pPr>
          </w:p>
        </w:tc>
        <w:tc>
          <w:tcPr>
            <w:tcW w:w="2410" w:type="dxa"/>
          </w:tcPr>
          <w:p w14:paraId="4526ABB1" w14:textId="77777777" w:rsidR="00AD43FB" w:rsidRPr="002A7269" w:rsidRDefault="00AD43FB" w:rsidP="00272F3D">
            <w:pPr>
              <w:jc w:val="center"/>
              <w:rPr>
                <w:rFonts w:asciiTheme="minorHAnsi" w:hAnsiTheme="minorHAnsi" w:cstheme="minorHAnsi"/>
                <w:sz w:val="20"/>
                <w:szCs w:val="20"/>
                <w:lang w:val="es-ES_tradnl"/>
              </w:rPr>
            </w:pPr>
          </w:p>
        </w:tc>
      </w:tr>
    </w:tbl>
    <w:p w14:paraId="0E662115" w14:textId="207CBF64" w:rsidR="00CF1F2A" w:rsidRPr="00F80C75" w:rsidRDefault="00CF1F2A" w:rsidP="00CF1F2A">
      <w:pPr>
        <w:pStyle w:val="Descripcin"/>
        <w:widowControl/>
        <w:pBdr>
          <w:top w:val="single" w:sz="4" w:space="0"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47" w:name="_Toc24385201"/>
      <w:r w:rsidRPr="00F80C75">
        <w:rPr>
          <w:rFonts w:asciiTheme="minorHAnsi" w:eastAsiaTheme="minorHAnsi" w:hAnsiTheme="minorHAnsi" w:cstheme="minorBidi"/>
          <w:b/>
          <w:bCs/>
          <w:caps/>
          <w:color w:val="auto"/>
          <w:kern w:val="0"/>
          <w:sz w:val="16"/>
          <w:lang w:val="es-CL" w:bidi="en-US"/>
        </w:rPr>
        <w:t xml:space="preserve">Tabla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Tabla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10</w:t>
      </w:r>
      <w:r w:rsidRPr="00F80C75">
        <w:rPr>
          <w:rFonts w:asciiTheme="minorHAnsi" w:eastAsiaTheme="minorHAnsi" w:hAnsiTheme="minorHAnsi" w:cstheme="minorBidi"/>
          <w:b/>
          <w:bCs/>
          <w:caps/>
          <w:color w:val="auto"/>
          <w:kern w:val="0"/>
          <w:sz w:val="16"/>
          <w:lang w:val="es-CL" w:bidi="en-US"/>
        </w:rPr>
        <w:fldChar w:fldCharType="end"/>
      </w:r>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 xml:space="preserve">Vinculación </w:t>
      </w:r>
      <w:r w:rsidR="00C41DA4">
        <w:rPr>
          <w:rFonts w:asciiTheme="minorHAnsi" w:eastAsiaTheme="minorHAnsi" w:hAnsiTheme="minorHAnsi" w:cstheme="minorBidi"/>
          <w:b/>
          <w:bCs/>
          <w:caps/>
          <w:color w:val="auto"/>
          <w:kern w:val="0"/>
          <w:sz w:val="16"/>
          <w:lang w:val="es-CL" w:bidi="en-US"/>
        </w:rPr>
        <w:t>de objetos de protección a documentos oficiales revisados</w:t>
      </w:r>
      <w:bookmarkEnd w:id="47"/>
      <w:r>
        <w:rPr>
          <w:rFonts w:asciiTheme="minorHAnsi" w:eastAsiaTheme="minorHAnsi" w:hAnsiTheme="minorHAnsi" w:cstheme="minorBidi"/>
          <w:b/>
          <w:bCs/>
          <w:caps/>
          <w:color w:val="auto"/>
          <w:kern w:val="0"/>
          <w:sz w:val="16"/>
          <w:lang w:val="es-CL" w:bidi="en-US"/>
        </w:rPr>
        <w:t xml:space="preserve"> </w:t>
      </w:r>
    </w:p>
    <w:p w14:paraId="7F0FCFF5" w14:textId="50D991AC" w:rsidR="00CF1F2A" w:rsidRDefault="00CF1F2A" w:rsidP="00CF1F2A">
      <w:pPr>
        <w:pStyle w:val="asudaustralFUENTETablaFigura"/>
      </w:pPr>
      <w:r w:rsidRPr="00F51C40">
        <w:t xml:space="preserve">Fuente: </w:t>
      </w:r>
      <w:r>
        <w:t xml:space="preserve">Elaboración propia </w:t>
      </w:r>
    </w:p>
    <w:p w14:paraId="0ABFAD32" w14:textId="77777777" w:rsidR="00AD43FB" w:rsidRDefault="00AD43FB" w:rsidP="00511E40">
      <w:pPr>
        <w:jc w:val="both"/>
        <w:rPr>
          <w:rFonts w:asciiTheme="minorHAnsi" w:hAnsiTheme="minorHAnsi" w:cstheme="minorHAnsi"/>
          <w:sz w:val="22"/>
          <w:szCs w:val="22"/>
          <w:lang w:val="es-ES_tradnl"/>
        </w:rPr>
      </w:pPr>
    </w:p>
    <w:p w14:paraId="1CA9E616" w14:textId="77777777" w:rsidR="00CF1F2A" w:rsidRDefault="00CF1F2A" w:rsidP="00511E40">
      <w:pPr>
        <w:jc w:val="both"/>
        <w:rPr>
          <w:rFonts w:asciiTheme="minorHAnsi" w:hAnsiTheme="minorHAnsi" w:cstheme="minorHAnsi"/>
          <w:sz w:val="22"/>
          <w:szCs w:val="22"/>
          <w:lang w:val="es-ES_tradnl"/>
        </w:rPr>
      </w:pPr>
    </w:p>
    <w:p w14:paraId="31BAC8C6" w14:textId="5DCD43B9" w:rsidR="002E65CE" w:rsidRPr="00CF1F2A" w:rsidRDefault="002E65CE" w:rsidP="00CF1F2A">
      <w:pPr>
        <w:pStyle w:val="Ttulo3"/>
      </w:pPr>
      <w:bookmarkStart w:id="48" w:name="_Toc24385143"/>
      <w:r w:rsidRPr="00CF1F2A">
        <w:t xml:space="preserve">OP </w:t>
      </w:r>
      <w:r w:rsidR="00CF1F2A" w:rsidRPr="00CF1F2A">
        <w:t>–</w:t>
      </w:r>
      <w:r w:rsidRPr="00CF1F2A">
        <w:t xml:space="preserve"> </w:t>
      </w:r>
      <w:r w:rsidR="00CF1F2A" w:rsidRPr="00CF1F2A">
        <w:t>Riesgo para la s</w:t>
      </w:r>
      <w:r w:rsidRPr="00CF1F2A">
        <w:t>alud</w:t>
      </w:r>
      <w:r w:rsidR="00CF1F2A" w:rsidRPr="00CF1F2A">
        <w:t xml:space="preserve"> de la población</w:t>
      </w:r>
      <w:bookmarkEnd w:id="48"/>
    </w:p>
    <w:p w14:paraId="4649579B" w14:textId="2AD76295" w:rsidR="00A76C08" w:rsidRDefault="00B26EDC" w:rsidP="00A76C08">
      <w:pPr>
        <w:spacing w:after="200" w:line="276" w:lineRule="auto"/>
        <w:jc w:val="both"/>
        <w:rPr>
          <w:rFonts w:ascii="Calibri" w:eastAsia="Calibri" w:hAnsi="Calibri" w:cs="Calibri"/>
          <w:color w:val="000000"/>
          <w:sz w:val="22"/>
          <w:szCs w:val="22"/>
          <w:lang w:eastAsia="en-US"/>
        </w:rPr>
      </w:pPr>
      <w:r>
        <w:rPr>
          <w:rFonts w:ascii="Calibri" w:eastAsia="Calibri" w:hAnsi="Calibri" w:cs="Calibri"/>
          <w:color w:val="000000"/>
          <w:sz w:val="22"/>
          <w:szCs w:val="22"/>
          <w:lang w:eastAsia="en-US"/>
        </w:rPr>
        <w:t>L</w:t>
      </w:r>
      <w:r w:rsidR="00A76C08">
        <w:rPr>
          <w:rFonts w:ascii="Calibri" w:eastAsia="Calibri" w:hAnsi="Calibri" w:cs="Calibri"/>
          <w:color w:val="000000"/>
          <w:sz w:val="22"/>
          <w:szCs w:val="22"/>
          <w:lang w:eastAsia="en-US"/>
        </w:rPr>
        <w:t>os estudios analizados por MINSAL y MMA (2017) en el Plan de Adaptación al Cambio Clim</w:t>
      </w:r>
      <w:r w:rsidR="00647772">
        <w:rPr>
          <w:rFonts w:ascii="Calibri" w:eastAsia="Calibri" w:hAnsi="Calibri" w:cs="Calibri"/>
          <w:color w:val="000000"/>
          <w:sz w:val="22"/>
          <w:szCs w:val="22"/>
          <w:lang w:eastAsia="en-US"/>
        </w:rPr>
        <w:t>ático para la S</w:t>
      </w:r>
      <w:r w:rsidR="00A76C08">
        <w:rPr>
          <w:rFonts w:ascii="Calibri" w:eastAsia="Calibri" w:hAnsi="Calibri" w:cs="Calibri"/>
          <w:color w:val="000000"/>
          <w:sz w:val="22"/>
          <w:szCs w:val="22"/>
          <w:lang w:eastAsia="en-US"/>
        </w:rPr>
        <w:t>alud, indican que existen factores que se verán afecta</w:t>
      </w:r>
      <w:r>
        <w:rPr>
          <w:rFonts w:ascii="Calibri" w:eastAsia="Calibri" w:hAnsi="Calibri" w:cs="Calibri"/>
          <w:color w:val="000000"/>
          <w:sz w:val="22"/>
          <w:szCs w:val="22"/>
          <w:lang w:eastAsia="en-US"/>
        </w:rPr>
        <w:t xml:space="preserve">dos por el cambio climático, los cuales podrían tener un impacto en la salud de las personas. Entre dichos factores se puede mencionar al ciclo de vida de vectores, producción de alimentos, salud mental, frecuencia e intensidad de eventos hidrometeorológicos extremos, entre otros. </w:t>
      </w:r>
    </w:p>
    <w:p w14:paraId="178A2F76" w14:textId="7E91734D" w:rsidR="00B26EDC" w:rsidRDefault="00B26EDC" w:rsidP="00A76C08">
      <w:pPr>
        <w:spacing w:after="200" w:line="276" w:lineRule="auto"/>
        <w:jc w:val="both"/>
        <w:rPr>
          <w:rFonts w:ascii="Calibri" w:eastAsia="Calibri" w:hAnsi="Calibri" w:cs="Calibri"/>
          <w:color w:val="000000"/>
          <w:sz w:val="22"/>
          <w:szCs w:val="22"/>
          <w:lang w:eastAsia="en-US"/>
        </w:rPr>
      </w:pPr>
      <w:r>
        <w:rPr>
          <w:rFonts w:ascii="Calibri" w:eastAsia="Calibri" w:hAnsi="Calibri" w:cs="Calibri"/>
          <w:color w:val="000000"/>
          <w:sz w:val="22"/>
          <w:szCs w:val="22"/>
          <w:lang w:eastAsia="en-US"/>
        </w:rPr>
        <w:t>En dicho documento se mencionan los impactos esperados</w:t>
      </w:r>
      <w:r w:rsidR="00647772">
        <w:rPr>
          <w:rFonts w:ascii="Calibri" w:eastAsia="Calibri" w:hAnsi="Calibri" w:cs="Calibri"/>
          <w:color w:val="000000"/>
          <w:sz w:val="22"/>
          <w:szCs w:val="22"/>
          <w:lang w:eastAsia="en-US"/>
        </w:rPr>
        <w:t xml:space="preserve"> del cambio climático en la salud de las personas</w:t>
      </w:r>
      <w:r>
        <w:rPr>
          <w:rFonts w:ascii="Calibri" w:eastAsia="Calibri" w:hAnsi="Calibri" w:cs="Calibri"/>
          <w:color w:val="000000"/>
          <w:sz w:val="22"/>
          <w:szCs w:val="22"/>
          <w:lang w:eastAsia="en-US"/>
        </w:rPr>
        <w:t>, agrupados en dos categorías: alcance nacional y local.</w:t>
      </w:r>
    </w:p>
    <w:p w14:paraId="262C881C" w14:textId="31B91341" w:rsidR="00B26EDC" w:rsidRDefault="00B26EDC" w:rsidP="00A76C08">
      <w:pPr>
        <w:spacing w:after="200" w:line="276" w:lineRule="auto"/>
        <w:jc w:val="both"/>
        <w:rPr>
          <w:rFonts w:ascii="Calibri" w:eastAsia="Calibri" w:hAnsi="Calibri" w:cs="Calibri"/>
          <w:color w:val="000000"/>
          <w:sz w:val="22"/>
          <w:szCs w:val="22"/>
          <w:lang w:eastAsia="en-US"/>
        </w:rPr>
      </w:pPr>
      <w:r w:rsidRPr="00B26EDC">
        <w:rPr>
          <w:rFonts w:ascii="Calibri" w:eastAsia="Calibri" w:hAnsi="Calibri" w:cs="Calibri"/>
          <w:b/>
          <w:color w:val="000000"/>
          <w:sz w:val="22"/>
          <w:szCs w:val="22"/>
          <w:lang w:eastAsia="en-US"/>
        </w:rPr>
        <w:t xml:space="preserve">Impactos de alcance nacional: </w:t>
      </w:r>
      <w:r w:rsidRPr="00B26EDC">
        <w:rPr>
          <w:rFonts w:ascii="Calibri" w:eastAsia="Calibri" w:hAnsi="Calibri" w:cs="Calibri"/>
          <w:color w:val="000000"/>
          <w:sz w:val="22"/>
          <w:szCs w:val="22"/>
          <w:lang w:eastAsia="en-US"/>
        </w:rPr>
        <w:t>C</w:t>
      </w:r>
      <w:r w:rsidR="00BC4CCE">
        <w:rPr>
          <w:rFonts w:ascii="Calibri" w:eastAsia="Calibri" w:hAnsi="Calibri" w:cs="Calibri"/>
          <w:color w:val="000000"/>
          <w:sz w:val="22"/>
          <w:szCs w:val="22"/>
          <w:lang w:eastAsia="en-US"/>
        </w:rPr>
        <w:t xml:space="preserve">orresponden a aquellos que se espera que ocurran en diversas zonas a lo largo del país, los cuales están asociados en general a eventos hidrometeorológicos </w:t>
      </w:r>
      <w:r w:rsidR="00BC4CCE">
        <w:rPr>
          <w:rFonts w:ascii="Calibri" w:eastAsia="Calibri" w:hAnsi="Calibri" w:cs="Calibri"/>
          <w:color w:val="000000"/>
          <w:sz w:val="22"/>
          <w:szCs w:val="22"/>
          <w:lang w:eastAsia="en-US"/>
        </w:rPr>
        <w:lastRenderedPageBreak/>
        <w:t xml:space="preserve">extremos. Junto con ellos, el fenómeno ENOS (El Niño-La Niña Oscilación Sur) también posee un impacto a nivel nacional. </w:t>
      </w:r>
    </w:p>
    <w:p w14:paraId="21A5A4E4" w14:textId="0121F780" w:rsidR="006B6AE0" w:rsidRDefault="00BC4CCE" w:rsidP="006B6AE0">
      <w:pPr>
        <w:spacing w:after="200" w:line="276" w:lineRule="auto"/>
        <w:jc w:val="both"/>
        <w:rPr>
          <w:rFonts w:ascii="Calibri" w:eastAsia="Calibri" w:hAnsi="Calibri" w:cs="Calibri"/>
          <w:color w:val="000000"/>
          <w:sz w:val="22"/>
          <w:szCs w:val="22"/>
          <w:lang w:eastAsia="en-US"/>
        </w:rPr>
      </w:pPr>
      <w:r>
        <w:rPr>
          <w:rFonts w:ascii="Calibri" w:eastAsia="Calibri" w:hAnsi="Calibri" w:cs="Calibri"/>
          <w:color w:val="000000"/>
          <w:sz w:val="22"/>
          <w:szCs w:val="22"/>
          <w:lang w:eastAsia="en-US"/>
        </w:rPr>
        <w:t xml:space="preserve">Dentro de los principales impactos </w:t>
      </w:r>
      <w:r w:rsidR="006B6AE0">
        <w:rPr>
          <w:rFonts w:ascii="Calibri" w:eastAsia="Calibri" w:hAnsi="Calibri" w:cs="Calibri"/>
          <w:color w:val="000000"/>
          <w:sz w:val="22"/>
          <w:szCs w:val="22"/>
          <w:lang w:eastAsia="en-US"/>
        </w:rPr>
        <w:t xml:space="preserve">en la salud, </w:t>
      </w:r>
      <w:r>
        <w:rPr>
          <w:rFonts w:ascii="Calibri" w:eastAsia="Calibri" w:hAnsi="Calibri" w:cs="Calibri"/>
          <w:color w:val="000000"/>
          <w:sz w:val="22"/>
          <w:szCs w:val="22"/>
          <w:lang w:eastAsia="en-US"/>
        </w:rPr>
        <w:t xml:space="preserve">asociados a los eventos hidrometeorológicos extremos (como olas de calor, sequía y lluvias extremas que causan inundaciones, desbordes de ríos y </w:t>
      </w:r>
      <w:r w:rsidR="006B6AE0">
        <w:rPr>
          <w:rFonts w:ascii="Calibri" w:eastAsia="Calibri" w:hAnsi="Calibri" w:cs="Calibri"/>
          <w:color w:val="000000"/>
          <w:sz w:val="22"/>
          <w:szCs w:val="22"/>
          <w:lang w:eastAsia="en-US"/>
        </w:rPr>
        <w:t>aluviones</w:t>
      </w:r>
      <w:r>
        <w:rPr>
          <w:rFonts w:ascii="Calibri" w:eastAsia="Calibri" w:hAnsi="Calibri" w:cs="Calibri"/>
          <w:color w:val="000000"/>
          <w:sz w:val="22"/>
          <w:szCs w:val="22"/>
          <w:lang w:eastAsia="en-US"/>
        </w:rPr>
        <w:t>)</w:t>
      </w:r>
      <w:r w:rsidR="006B6AE0">
        <w:rPr>
          <w:rFonts w:ascii="Calibri" w:eastAsia="Calibri" w:hAnsi="Calibri" w:cs="Calibri"/>
          <w:color w:val="000000"/>
          <w:sz w:val="22"/>
          <w:szCs w:val="22"/>
          <w:lang w:eastAsia="en-US"/>
        </w:rPr>
        <w:t xml:space="preserve"> se encuentran: aumento de enfermedades infecciosas y diarreicas, enfermedades asociadas al consumo de agua y alimentos contaminados</w:t>
      </w:r>
      <w:r w:rsidR="004B24A3" w:rsidRPr="006B6AE0">
        <w:rPr>
          <w:rFonts w:ascii="Calibri" w:eastAsia="Calibri" w:hAnsi="Calibri" w:cs="Calibri"/>
          <w:color w:val="000000"/>
          <w:sz w:val="22"/>
          <w:szCs w:val="22"/>
          <w:lang w:eastAsia="en-US"/>
        </w:rPr>
        <w:t xml:space="preserve">, variación de la morbilidad por cambios </w:t>
      </w:r>
      <w:r w:rsidR="006B6AE0">
        <w:rPr>
          <w:rFonts w:ascii="Calibri" w:eastAsia="Calibri" w:hAnsi="Calibri" w:cs="Calibri"/>
          <w:color w:val="000000"/>
          <w:sz w:val="22"/>
          <w:szCs w:val="22"/>
          <w:lang w:eastAsia="en-US"/>
        </w:rPr>
        <w:t xml:space="preserve">  d</w:t>
      </w:r>
      <w:r w:rsidR="004B24A3" w:rsidRPr="006B6AE0">
        <w:rPr>
          <w:rFonts w:ascii="Calibri" w:eastAsia="Calibri" w:hAnsi="Calibri" w:cs="Calibri"/>
          <w:color w:val="000000"/>
          <w:sz w:val="22"/>
          <w:szCs w:val="22"/>
          <w:lang w:eastAsia="en-US"/>
        </w:rPr>
        <w:t>e temperatura y lesiones y defunciones</w:t>
      </w:r>
      <w:r w:rsidR="006B6AE0">
        <w:rPr>
          <w:rFonts w:ascii="Calibri" w:eastAsia="Calibri" w:hAnsi="Calibri" w:cs="Calibri"/>
          <w:color w:val="000000"/>
          <w:sz w:val="22"/>
          <w:szCs w:val="22"/>
          <w:lang w:eastAsia="en-US"/>
        </w:rPr>
        <w:t xml:space="preserve"> </w:t>
      </w:r>
      <w:r w:rsidR="004B24A3" w:rsidRPr="006B6AE0">
        <w:rPr>
          <w:rFonts w:ascii="Calibri" w:eastAsia="Calibri" w:hAnsi="Calibri" w:cs="Calibri"/>
          <w:color w:val="000000"/>
          <w:sz w:val="22"/>
          <w:szCs w:val="22"/>
          <w:lang w:eastAsia="en-US"/>
        </w:rPr>
        <w:t xml:space="preserve">por efecto directo de estos fenómenos. </w:t>
      </w:r>
    </w:p>
    <w:p w14:paraId="28CCF7C7" w14:textId="47B0F9A2" w:rsidR="004B24A3" w:rsidRDefault="006B6AE0" w:rsidP="006B6AE0">
      <w:pPr>
        <w:spacing w:after="200" w:line="276" w:lineRule="auto"/>
        <w:jc w:val="both"/>
        <w:rPr>
          <w:rFonts w:ascii="Calibri" w:eastAsia="Calibri" w:hAnsi="Calibri" w:cs="Calibri"/>
          <w:color w:val="000000"/>
          <w:sz w:val="22"/>
          <w:szCs w:val="22"/>
          <w:lang w:eastAsia="en-US"/>
        </w:rPr>
      </w:pPr>
      <w:r>
        <w:rPr>
          <w:rFonts w:ascii="Calibri" w:eastAsia="Calibri" w:hAnsi="Calibri" w:cs="Calibri"/>
          <w:color w:val="000000"/>
          <w:sz w:val="22"/>
          <w:szCs w:val="22"/>
          <w:lang w:eastAsia="en-US"/>
        </w:rPr>
        <w:t xml:space="preserve">Por su parte, los eventos de temperatura extrema afectan principalmente a la población vulnerable  </w:t>
      </w:r>
      <w:r w:rsidR="004B24A3" w:rsidRPr="006B6AE0">
        <w:rPr>
          <w:rFonts w:ascii="Calibri" w:eastAsia="Calibri" w:hAnsi="Calibri" w:cs="Calibri"/>
          <w:color w:val="000000"/>
          <w:sz w:val="22"/>
          <w:szCs w:val="22"/>
          <w:lang w:eastAsia="en-US"/>
        </w:rPr>
        <w:t>(ancianos, embarazadas, población de bajos recursos, personas con enfermedades crónicas, entre</w:t>
      </w:r>
      <w:r w:rsidR="004B24A3" w:rsidRPr="006B6AE0">
        <w:rPr>
          <w:rFonts w:ascii="Calibri" w:eastAsia="Calibri" w:hAnsi="Calibri" w:cs="Calibri"/>
          <w:color w:val="000000"/>
          <w:sz w:val="22"/>
          <w:szCs w:val="22"/>
          <w:lang w:eastAsia="en-US"/>
        </w:rPr>
        <w:br/>
        <w:t>otros) y a quienes realizan periódicamente actividades al aire libre en zonas de</w:t>
      </w:r>
      <w:r>
        <w:rPr>
          <w:rFonts w:ascii="Calibri" w:eastAsia="Calibri" w:hAnsi="Calibri" w:cs="Calibri"/>
          <w:color w:val="000000"/>
          <w:sz w:val="22"/>
          <w:szCs w:val="22"/>
          <w:lang w:eastAsia="en-US"/>
        </w:rPr>
        <w:t xml:space="preserve"> </w:t>
      </w:r>
      <w:r w:rsidR="004B24A3" w:rsidRPr="006B6AE0">
        <w:rPr>
          <w:rFonts w:ascii="Calibri" w:eastAsia="Calibri" w:hAnsi="Calibri" w:cs="Calibri"/>
          <w:color w:val="000000"/>
          <w:sz w:val="22"/>
          <w:szCs w:val="22"/>
          <w:lang w:eastAsia="en-US"/>
        </w:rPr>
        <w:t>intensa radiación solar, sufriendo consecuencias como la deshidratación y otras</w:t>
      </w:r>
      <w:r>
        <w:rPr>
          <w:rFonts w:ascii="Calibri" w:eastAsia="Calibri" w:hAnsi="Calibri" w:cs="Calibri"/>
          <w:color w:val="000000"/>
          <w:sz w:val="22"/>
          <w:szCs w:val="22"/>
          <w:lang w:eastAsia="en-US"/>
        </w:rPr>
        <w:t xml:space="preserve"> </w:t>
      </w:r>
      <w:r w:rsidR="004B24A3" w:rsidRPr="006B6AE0">
        <w:rPr>
          <w:rFonts w:ascii="Calibri" w:eastAsia="Calibri" w:hAnsi="Calibri" w:cs="Calibri"/>
          <w:color w:val="000000"/>
          <w:sz w:val="22"/>
          <w:szCs w:val="22"/>
          <w:lang w:eastAsia="en-US"/>
        </w:rPr>
        <w:t>relacionadas a la exposición a rayos UV (cataratas corticales, melanoma maligno</w:t>
      </w:r>
      <w:r>
        <w:rPr>
          <w:rFonts w:ascii="Calibri" w:eastAsia="Calibri" w:hAnsi="Calibri" w:cs="Calibri"/>
          <w:color w:val="000000"/>
          <w:sz w:val="22"/>
          <w:szCs w:val="22"/>
          <w:lang w:eastAsia="en-US"/>
        </w:rPr>
        <w:t xml:space="preserve"> </w:t>
      </w:r>
      <w:r w:rsidR="004B24A3" w:rsidRPr="006B6AE0">
        <w:rPr>
          <w:rFonts w:ascii="Calibri" w:eastAsia="Calibri" w:hAnsi="Calibri" w:cs="Calibri"/>
          <w:color w:val="000000"/>
          <w:sz w:val="22"/>
          <w:szCs w:val="22"/>
          <w:lang w:eastAsia="en-US"/>
        </w:rPr>
        <w:t>cutáneo, etc.) (</w:t>
      </w:r>
      <w:proofErr w:type="spellStart"/>
      <w:r w:rsidR="004B24A3" w:rsidRPr="006B6AE0">
        <w:rPr>
          <w:rFonts w:ascii="Calibri" w:eastAsia="Calibri" w:hAnsi="Calibri" w:cs="Calibri"/>
          <w:color w:val="000000"/>
          <w:sz w:val="22"/>
          <w:szCs w:val="22"/>
          <w:lang w:eastAsia="en-US"/>
        </w:rPr>
        <w:t>GreenLab</w:t>
      </w:r>
      <w:proofErr w:type="spellEnd"/>
      <w:r>
        <w:rPr>
          <w:rFonts w:ascii="Calibri" w:eastAsia="Calibri" w:hAnsi="Calibri" w:cs="Calibri"/>
          <w:color w:val="000000"/>
          <w:sz w:val="22"/>
          <w:szCs w:val="22"/>
          <w:lang w:eastAsia="en-US"/>
        </w:rPr>
        <w:t xml:space="preserve"> </w:t>
      </w:r>
      <w:r w:rsidR="004B24A3" w:rsidRPr="006B6AE0">
        <w:rPr>
          <w:rFonts w:ascii="Calibri" w:eastAsia="Calibri" w:hAnsi="Calibri" w:cs="Calibri"/>
          <w:color w:val="000000"/>
          <w:sz w:val="22"/>
          <w:szCs w:val="22"/>
          <w:lang w:eastAsia="en-US"/>
        </w:rPr>
        <w:t>UC, 2012</w:t>
      </w:r>
      <w:r>
        <w:rPr>
          <w:rFonts w:ascii="Calibri" w:eastAsia="Calibri" w:hAnsi="Calibri" w:cs="Calibri"/>
          <w:color w:val="000000"/>
          <w:sz w:val="22"/>
          <w:szCs w:val="22"/>
          <w:lang w:eastAsia="en-US"/>
        </w:rPr>
        <w:t xml:space="preserve"> fide MINSAL y MMA, 2017</w:t>
      </w:r>
      <w:r w:rsidR="004B24A3" w:rsidRPr="006B6AE0">
        <w:rPr>
          <w:rFonts w:ascii="Calibri" w:eastAsia="Calibri" w:hAnsi="Calibri" w:cs="Calibri"/>
          <w:color w:val="000000"/>
          <w:sz w:val="22"/>
          <w:szCs w:val="22"/>
          <w:lang w:eastAsia="en-US"/>
        </w:rPr>
        <w:t>)</w:t>
      </w:r>
      <w:r w:rsidR="004F4F1F">
        <w:rPr>
          <w:rFonts w:ascii="Calibri" w:eastAsia="Calibri" w:hAnsi="Calibri" w:cs="Calibri"/>
          <w:color w:val="000000"/>
          <w:sz w:val="22"/>
          <w:szCs w:val="22"/>
          <w:lang w:eastAsia="en-US"/>
        </w:rPr>
        <w:t>.</w:t>
      </w:r>
    </w:p>
    <w:p w14:paraId="7F24F116" w14:textId="241EDB31" w:rsidR="004F4F1F" w:rsidRDefault="004F4F1F" w:rsidP="006B6AE0">
      <w:pPr>
        <w:spacing w:after="200" w:line="276" w:lineRule="auto"/>
        <w:jc w:val="both"/>
        <w:rPr>
          <w:rFonts w:ascii="Calibri" w:eastAsia="Calibri" w:hAnsi="Calibri" w:cs="Calibri"/>
          <w:color w:val="000000"/>
          <w:sz w:val="22"/>
          <w:szCs w:val="22"/>
          <w:lang w:eastAsia="en-US"/>
        </w:rPr>
      </w:pPr>
      <w:r>
        <w:rPr>
          <w:rFonts w:ascii="Calibri" w:eastAsia="Calibri" w:hAnsi="Calibri" w:cs="Calibri"/>
          <w:color w:val="000000"/>
          <w:sz w:val="22"/>
          <w:szCs w:val="22"/>
          <w:lang w:eastAsia="en-US"/>
        </w:rPr>
        <w:t xml:space="preserve">Para mayor detalle </w:t>
      </w:r>
      <w:r w:rsidR="00444C37">
        <w:rPr>
          <w:rFonts w:ascii="Calibri" w:eastAsia="Calibri" w:hAnsi="Calibri" w:cs="Calibri"/>
          <w:color w:val="000000"/>
          <w:sz w:val="22"/>
          <w:szCs w:val="22"/>
          <w:lang w:eastAsia="en-US"/>
        </w:rPr>
        <w:t xml:space="preserve">de los impactos y su relación con los fenómenos climáticos asociados, </w:t>
      </w:r>
      <w:r>
        <w:rPr>
          <w:rFonts w:ascii="Calibri" w:eastAsia="Calibri" w:hAnsi="Calibri" w:cs="Calibri"/>
          <w:color w:val="000000"/>
          <w:sz w:val="22"/>
          <w:szCs w:val="22"/>
          <w:lang w:eastAsia="en-US"/>
        </w:rPr>
        <w:t xml:space="preserve">se presenta la </w:t>
      </w:r>
      <w:r>
        <w:rPr>
          <w:rFonts w:ascii="Calibri" w:eastAsia="Calibri" w:hAnsi="Calibri" w:cs="Calibri"/>
          <w:color w:val="000000"/>
          <w:sz w:val="22"/>
          <w:szCs w:val="22"/>
          <w:lang w:eastAsia="en-US"/>
        </w:rPr>
        <w:fldChar w:fldCharType="begin"/>
      </w:r>
      <w:r>
        <w:rPr>
          <w:rFonts w:ascii="Calibri" w:eastAsia="Calibri" w:hAnsi="Calibri" w:cs="Calibri"/>
          <w:color w:val="000000"/>
          <w:sz w:val="22"/>
          <w:szCs w:val="22"/>
          <w:lang w:eastAsia="en-US"/>
        </w:rPr>
        <w:instrText xml:space="preserve"> REF _Ref24324421 \h </w:instrText>
      </w:r>
      <w:r w:rsidR="00444C37">
        <w:rPr>
          <w:rFonts w:ascii="Calibri" w:eastAsia="Calibri" w:hAnsi="Calibri" w:cs="Calibri"/>
          <w:color w:val="000000"/>
          <w:sz w:val="22"/>
          <w:szCs w:val="22"/>
          <w:lang w:eastAsia="en-US"/>
        </w:rPr>
        <w:instrText xml:space="preserve"> \* MERGEFORMAT </w:instrText>
      </w:r>
      <w:r>
        <w:rPr>
          <w:rFonts w:ascii="Calibri" w:eastAsia="Calibri" w:hAnsi="Calibri" w:cs="Calibri"/>
          <w:color w:val="000000"/>
          <w:sz w:val="22"/>
          <w:szCs w:val="22"/>
          <w:lang w:eastAsia="en-US"/>
        </w:rPr>
      </w:r>
      <w:r>
        <w:rPr>
          <w:rFonts w:ascii="Calibri" w:eastAsia="Calibri" w:hAnsi="Calibri" w:cs="Calibri"/>
          <w:color w:val="000000"/>
          <w:sz w:val="22"/>
          <w:szCs w:val="22"/>
          <w:lang w:eastAsia="en-US"/>
        </w:rPr>
        <w:fldChar w:fldCharType="separate"/>
      </w:r>
      <w:r w:rsidR="00293BBA" w:rsidRPr="00293BBA">
        <w:rPr>
          <w:rFonts w:ascii="Calibri" w:eastAsia="Calibri" w:hAnsi="Calibri" w:cs="Calibri"/>
          <w:color w:val="000000"/>
          <w:sz w:val="22"/>
          <w:szCs w:val="22"/>
          <w:lang w:eastAsia="en-US"/>
        </w:rPr>
        <w:t>Tabla 11</w:t>
      </w:r>
      <w:r>
        <w:rPr>
          <w:rFonts w:ascii="Calibri" w:eastAsia="Calibri" w:hAnsi="Calibri" w:cs="Calibri"/>
          <w:color w:val="000000"/>
          <w:sz w:val="22"/>
          <w:szCs w:val="22"/>
          <w:lang w:eastAsia="en-US"/>
        </w:rPr>
        <w:fldChar w:fldCharType="end"/>
      </w:r>
      <w:r>
        <w:rPr>
          <w:rFonts w:ascii="Calibri" w:eastAsia="Calibri" w:hAnsi="Calibri" w:cs="Calibri"/>
          <w:color w:val="000000"/>
          <w:sz w:val="22"/>
          <w:szCs w:val="22"/>
          <w:lang w:eastAsia="en-US"/>
        </w:rPr>
        <w:t>.</w:t>
      </w:r>
    </w:p>
    <w:p w14:paraId="7E9A797B" w14:textId="59A5ABF9" w:rsidR="004F4F1F" w:rsidRDefault="004F4F1F" w:rsidP="006B6AE0">
      <w:pPr>
        <w:spacing w:after="200" w:line="276" w:lineRule="auto"/>
        <w:jc w:val="both"/>
        <w:rPr>
          <w:rFonts w:ascii="Calibri" w:eastAsia="Calibri" w:hAnsi="Calibri" w:cs="Calibri"/>
          <w:color w:val="000000"/>
          <w:sz w:val="22"/>
          <w:szCs w:val="22"/>
          <w:lang w:eastAsia="en-US"/>
        </w:rPr>
      </w:pPr>
      <w:r>
        <w:rPr>
          <w:noProof/>
          <w:lang w:eastAsia="es-CL"/>
        </w:rPr>
        <w:drawing>
          <wp:inline distT="0" distB="0" distL="0" distR="0" wp14:anchorId="43C34A1F" wp14:editId="7191ECA1">
            <wp:extent cx="5612130" cy="3286125"/>
            <wp:effectExtent l="0" t="0" r="762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374" b="5526"/>
                    <a:stretch/>
                  </pic:blipFill>
                  <pic:spPr bwMode="auto">
                    <a:xfrm>
                      <a:off x="0" y="0"/>
                      <a:ext cx="5612130" cy="3286125"/>
                    </a:xfrm>
                    <a:prstGeom prst="rect">
                      <a:avLst/>
                    </a:prstGeom>
                    <a:ln>
                      <a:noFill/>
                    </a:ln>
                    <a:extLst>
                      <a:ext uri="{53640926-AAD7-44D8-BBD7-CCE9431645EC}">
                        <a14:shadowObscured xmlns:a14="http://schemas.microsoft.com/office/drawing/2010/main"/>
                      </a:ext>
                    </a:extLst>
                  </pic:spPr>
                </pic:pic>
              </a:graphicData>
            </a:graphic>
          </wp:inline>
        </w:drawing>
      </w:r>
    </w:p>
    <w:p w14:paraId="1CD6898B" w14:textId="1AD291AA" w:rsidR="004F4F1F" w:rsidRPr="00F80C75" w:rsidRDefault="004F4F1F" w:rsidP="004F4F1F">
      <w:pPr>
        <w:pStyle w:val="Descripcin"/>
        <w:widowControl/>
        <w:pBdr>
          <w:top w:val="single" w:sz="4" w:space="0"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49" w:name="_Ref24324421"/>
      <w:bookmarkStart w:id="50" w:name="_Toc24385202"/>
      <w:r w:rsidRPr="00F80C75">
        <w:rPr>
          <w:rFonts w:asciiTheme="minorHAnsi" w:eastAsiaTheme="minorHAnsi" w:hAnsiTheme="minorHAnsi" w:cstheme="minorBidi"/>
          <w:b/>
          <w:bCs/>
          <w:caps/>
          <w:color w:val="auto"/>
          <w:kern w:val="0"/>
          <w:sz w:val="16"/>
          <w:lang w:val="es-CL" w:bidi="en-US"/>
        </w:rPr>
        <w:t xml:space="preserve">Tabla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Tabla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11</w:t>
      </w:r>
      <w:r w:rsidRPr="00F80C75">
        <w:rPr>
          <w:rFonts w:asciiTheme="minorHAnsi" w:eastAsiaTheme="minorHAnsi" w:hAnsiTheme="minorHAnsi" w:cstheme="minorBidi"/>
          <w:b/>
          <w:bCs/>
          <w:caps/>
          <w:color w:val="auto"/>
          <w:kern w:val="0"/>
          <w:sz w:val="16"/>
          <w:lang w:val="es-CL" w:bidi="en-US"/>
        </w:rPr>
        <w:fldChar w:fldCharType="end"/>
      </w:r>
      <w:bookmarkEnd w:id="49"/>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Impactos de alcance nacional en salud y su asociación a fenómenos climáticos</w:t>
      </w:r>
      <w:bookmarkEnd w:id="50"/>
      <w:r>
        <w:rPr>
          <w:rFonts w:asciiTheme="minorHAnsi" w:eastAsiaTheme="minorHAnsi" w:hAnsiTheme="minorHAnsi" w:cstheme="minorBidi"/>
          <w:b/>
          <w:bCs/>
          <w:caps/>
          <w:color w:val="auto"/>
          <w:kern w:val="0"/>
          <w:sz w:val="16"/>
          <w:lang w:val="es-CL" w:bidi="en-US"/>
        </w:rPr>
        <w:t xml:space="preserve"> </w:t>
      </w:r>
    </w:p>
    <w:p w14:paraId="6D6767F2" w14:textId="5B2FFEE9" w:rsidR="004F4F1F" w:rsidRDefault="004F4F1F" w:rsidP="004F4F1F">
      <w:pPr>
        <w:pStyle w:val="asudaustralFUENTETablaFigura"/>
      </w:pPr>
      <w:r w:rsidRPr="00F51C40">
        <w:t xml:space="preserve">Fuente: </w:t>
      </w:r>
      <w:r>
        <w:t>IPCC, 2014 fide MINSAL y MMA, 2017</w:t>
      </w:r>
    </w:p>
    <w:p w14:paraId="0EA45214" w14:textId="77777777" w:rsidR="004F4F1F" w:rsidRDefault="004F4F1F" w:rsidP="006B6AE0">
      <w:pPr>
        <w:spacing w:after="200" w:line="276" w:lineRule="auto"/>
        <w:jc w:val="both"/>
        <w:rPr>
          <w:rFonts w:ascii="Calibri" w:eastAsia="Calibri" w:hAnsi="Calibri" w:cs="Calibri"/>
          <w:color w:val="000000"/>
          <w:sz w:val="22"/>
          <w:szCs w:val="22"/>
          <w:lang w:eastAsia="en-US"/>
        </w:rPr>
      </w:pPr>
    </w:p>
    <w:p w14:paraId="416601BA" w14:textId="68F2DA63" w:rsidR="006B6AE0" w:rsidRDefault="006B6AE0" w:rsidP="006B6AE0">
      <w:pPr>
        <w:spacing w:after="200" w:line="276" w:lineRule="auto"/>
        <w:jc w:val="both"/>
        <w:rPr>
          <w:rFonts w:ascii="Calibri" w:eastAsia="Calibri" w:hAnsi="Calibri" w:cs="Calibri"/>
          <w:color w:val="000000"/>
          <w:sz w:val="22"/>
          <w:szCs w:val="22"/>
          <w:lang w:eastAsia="en-US"/>
        </w:rPr>
      </w:pPr>
      <w:r w:rsidRPr="004F4F1F">
        <w:rPr>
          <w:rFonts w:ascii="Calibri" w:eastAsia="Calibri" w:hAnsi="Calibri" w:cs="Calibri"/>
          <w:b/>
          <w:color w:val="000000"/>
          <w:sz w:val="22"/>
          <w:szCs w:val="22"/>
          <w:lang w:eastAsia="en-US"/>
        </w:rPr>
        <w:t>Impactos de alcance local:</w:t>
      </w:r>
      <w:r>
        <w:rPr>
          <w:rFonts w:ascii="Calibri" w:eastAsia="Calibri" w:hAnsi="Calibri" w:cs="Calibri"/>
          <w:color w:val="000000"/>
          <w:sz w:val="22"/>
          <w:szCs w:val="22"/>
          <w:lang w:eastAsia="en-US"/>
        </w:rPr>
        <w:t xml:space="preserve"> Corresponden a aquellos que se espera que ocurran en determinadas zonas acotadas del pa</w:t>
      </w:r>
      <w:r w:rsidR="004F4F1F">
        <w:rPr>
          <w:rFonts w:ascii="Calibri" w:eastAsia="Calibri" w:hAnsi="Calibri" w:cs="Calibri"/>
          <w:color w:val="000000"/>
          <w:sz w:val="22"/>
          <w:szCs w:val="22"/>
          <w:lang w:eastAsia="en-US"/>
        </w:rPr>
        <w:t>ís, las cuales fueron definidas como se presenta a continuación:</w:t>
      </w:r>
    </w:p>
    <w:p w14:paraId="7ADAAE39" w14:textId="502A3417" w:rsidR="004F4F1F" w:rsidRDefault="004B24A3" w:rsidP="004F4F1F">
      <w:pPr>
        <w:pStyle w:val="Prrafodelista"/>
        <w:numPr>
          <w:ilvl w:val="0"/>
          <w:numId w:val="21"/>
        </w:numPr>
        <w:spacing w:after="200" w:line="276" w:lineRule="auto"/>
        <w:rPr>
          <w:rFonts w:ascii="Calibri" w:eastAsia="Calibri" w:hAnsi="Calibri" w:cs="Calibri"/>
          <w:color w:val="000000"/>
          <w:sz w:val="22"/>
          <w:szCs w:val="22"/>
          <w:lang w:eastAsia="en-US"/>
        </w:rPr>
      </w:pPr>
      <w:r w:rsidRPr="006B6AE0">
        <w:rPr>
          <w:rFonts w:ascii="Calibri" w:eastAsia="Calibri" w:hAnsi="Calibri" w:cs="Calibri"/>
          <w:color w:val="000000"/>
          <w:sz w:val="22"/>
          <w:szCs w:val="22"/>
          <w:lang w:eastAsia="en-US"/>
        </w:rPr>
        <w:lastRenderedPageBreak/>
        <w:t>Zona norte (territorio comprendido entre la Región de Arica y Parinacota y el</w:t>
      </w:r>
      <w:r w:rsidR="004F4F1F">
        <w:rPr>
          <w:rFonts w:ascii="Calibri" w:eastAsia="Calibri" w:hAnsi="Calibri" w:cs="Calibri"/>
          <w:color w:val="000000"/>
          <w:sz w:val="22"/>
          <w:szCs w:val="22"/>
          <w:lang w:eastAsia="en-US"/>
        </w:rPr>
        <w:t xml:space="preserve"> </w:t>
      </w:r>
      <w:r w:rsidRPr="006B6AE0">
        <w:rPr>
          <w:rFonts w:ascii="Calibri" w:eastAsia="Calibri" w:hAnsi="Calibri" w:cs="Calibri"/>
          <w:color w:val="000000"/>
          <w:sz w:val="22"/>
          <w:szCs w:val="22"/>
          <w:lang w:eastAsia="en-US"/>
        </w:rPr>
        <w:t>sect</w:t>
      </w:r>
      <w:r w:rsidR="004F4F1F">
        <w:rPr>
          <w:rFonts w:ascii="Calibri" w:eastAsia="Calibri" w:hAnsi="Calibri" w:cs="Calibri"/>
          <w:color w:val="000000"/>
          <w:sz w:val="22"/>
          <w:szCs w:val="22"/>
          <w:lang w:eastAsia="en-US"/>
        </w:rPr>
        <w:t xml:space="preserve">or </w:t>
      </w:r>
      <w:r w:rsidR="00444C37">
        <w:rPr>
          <w:rFonts w:ascii="Calibri" w:eastAsia="Calibri" w:hAnsi="Calibri" w:cs="Calibri"/>
          <w:color w:val="000000"/>
          <w:sz w:val="22"/>
          <w:szCs w:val="22"/>
          <w:lang w:eastAsia="en-US"/>
        </w:rPr>
        <w:t xml:space="preserve"> c</w:t>
      </w:r>
      <w:r w:rsidR="004F4F1F">
        <w:rPr>
          <w:rFonts w:ascii="Calibri" w:eastAsia="Calibri" w:hAnsi="Calibri" w:cs="Calibri"/>
          <w:color w:val="000000"/>
          <w:sz w:val="22"/>
          <w:szCs w:val="22"/>
          <w:lang w:eastAsia="en-US"/>
        </w:rPr>
        <w:t>ordillerano de Antofagasta)</w:t>
      </w:r>
    </w:p>
    <w:p w14:paraId="3A16E536" w14:textId="5CD07ED5" w:rsidR="004F4F1F" w:rsidRDefault="004B24A3" w:rsidP="004F4F1F">
      <w:pPr>
        <w:pStyle w:val="Prrafodelista"/>
        <w:numPr>
          <w:ilvl w:val="0"/>
          <w:numId w:val="21"/>
        </w:numPr>
        <w:spacing w:after="200" w:line="276" w:lineRule="auto"/>
        <w:rPr>
          <w:rFonts w:ascii="Calibri" w:eastAsia="Calibri" w:hAnsi="Calibri" w:cs="Calibri"/>
          <w:color w:val="000000"/>
          <w:sz w:val="22"/>
          <w:szCs w:val="22"/>
          <w:lang w:eastAsia="en-US"/>
        </w:rPr>
      </w:pPr>
      <w:r w:rsidRPr="006B6AE0">
        <w:rPr>
          <w:rFonts w:ascii="Calibri" w:eastAsia="Calibri" w:hAnsi="Calibri" w:cs="Calibri"/>
          <w:color w:val="000000"/>
          <w:sz w:val="22"/>
          <w:szCs w:val="22"/>
          <w:lang w:eastAsia="en-US"/>
        </w:rPr>
        <w:t>Zona centro (territorio comprendido entre la Región de Atacama y la Región de</w:t>
      </w:r>
      <w:r w:rsidR="004F4F1F">
        <w:rPr>
          <w:rFonts w:ascii="Calibri" w:eastAsia="Calibri" w:hAnsi="Calibri" w:cs="Calibri"/>
          <w:color w:val="000000"/>
          <w:sz w:val="22"/>
          <w:szCs w:val="22"/>
          <w:lang w:eastAsia="en-US"/>
        </w:rPr>
        <w:t xml:space="preserve"> Los Lagos)</w:t>
      </w:r>
    </w:p>
    <w:p w14:paraId="79DCACDD" w14:textId="7240349B" w:rsidR="004F4F1F" w:rsidRDefault="004B24A3" w:rsidP="004F4F1F">
      <w:pPr>
        <w:pStyle w:val="Prrafodelista"/>
        <w:numPr>
          <w:ilvl w:val="0"/>
          <w:numId w:val="21"/>
        </w:numPr>
        <w:spacing w:after="200" w:line="276" w:lineRule="auto"/>
        <w:rPr>
          <w:rFonts w:ascii="Calibri" w:eastAsia="Calibri" w:hAnsi="Calibri" w:cs="Calibri"/>
          <w:color w:val="000000"/>
          <w:sz w:val="22"/>
          <w:szCs w:val="22"/>
          <w:lang w:eastAsia="en-US"/>
        </w:rPr>
      </w:pPr>
      <w:r w:rsidRPr="006B6AE0">
        <w:rPr>
          <w:rFonts w:ascii="Calibri" w:eastAsia="Calibri" w:hAnsi="Calibri" w:cs="Calibri"/>
          <w:color w:val="000000"/>
          <w:sz w:val="22"/>
          <w:szCs w:val="22"/>
          <w:lang w:eastAsia="en-US"/>
        </w:rPr>
        <w:t xml:space="preserve">Zona sur (territorio comprendido entre el Canal de Chacao y la Región de </w:t>
      </w:r>
      <w:r w:rsidR="004F4F1F">
        <w:rPr>
          <w:rFonts w:ascii="Calibri" w:eastAsia="Calibri" w:hAnsi="Calibri" w:cs="Calibri"/>
          <w:color w:val="000000"/>
          <w:sz w:val="22"/>
          <w:szCs w:val="22"/>
          <w:lang w:eastAsia="en-US"/>
        </w:rPr>
        <w:t>Aysén)</w:t>
      </w:r>
    </w:p>
    <w:p w14:paraId="5A4A567F" w14:textId="242F09FC" w:rsidR="004B24A3" w:rsidRPr="006B6AE0" w:rsidRDefault="004B24A3" w:rsidP="004F4F1F">
      <w:pPr>
        <w:pStyle w:val="Prrafodelista"/>
        <w:numPr>
          <w:ilvl w:val="0"/>
          <w:numId w:val="21"/>
        </w:numPr>
        <w:spacing w:after="200" w:line="276" w:lineRule="auto"/>
        <w:rPr>
          <w:rFonts w:ascii="Calibri" w:eastAsia="Calibri" w:hAnsi="Calibri" w:cs="Calibri"/>
          <w:color w:val="000000"/>
          <w:sz w:val="22"/>
          <w:szCs w:val="22"/>
          <w:lang w:eastAsia="en-US"/>
        </w:rPr>
      </w:pPr>
      <w:r w:rsidRPr="006B6AE0">
        <w:rPr>
          <w:rFonts w:ascii="Calibri" w:eastAsia="Calibri" w:hAnsi="Calibri" w:cs="Calibri"/>
          <w:color w:val="000000"/>
          <w:sz w:val="22"/>
          <w:szCs w:val="22"/>
          <w:lang w:eastAsia="en-US"/>
        </w:rPr>
        <w:t>Zona austral (territorio que comprende la totalidad de la Región de Magallanes</w:t>
      </w:r>
      <w:r w:rsidR="004F4F1F">
        <w:rPr>
          <w:rFonts w:ascii="Calibri" w:eastAsia="Calibri" w:hAnsi="Calibri" w:cs="Calibri"/>
          <w:color w:val="000000"/>
          <w:sz w:val="22"/>
          <w:szCs w:val="22"/>
          <w:lang w:eastAsia="en-US"/>
        </w:rPr>
        <w:t>)</w:t>
      </w:r>
    </w:p>
    <w:p w14:paraId="31DAA515" w14:textId="70C9CDD8" w:rsidR="004B24A3" w:rsidRDefault="00444C37" w:rsidP="00511E40">
      <w:pPr>
        <w:jc w:val="both"/>
        <w:rPr>
          <w:rFonts w:ascii="Calibri" w:eastAsia="Calibri" w:hAnsi="Calibri" w:cs="Calibri"/>
          <w:color w:val="000000"/>
          <w:sz w:val="22"/>
          <w:szCs w:val="22"/>
          <w:lang w:eastAsia="en-US"/>
        </w:rPr>
      </w:pPr>
      <w:r>
        <w:rPr>
          <w:noProof/>
          <w:lang w:eastAsia="es-CL"/>
        </w:rPr>
        <w:drawing>
          <wp:inline distT="0" distB="0" distL="0" distR="0" wp14:anchorId="08EAC578" wp14:editId="5B5C26E2">
            <wp:extent cx="5612130" cy="4867275"/>
            <wp:effectExtent l="0" t="0" r="762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5759" b="2268"/>
                    <a:stretch/>
                  </pic:blipFill>
                  <pic:spPr bwMode="auto">
                    <a:xfrm>
                      <a:off x="0" y="0"/>
                      <a:ext cx="5612130" cy="4867275"/>
                    </a:xfrm>
                    <a:prstGeom prst="rect">
                      <a:avLst/>
                    </a:prstGeom>
                    <a:ln>
                      <a:noFill/>
                    </a:ln>
                    <a:extLst>
                      <a:ext uri="{53640926-AAD7-44D8-BBD7-CCE9431645EC}">
                        <a14:shadowObscured xmlns:a14="http://schemas.microsoft.com/office/drawing/2010/main"/>
                      </a:ext>
                    </a:extLst>
                  </pic:spPr>
                </pic:pic>
              </a:graphicData>
            </a:graphic>
          </wp:inline>
        </w:drawing>
      </w:r>
    </w:p>
    <w:p w14:paraId="4098AC23" w14:textId="15FCD46D" w:rsidR="00444C37" w:rsidRPr="00F80C75" w:rsidRDefault="00444C37" w:rsidP="00444C37">
      <w:pPr>
        <w:pStyle w:val="Descripcin"/>
        <w:widowControl/>
        <w:pBdr>
          <w:top w:val="single" w:sz="4" w:space="0"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51" w:name="_Toc24385203"/>
      <w:r w:rsidRPr="00F80C75">
        <w:rPr>
          <w:rFonts w:asciiTheme="minorHAnsi" w:eastAsiaTheme="minorHAnsi" w:hAnsiTheme="minorHAnsi" w:cstheme="minorBidi"/>
          <w:b/>
          <w:bCs/>
          <w:caps/>
          <w:color w:val="auto"/>
          <w:kern w:val="0"/>
          <w:sz w:val="16"/>
          <w:lang w:val="es-CL" w:bidi="en-US"/>
        </w:rPr>
        <w:t xml:space="preserve">Tabla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Tabla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12</w:t>
      </w:r>
      <w:r w:rsidRPr="00F80C75">
        <w:rPr>
          <w:rFonts w:asciiTheme="minorHAnsi" w:eastAsiaTheme="minorHAnsi" w:hAnsiTheme="minorHAnsi" w:cstheme="minorBidi"/>
          <w:b/>
          <w:bCs/>
          <w:caps/>
          <w:color w:val="auto"/>
          <w:kern w:val="0"/>
          <w:sz w:val="16"/>
          <w:lang w:val="es-CL" w:bidi="en-US"/>
        </w:rPr>
        <w:fldChar w:fldCharType="end"/>
      </w:r>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Impactos en salud por zona geográfica y su asociación a fenómenos climáticos</w:t>
      </w:r>
      <w:bookmarkEnd w:id="51"/>
      <w:r>
        <w:rPr>
          <w:rFonts w:asciiTheme="minorHAnsi" w:eastAsiaTheme="minorHAnsi" w:hAnsiTheme="minorHAnsi" w:cstheme="minorBidi"/>
          <w:b/>
          <w:bCs/>
          <w:caps/>
          <w:color w:val="auto"/>
          <w:kern w:val="0"/>
          <w:sz w:val="16"/>
          <w:lang w:val="es-CL" w:bidi="en-US"/>
        </w:rPr>
        <w:t xml:space="preserve"> </w:t>
      </w:r>
    </w:p>
    <w:p w14:paraId="3C1087E4" w14:textId="5E866A1E" w:rsidR="00444C37" w:rsidRDefault="00093B6D" w:rsidP="00444C37">
      <w:pPr>
        <w:pStyle w:val="asudaustralFUENTETablaFigura"/>
      </w:pPr>
      <w:r>
        <w:t>Fuente:</w:t>
      </w:r>
      <w:r w:rsidR="00444C37">
        <w:t xml:space="preserve"> MINSAL y MMA, 2017</w:t>
      </w:r>
    </w:p>
    <w:p w14:paraId="5E5366B9" w14:textId="77777777" w:rsidR="00444C37" w:rsidRPr="00961AFF" w:rsidRDefault="00444C37" w:rsidP="00511E40">
      <w:pPr>
        <w:jc w:val="both"/>
        <w:rPr>
          <w:rFonts w:ascii="Calibri" w:eastAsia="Calibri" w:hAnsi="Calibri" w:cs="Calibri"/>
          <w:color w:val="000000"/>
          <w:sz w:val="22"/>
          <w:szCs w:val="22"/>
          <w:lang w:eastAsia="en-US"/>
        </w:rPr>
      </w:pPr>
    </w:p>
    <w:p w14:paraId="5CF1407C" w14:textId="78676F52" w:rsidR="00AD43FB" w:rsidRPr="00B93153" w:rsidRDefault="00647772" w:rsidP="00B93153">
      <w:pPr>
        <w:spacing w:after="200" w:line="276" w:lineRule="auto"/>
        <w:jc w:val="both"/>
        <w:rPr>
          <w:rFonts w:ascii="Calibri" w:eastAsia="Calibri" w:hAnsi="Calibri" w:cs="Calibri"/>
          <w:color w:val="000000"/>
          <w:sz w:val="22"/>
          <w:szCs w:val="22"/>
          <w:lang w:eastAsia="en-US"/>
        </w:rPr>
      </w:pPr>
      <w:r w:rsidRPr="00B93153">
        <w:rPr>
          <w:rFonts w:ascii="Calibri" w:eastAsia="Calibri" w:hAnsi="Calibri" w:cs="Calibri"/>
          <w:color w:val="000000"/>
          <w:sz w:val="22"/>
          <w:szCs w:val="22"/>
          <w:lang w:eastAsia="en-US"/>
        </w:rPr>
        <w:t>Por su parte, la Tercera Comunicación Nacional (MMA, 2016) menciona además que la relación entre los impactos del cambio climático y sus efectos sobre la salud humana es compleja y multidimensional, destacando la importancia de conocer las interacciones para saber dónde concentrar esfuerzos (</w:t>
      </w:r>
      <w:proofErr w:type="spellStart"/>
      <w:r w:rsidRPr="00B93153">
        <w:rPr>
          <w:rFonts w:ascii="Calibri" w:eastAsia="Calibri" w:hAnsi="Calibri" w:cs="Calibri"/>
          <w:color w:val="000000"/>
          <w:sz w:val="22"/>
          <w:szCs w:val="22"/>
          <w:lang w:eastAsia="en-US"/>
        </w:rPr>
        <w:t>GreenLab</w:t>
      </w:r>
      <w:proofErr w:type="spellEnd"/>
      <w:r w:rsidRPr="00B93153">
        <w:rPr>
          <w:rFonts w:ascii="Calibri" w:eastAsia="Calibri" w:hAnsi="Calibri" w:cs="Calibri"/>
          <w:color w:val="000000"/>
          <w:sz w:val="22"/>
          <w:szCs w:val="22"/>
          <w:lang w:eastAsia="en-US"/>
        </w:rPr>
        <w:t xml:space="preserve"> UC, 2012 fide MMA, 2016)</w:t>
      </w:r>
      <w:r w:rsidR="00F927F4" w:rsidRPr="00B93153">
        <w:rPr>
          <w:rFonts w:ascii="Calibri" w:eastAsia="Calibri" w:hAnsi="Calibri" w:cs="Calibri"/>
          <w:color w:val="000000"/>
          <w:sz w:val="22"/>
          <w:szCs w:val="22"/>
          <w:lang w:eastAsia="en-US"/>
        </w:rPr>
        <w:t>.</w:t>
      </w:r>
    </w:p>
    <w:p w14:paraId="37693197" w14:textId="77777777" w:rsidR="001910F8" w:rsidRDefault="001910F8" w:rsidP="00511E40">
      <w:pPr>
        <w:jc w:val="both"/>
        <w:rPr>
          <w:rFonts w:asciiTheme="minorHAnsi" w:hAnsiTheme="minorHAnsi" w:cstheme="minorHAnsi"/>
          <w:sz w:val="22"/>
          <w:szCs w:val="22"/>
          <w:lang w:val="es-ES_tradnl"/>
        </w:rPr>
      </w:pPr>
    </w:p>
    <w:p w14:paraId="68D58369" w14:textId="3A65D394" w:rsidR="001910F8" w:rsidRDefault="001910F8" w:rsidP="001910F8">
      <w:pPr>
        <w:pStyle w:val="Ttulo3"/>
      </w:pPr>
      <w:bookmarkStart w:id="52" w:name="_Toc24385144"/>
      <w:r w:rsidRPr="001910F8">
        <w:lastRenderedPageBreak/>
        <w:t xml:space="preserve">OP </w:t>
      </w:r>
      <w:r>
        <w:t>–</w:t>
      </w:r>
      <w:r w:rsidRPr="001910F8">
        <w:t xml:space="preserve"> Suelo</w:t>
      </w:r>
      <w:bookmarkEnd w:id="52"/>
    </w:p>
    <w:p w14:paraId="69A3A65D" w14:textId="77777777" w:rsidR="00B93153" w:rsidRPr="00B93153" w:rsidRDefault="001910F8" w:rsidP="00B93153">
      <w:pPr>
        <w:spacing w:after="200" w:line="276" w:lineRule="auto"/>
        <w:jc w:val="both"/>
        <w:rPr>
          <w:rFonts w:ascii="Calibri" w:eastAsia="Calibri" w:hAnsi="Calibri" w:cs="Calibri"/>
          <w:color w:val="000000"/>
          <w:sz w:val="22"/>
          <w:szCs w:val="22"/>
          <w:lang w:eastAsia="en-US"/>
        </w:rPr>
      </w:pPr>
      <w:r w:rsidRPr="00B93153">
        <w:rPr>
          <w:rFonts w:ascii="Calibri" w:eastAsia="Calibri" w:hAnsi="Calibri" w:cs="Calibri"/>
          <w:color w:val="000000"/>
          <w:sz w:val="22"/>
          <w:szCs w:val="22"/>
          <w:lang w:eastAsia="en-US"/>
        </w:rPr>
        <w:t xml:space="preserve">En lo relativo al recurso suelo, un estudio de AGRIMED (2008 fide MINAGRI y MMA, 2013) indica que desde la Región de Coquimbo a la de Los Lagos con un horizonte temporal al año 2040 bajo el escenario A2, el cambio de las condiciones climáticas generaría un importante aumento en la magnitud y extensión de los procesos erosivos en el país, con toda su secuela de efectos ambientales, productivos y sociales. </w:t>
      </w:r>
    </w:p>
    <w:p w14:paraId="48B86788" w14:textId="67F169FB" w:rsidR="001910F8" w:rsidRPr="00B93153" w:rsidRDefault="00B93153" w:rsidP="00B93153">
      <w:pPr>
        <w:spacing w:after="200" w:line="276" w:lineRule="auto"/>
        <w:jc w:val="both"/>
        <w:rPr>
          <w:rFonts w:ascii="Calibri" w:eastAsia="Calibri" w:hAnsi="Calibri" w:cs="Calibri"/>
          <w:color w:val="000000"/>
          <w:sz w:val="22"/>
          <w:szCs w:val="22"/>
          <w:lang w:eastAsia="en-US"/>
        </w:rPr>
      </w:pPr>
      <w:r w:rsidRPr="00B93153">
        <w:rPr>
          <w:rFonts w:ascii="Calibri" w:eastAsia="Calibri" w:hAnsi="Calibri" w:cs="Calibri"/>
          <w:color w:val="000000"/>
          <w:sz w:val="22"/>
          <w:szCs w:val="22"/>
          <w:lang w:eastAsia="en-US"/>
        </w:rPr>
        <w:t>Las z</w:t>
      </w:r>
      <w:r w:rsidR="001910F8" w:rsidRPr="00B93153">
        <w:rPr>
          <w:rFonts w:ascii="Calibri" w:eastAsia="Calibri" w:hAnsi="Calibri" w:cs="Calibri"/>
          <w:color w:val="000000"/>
          <w:sz w:val="22"/>
          <w:szCs w:val="22"/>
          <w:lang w:eastAsia="en-US"/>
        </w:rPr>
        <w:t xml:space="preserve">onas con mayores riesgos de erosión pluvial, tanto hoy como en escenarios de cambio climático, corresponden a las zonas ubicadas en la Cordillera de la Costa y la precordillera de Los Andes, encontrándose las zonas más críticas en la Región del </w:t>
      </w:r>
      <w:proofErr w:type="spellStart"/>
      <w:r w:rsidR="001910F8" w:rsidRPr="00B93153">
        <w:rPr>
          <w:rFonts w:ascii="Calibri" w:eastAsia="Calibri" w:hAnsi="Calibri" w:cs="Calibri"/>
          <w:color w:val="000000"/>
          <w:sz w:val="22"/>
          <w:szCs w:val="22"/>
          <w:lang w:eastAsia="en-US"/>
        </w:rPr>
        <w:t>Bío-Bío</w:t>
      </w:r>
      <w:proofErr w:type="spellEnd"/>
      <w:r w:rsidR="001910F8" w:rsidRPr="00B93153">
        <w:rPr>
          <w:rFonts w:ascii="Calibri" w:eastAsia="Calibri" w:hAnsi="Calibri" w:cs="Calibri"/>
          <w:color w:val="000000"/>
          <w:sz w:val="22"/>
          <w:szCs w:val="22"/>
          <w:lang w:eastAsia="en-US"/>
        </w:rPr>
        <w:t xml:space="preserve">, donde existe una notoria degradación de los suelos debido a fuertes presiones por el uso agrícola y forestal. Esta situación se verá incrementada producto de la disminución proyectada en la producción de biomasa de praderas naturales hacia el año 2040 y que continuará en descenso hacia el 2070. Una combinación entre lluvias erosivas, falta o menor cobertura vegetal en zonas con relieve complejo y usos del suelo no consistentes con su fragilidad, permiten identificar a la cordillera de la costa y precordillera como las zonas de mayor riesgo, con pérdidas de suelo significativamente mayores a las del valle central. </w:t>
      </w:r>
    </w:p>
    <w:p w14:paraId="5A64CB0E" w14:textId="77777777" w:rsidR="00077324" w:rsidRDefault="00077324" w:rsidP="00B93153">
      <w:pPr>
        <w:spacing w:after="200" w:line="276" w:lineRule="auto"/>
        <w:jc w:val="both"/>
        <w:rPr>
          <w:rFonts w:ascii="Calibri" w:eastAsia="Calibri" w:hAnsi="Calibri" w:cs="Calibri"/>
          <w:color w:val="000000"/>
          <w:sz w:val="22"/>
          <w:szCs w:val="22"/>
          <w:lang w:eastAsia="en-US"/>
        </w:rPr>
      </w:pPr>
      <w:r>
        <w:rPr>
          <w:rFonts w:ascii="Calibri" w:eastAsia="Calibri" w:hAnsi="Calibri" w:cs="Calibri"/>
          <w:color w:val="000000"/>
          <w:sz w:val="22"/>
          <w:szCs w:val="22"/>
          <w:lang w:eastAsia="en-US"/>
        </w:rPr>
        <w:t>En l</w:t>
      </w:r>
      <w:r w:rsidR="001910F8" w:rsidRPr="00B93153">
        <w:rPr>
          <w:rFonts w:ascii="Calibri" w:eastAsia="Calibri" w:hAnsi="Calibri" w:cs="Calibri"/>
          <w:color w:val="000000"/>
          <w:sz w:val="22"/>
          <w:szCs w:val="22"/>
          <w:lang w:eastAsia="en-US"/>
        </w:rPr>
        <w:t>a zona del secano costero</w:t>
      </w:r>
      <w:r>
        <w:rPr>
          <w:rFonts w:ascii="Calibri" w:eastAsia="Calibri" w:hAnsi="Calibri" w:cs="Calibri"/>
          <w:color w:val="000000"/>
          <w:sz w:val="22"/>
          <w:szCs w:val="22"/>
          <w:lang w:eastAsia="en-US"/>
        </w:rPr>
        <w:t>,</w:t>
      </w:r>
      <w:r w:rsidR="001910F8" w:rsidRPr="00B93153">
        <w:rPr>
          <w:rFonts w:ascii="Calibri" w:eastAsia="Calibri" w:hAnsi="Calibri" w:cs="Calibri"/>
          <w:color w:val="000000"/>
          <w:sz w:val="22"/>
          <w:szCs w:val="22"/>
          <w:lang w:eastAsia="en-US"/>
        </w:rPr>
        <w:t xml:space="preserve"> entre las Regiones de Valparaíso y del Biobío, </w:t>
      </w:r>
      <w:r>
        <w:rPr>
          <w:rFonts w:ascii="Calibri" w:eastAsia="Calibri" w:hAnsi="Calibri" w:cs="Calibri"/>
          <w:color w:val="000000"/>
          <w:sz w:val="22"/>
          <w:szCs w:val="22"/>
          <w:lang w:eastAsia="en-US"/>
        </w:rPr>
        <w:t xml:space="preserve">se </w:t>
      </w:r>
      <w:r w:rsidR="001910F8" w:rsidRPr="00B93153">
        <w:rPr>
          <w:rFonts w:ascii="Calibri" w:eastAsia="Calibri" w:hAnsi="Calibri" w:cs="Calibri"/>
          <w:color w:val="000000"/>
          <w:sz w:val="22"/>
          <w:szCs w:val="22"/>
          <w:lang w:eastAsia="en-US"/>
        </w:rPr>
        <w:t xml:space="preserve">debería ver intensificado el proceso erosivo. A partir de la Región del Biobío al sur, la pérdida de suelos declinaría hasta ser muy baja en la costa de la Región de Los Lagos, por la mayor cobertura boscosa que se presenta a partir de Valdivia. </w:t>
      </w:r>
    </w:p>
    <w:p w14:paraId="7F75A3CD" w14:textId="77777777" w:rsidR="00077324" w:rsidRDefault="001910F8" w:rsidP="00B93153">
      <w:pPr>
        <w:spacing w:after="200" w:line="276" w:lineRule="auto"/>
        <w:jc w:val="both"/>
        <w:rPr>
          <w:rFonts w:ascii="Calibri" w:eastAsia="Calibri" w:hAnsi="Calibri" w:cs="Calibri"/>
          <w:color w:val="000000"/>
          <w:sz w:val="22"/>
          <w:szCs w:val="22"/>
          <w:lang w:eastAsia="en-US"/>
        </w:rPr>
      </w:pPr>
      <w:r w:rsidRPr="00B93153">
        <w:rPr>
          <w:rFonts w:ascii="Calibri" w:eastAsia="Calibri" w:hAnsi="Calibri" w:cs="Calibri"/>
          <w:color w:val="000000"/>
          <w:sz w:val="22"/>
          <w:szCs w:val="22"/>
          <w:lang w:eastAsia="en-US"/>
        </w:rPr>
        <w:t xml:space="preserve">En la precordillera, menos protegida por bosque, las pérdidas serían muy altas hasta la Región de Los Lagos, lo que sugiere un riesgo mayor para la sedimentación de lagos, humedales, embalses y cursos de agua superficiales. </w:t>
      </w:r>
    </w:p>
    <w:p w14:paraId="6568A678" w14:textId="002C5BB0" w:rsidR="001910F8" w:rsidRPr="00B93153" w:rsidRDefault="001910F8" w:rsidP="00B93153">
      <w:pPr>
        <w:spacing w:after="200" w:line="276" w:lineRule="auto"/>
        <w:jc w:val="both"/>
        <w:rPr>
          <w:rFonts w:ascii="Calibri" w:eastAsia="Calibri" w:hAnsi="Calibri" w:cs="Calibri"/>
          <w:color w:val="000000"/>
          <w:sz w:val="22"/>
          <w:szCs w:val="22"/>
          <w:lang w:eastAsia="en-US"/>
        </w:rPr>
      </w:pPr>
      <w:r w:rsidRPr="00B93153">
        <w:rPr>
          <w:rFonts w:ascii="Calibri" w:eastAsia="Calibri" w:hAnsi="Calibri" w:cs="Calibri"/>
          <w:color w:val="000000"/>
          <w:sz w:val="22"/>
          <w:szCs w:val="22"/>
          <w:lang w:eastAsia="en-US"/>
        </w:rPr>
        <w:t>Por las características del territorio nacional, la erosión de los suelos continuará siendo una amenaza creciente, en la medida que se amplíe la frontera agropecuaria hacia el sur y la costa como consecuencia de los nuevos escenarios climáticos que aumentaran el potencial agrícola de estos sectores. Especial atención debería ponerse a las cabeceras de las cuencas, donde la pérdida de suelos podría verse incrementada debido al aumento de la escorrentía invernal, a su desprotección y a la posible intensificación de la agricultura.</w:t>
      </w:r>
    </w:p>
    <w:p w14:paraId="2D013BAC" w14:textId="77777777" w:rsidR="00647772" w:rsidRDefault="00647772" w:rsidP="00511E40">
      <w:pPr>
        <w:jc w:val="both"/>
        <w:rPr>
          <w:rFonts w:asciiTheme="minorHAnsi" w:hAnsiTheme="minorHAnsi" w:cstheme="minorHAnsi"/>
          <w:sz w:val="22"/>
          <w:szCs w:val="22"/>
          <w:lang w:val="es-ES_tradnl"/>
        </w:rPr>
      </w:pPr>
    </w:p>
    <w:p w14:paraId="6BE13A8C" w14:textId="55D4C870" w:rsidR="00CF1F2A" w:rsidRPr="00CF1F2A" w:rsidRDefault="00CF1F2A" w:rsidP="00CF1F2A">
      <w:pPr>
        <w:pStyle w:val="Ttulo3"/>
      </w:pPr>
      <w:bookmarkStart w:id="53" w:name="_Toc24385145"/>
      <w:r w:rsidRPr="00CF1F2A">
        <w:t>OP – R</w:t>
      </w:r>
      <w:r>
        <w:t>ecursos hídricos</w:t>
      </w:r>
      <w:bookmarkEnd w:id="53"/>
    </w:p>
    <w:p w14:paraId="4E6136C9" w14:textId="77777777" w:rsidR="004B06A7" w:rsidRDefault="00535391" w:rsidP="00535391">
      <w:pPr>
        <w:spacing w:after="200" w:line="276" w:lineRule="auto"/>
        <w:jc w:val="both"/>
        <w:rPr>
          <w:rFonts w:ascii="Calibri" w:eastAsia="Calibri" w:hAnsi="Calibri" w:cs="Calibri"/>
          <w:color w:val="000000"/>
          <w:sz w:val="22"/>
          <w:szCs w:val="22"/>
          <w:lang w:eastAsia="en-US"/>
        </w:rPr>
      </w:pPr>
      <w:r w:rsidRPr="00535391">
        <w:rPr>
          <w:rFonts w:ascii="Calibri" w:eastAsia="Calibri" w:hAnsi="Calibri" w:cs="Calibri"/>
          <w:color w:val="000000"/>
          <w:sz w:val="22"/>
          <w:szCs w:val="22"/>
          <w:lang w:eastAsia="en-US"/>
        </w:rPr>
        <w:t>En la Tercera Comunicación Nacional, MMA (2014) señala que los principales efectos de los cambios en el</w:t>
      </w:r>
      <w:r>
        <w:rPr>
          <w:rFonts w:ascii="Calibri" w:eastAsia="Calibri" w:hAnsi="Calibri" w:cs="Calibri"/>
          <w:color w:val="000000"/>
          <w:sz w:val="22"/>
          <w:szCs w:val="22"/>
          <w:lang w:eastAsia="en-US"/>
        </w:rPr>
        <w:t xml:space="preserve"> </w:t>
      </w:r>
      <w:r w:rsidRPr="00535391">
        <w:rPr>
          <w:rFonts w:ascii="Calibri" w:eastAsia="Calibri" w:hAnsi="Calibri" w:cs="Calibri"/>
          <w:color w:val="000000"/>
          <w:sz w:val="22"/>
          <w:szCs w:val="22"/>
          <w:lang w:eastAsia="en-US"/>
        </w:rPr>
        <w:t>clima, en conjunción con los cambios en la criósfera</w:t>
      </w:r>
      <w:r w:rsidR="00912FD3">
        <w:rPr>
          <w:rFonts w:ascii="Calibri" w:eastAsia="Calibri" w:hAnsi="Calibri" w:cs="Calibri"/>
          <w:color w:val="000000"/>
          <w:sz w:val="22"/>
          <w:szCs w:val="22"/>
          <w:lang w:eastAsia="en-US"/>
        </w:rPr>
        <w:t xml:space="preserve"> (glaciares, acumulación y </w:t>
      </w:r>
      <w:r w:rsidR="004B06A7">
        <w:rPr>
          <w:rFonts w:ascii="Calibri" w:eastAsia="Calibri" w:hAnsi="Calibri" w:cs="Calibri"/>
          <w:color w:val="000000"/>
          <w:sz w:val="22"/>
          <w:szCs w:val="22"/>
          <w:lang w:eastAsia="en-US"/>
        </w:rPr>
        <w:t>derretimiento</w:t>
      </w:r>
      <w:r w:rsidR="00912FD3">
        <w:rPr>
          <w:rFonts w:ascii="Calibri" w:eastAsia="Calibri" w:hAnsi="Calibri" w:cs="Calibri"/>
          <w:color w:val="000000"/>
          <w:sz w:val="22"/>
          <w:szCs w:val="22"/>
          <w:lang w:eastAsia="en-US"/>
        </w:rPr>
        <w:t xml:space="preserve"> de nieve)</w:t>
      </w:r>
      <w:r w:rsidRPr="00535391">
        <w:rPr>
          <w:rFonts w:ascii="Calibri" w:eastAsia="Calibri" w:hAnsi="Calibri" w:cs="Calibri"/>
          <w:color w:val="000000"/>
          <w:sz w:val="22"/>
          <w:szCs w:val="22"/>
          <w:lang w:eastAsia="en-US"/>
        </w:rPr>
        <w:t xml:space="preserve"> y las condiciones hidrológicas esperadas en las cuencas d</w:t>
      </w:r>
      <w:r>
        <w:rPr>
          <w:rFonts w:ascii="Calibri" w:eastAsia="Calibri" w:hAnsi="Calibri" w:cs="Calibri"/>
          <w:color w:val="000000"/>
          <w:sz w:val="22"/>
          <w:szCs w:val="22"/>
          <w:lang w:eastAsia="en-US"/>
        </w:rPr>
        <w:t xml:space="preserve">el país, pueden afectar la seguridad </w:t>
      </w:r>
      <w:r w:rsidR="00912FD3">
        <w:rPr>
          <w:rFonts w:ascii="Calibri" w:eastAsia="Calibri" w:hAnsi="Calibri" w:cs="Calibri"/>
          <w:color w:val="000000"/>
          <w:sz w:val="22"/>
          <w:szCs w:val="22"/>
          <w:lang w:eastAsia="en-US"/>
        </w:rPr>
        <w:t>hídrica</w:t>
      </w:r>
      <w:r>
        <w:rPr>
          <w:rFonts w:ascii="Calibri" w:eastAsia="Calibri" w:hAnsi="Calibri" w:cs="Calibri"/>
          <w:color w:val="000000"/>
          <w:sz w:val="22"/>
          <w:szCs w:val="22"/>
          <w:lang w:eastAsia="en-US"/>
        </w:rPr>
        <w:t>, tanto porque disminuye la cantidad de agua disponible para usos productivos, par</w:t>
      </w:r>
      <w:r w:rsidR="00912FD3">
        <w:rPr>
          <w:rFonts w:ascii="Calibri" w:eastAsia="Calibri" w:hAnsi="Calibri" w:cs="Calibri"/>
          <w:color w:val="000000"/>
          <w:sz w:val="22"/>
          <w:szCs w:val="22"/>
          <w:lang w:eastAsia="en-US"/>
        </w:rPr>
        <w:t xml:space="preserve">a mantener medios de vida o ecosistemas valiosos, como porque aumentan los efectos negativos en relación a la calidad de agua u ocurrencia de eventos extremos como desastres de origen </w:t>
      </w:r>
      <w:r w:rsidR="004B06A7">
        <w:rPr>
          <w:rFonts w:ascii="Calibri" w:eastAsia="Calibri" w:hAnsi="Calibri" w:cs="Calibri"/>
          <w:color w:val="000000"/>
          <w:sz w:val="22"/>
          <w:szCs w:val="22"/>
          <w:lang w:eastAsia="en-US"/>
        </w:rPr>
        <w:t>hidrometeorológicos</w:t>
      </w:r>
      <w:r w:rsidR="00912FD3">
        <w:rPr>
          <w:rFonts w:ascii="Calibri" w:eastAsia="Calibri" w:hAnsi="Calibri" w:cs="Calibri"/>
          <w:color w:val="000000"/>
          <w:sz w:val="22"/>
          <w:szCs w:val="22"/>
          <w:lang w:eastAsia="en-US"/>
        </w:rPr>
        <w:t>.</w:t>
      </w:r>
    </w:p>
    <w:p w14:paraId="169927CD" w14:textId="6E33BBB9" w:rsidR="00535391" w:rsidRDefault="008632E9" w:rsidP="00535391">
      <w:pPr>
        <w:spacing w:after="200" w:line="276" w:lineRule="auto"/>
        <w:jc w:val="both"/>
        <w:rPr>
          <w:rFonts w:ascii="Calibri" w:eastAsia="Calibri" w:hAnsi="Calibri" w:cs="Calibri"/>
          <w:color w:val="000000"/>
          <w:sz w:val="22"/>
          <w:szCs w:val="22"/>
          <w:lang w:eastAsia="en-US"/>
        </w:rPr>
      </w:pPr>
      <w:r>
        <w:rPr>
          <w:rFonts w:ascii="Calibri" w:eastAsia="Calibri" w:hAnsi="Calibri" w:cs="Calibri"/>
          <w:color w:val="000000"/>
          <w:sz w:val="22"/>
          <w:szCs w:val="22"/>
          <w:lang w:eastAsia="en-US"/>
        </w:rPr>
        <w:lastRenderedPageBreak/>
        <w:t>E</w:t>
      </w:r>
      <w:r w:rsidR="004B06A7" w:rsidRPr="006F42FC">
        <w:rPr>
          <w:rFonts w:ascii="Calibri" w:eastAsia="Calibri" w:hAnsi="Calibri" w:cs="Calibri"/>
          <w:color w:val="000000"/>
          <w:sz w:val="22"/>
          <w:szCs w:val="22"/>
          <w:lang w:eastAsia="en-US"/>
        </w:rPr>
        <w:t xml:space="preserve">scenarios y modelos </w:t>
      </w:r>
      <w:r>
        <w:rPr>
          <w:rFonts w:ascii="Calibri" w:eastAsia="Calibri" w:hAnsi="Calibri" w:cs="Calibri"/>
          <w:color w:val="000000"/>
          <w:sz w:val="22"/>
          <w:szCs w:val="22"/>
          <w:lang w:eastAsia="en-US"/>
        </w:rPr>
        <w:t xml:space="preserve">de distintos estudios analizados en la Tercera Comunicación Nacional, </w:t>
      </w:r>
      <w:r w:rsidR="004B06A7" w:rsidRPr="006F42FC">
        <w:rPr>
          <w:rFonts w:ascii="Calibri" w:eastAsia="Calibri" w:hAnsi="Calibri" w:cs="Calibri"/>
          <w:color w:val="000000"/>
          <w:sz w:val="22"/>
          <w:szCs w:val="22"/>
          <w:lang w:eastAsia="en-US"/>
        </w:rPr>
        <w:t>pronostican una</w:t>
      </w:r>
      <w:r>
        <w:rPr>
          <w:rFonts w:ascii="Calibri" w:eastAsia="Calibri" w:hAnsi="Calibri" w:cs="Calibri"/>
          <w:color w:val="000000"/>
          <w:sz w:val="22"/>
          <w:szCs w:val="22"/>
          <w:lang w:eastAsia="en-US"/>
        </w:rPr>
        <w:t xml:space="preserve"> </w:t>
      </w:r>
      <w:r w:rsidR="004B06A7" w:rsidRPr="006F42FC">
        <w:rPr>
          <w:rFonts w:ascii="Calibri" w:eastAsia="Calibri" w:hAnsi="Calibri" w:cs="Calibri"/>
          <w:color w:val="000000"/>
          <w:sz w:val="22"/>
          <w:szCs w:val="22"/>
          <w:lang w:eastAsia="en-US"/>
        </w:rPr>
        <w:t>disminución en los niveles de precipitación en la zona centro-sur del país,</w:t>
      </w:r>
      <w:r w:rsidR="006F42FC">
        <w:rPr>
          <w:rFonts w:ascii="Calibri" w:eastAsia="Calibri" w:hAnsi="Calibri" w:cs="Calibri"/>
          <w:color w:val="000000"/>
          <w:sz w:val="22"/>
          <w:szCs w:val="22"/>
          <w:lang w:eastAsia="en-US"/>
        </w:rPr>
        <w:t xml:space="preserve"> </w:t>
      </w:r>
      <w:r w:rsidR="004B06A7" w:rsidRPr="006F42FC">
        <w:rPr>
          <w:rFonts w:ascii="Calibri" w:eastAsia="Calibri" w:hAnsi="Calibri" w:cs="Calibri"/>
          <w:color w:val="000000"/>
          <w:sz w:val="22"/>
          <w:szCs w:val="22"/>
          <w:lang w:eastAsia="en-US"/>
        </w:rPr>
        <w:t>un aumento hacia el extremo austral</w:t>
      </w:r>
      <w:r w:rsidR="006F42FC">
        <w:rPr>
          <w:rFonts w:ascii="Calibri" w:eastAsia="Calibri" w:hAnsi="Calibri" w:cs="Calibri"/>
          <w:color w:val="000000"/>
          <w:sz w:val="22"/>
          <w:szCs w:val="22"/>
          <w:lang w:eastAsia="en-US"/>
        </w:rPr>
        <w:t xml:space="preserve"> </w:t>
      </w:r>
      <w:r w:rsidR="004B06A7" w:rsidRPr="006F42FC">
        <w:rPr>
          <w:rFonts w:ascii="Calibri" w:eastAsia="Calibri" w:hAnsi="Calibri" w:cs="Calibri"/>
          <w:color w:val="000000"/>
          <w:sz w:val="22"/>
          <w:szCs w:val="22"/>
          <w:lang w:eastAsia="en-US"/>
        </w:rPr>
        <w:t>y cierta ambigüedad en los cambios</w:t>
      </w:r>
      <w:r w:rsidR="006F42FC">
        <w:rPr>
          <w:rFonts w:ascii="Calibri" w:eastAsia="Calibri" w:hAnsi="Calibri" w:cs="Calibri"/>
          <w:color w:val="000000"/>
          <w:sz w:val="22"/>
          <w:szCs w:val="22"/>
          <w:lang w:eastAsia="en-US"/>
        </w:rPr>
        <w:t xml:space="preserve"> </w:t>
      </w:r>
      <w:r w:rsidR="004B06A7" w:rsidRPr="006F42FC">
        <w:rPr>
          <w:rFonts w:ascii="Calibri" w:eastAsia="Calibri" w:hAnsi="Calibri" w:cs="Calibri"/>
          <w:color w:val="000000"/>
          <w:sz w:val="22"/>
          <w:szCs w:val="22"/>
          <w:lang w:eastAsia="en-US"/>
        </w:rPr>
        <w:t xml:space="preserve">esperados en la zona norte. </w:t>
      </w:r>
      <w:r>
        <w:rPr>
          <w:rFonts w:ascii="Calibri" w:eastAsia="Calibri" w:hAnsi="Calibri" w:cs="Calibri"/>
          <w:color w:val="000000"/>
          <w:sz w:val="22"/>
          <w:szCs w:val="22"/>
          <w:lang w:eastAsia="en-US"/>
        </w:rPr>
        <w:t>Junto con esto, p</w:t>
      </w:r>
      <w:r w:rsidR="004B06A7" w:rsidRPr="006F42FC">
        <w:rPr>
          <w:rFonts w:ascii="Calibri" w:eastAsia="Calibri" w:hAnsi="Calibri" w:cs="Calibri"/>
          <w:color w:val="000000"/>
          <w:sz w:val="22"/>
          <w:szCs w:val="22"/>
          <w:lang w:eastAsia="en-US"/>
        </w:rPr>
        <w:t>ara todo</w:t>
      </w:r>
      <w:r w:rsidR="006F42FC">
        <w:rPr>
          <w:rFonts w:ascii="Calibri" w:eastAsia="Calibri" w:hAnsi="Calibri" w:cs="Calibri"/>
          <w:color w:val="000000"/>
          <w:sz w:val="22"/>
          <w:szCs w:val="22"/>
          <w:lang w:eastAsia="en-US"/>
        </w:rPr>
        <w:t xml:space="preserve"> </w:t>
      </w:r>
      <w:r w:rsidR="004B06A7" w:rsidRPr="006F42FC">
        <w:rPr>
          <w:rFonts w:ascii="Calibri" w:eastAsia="Calibri" w:hAnsi="Calibri" w:cs="Calibri"/>
          <w:color w:val="000000"/>
          <w:sz w:val="22"/>
          <w:szCs w:val="22"/>
          <w:lang w:eastAsia="en-US"/>
        </w:rPr>
        <w:t>Chile se espera un aumento de temperatura, especialmente en lugares más</w:t>
      </w:r>
      <w:r w:rsidR="006F42FC">
        <w:rPr>
          <w:rFonts w:ascii="Calibri" w:eastAsia="Calibri" w:hAnsi="Calibri" w:cs="Calibri"/>
          <w:color w:val="000000"/>
          <w:sz w:val="22"/>
          <w:szCs w:val="22"/>
          <w:lang w:eastAsia="en-US"/>
        </w:rPr>
        <w:t xml:space="preserve"> </w:t>
      </w:r>
      <w:r w:rsidR="004B06A7" w:rsidRPr="006F42FC">
        <w:rPr>
          <w:rFonts w:ascii="Calibri" w:eastAsia="Calibri" w:hAnsi="Calibri" w:cs="Calibri"/>
          <w:color w:val="000000"/>
          <w:sz w:val="22"/>
          <w:szCs w:val="22"/>
          <w:lang w:eastAsia="en-US"/>
        </w:rPr>
        <w:t xml:space="preserve">alejados de la influencia de los océanos. </w:t>
      </w:r>
    </w:p>
    <w:p w14:paraId="5978351C" w14:textId="0030CB4C" w:rsidR="008632E9" w:rsidRDefault="008632E9" w:rsidP="00535391">
      <w:pPr>
        <w:spacing w:after="200" w:line="276" w:lineRule="auto"/>
        <w:jc w:val="both"/>
        <w:rPr>
          <w:rFonts w:ascii="Calibri" w:eastAsia="Calibri" w:hAnsi="Calibri" w:cs="Calibri"/>
          <w:color w:val="000000"/>
          <w:sz w:val="22"/>
          <w:szCs w:val="22"/>
          <w:lang w:eastAsia="en-US"/>
        </w:rPr>
      </w:pPr>
      <w:r>
        <w:rPr>
          <w:rFonts w:ascii="Calibri" w:eastAsia="Calibri" w:hAnsi="Calibri" w:cs="Calibri"/>
          <w:color w:val="000000"/>
          <w:sz w:val="22"/>
          <w:szCs w:val="22"/>
          <w:lang w:eastAsia="en-US"/>
        </w:rPr>
        <w:t xml:space="preserve">Dada la </w:t>
      </w:r>
      <w:r w:rsidR="002810DC">
        <w:rPr>
          <w:rFonts w:ascii="Calibri" w:eastAsia="Calibri" w:hAnsi="Calibri" w:cs="Calibri"/>
          <w:color w:val="000000"/>
          <w:sz w:val="22"/>
          <w:szCs w:val="22"/>
          <w:lang w:eastAsia="en-US"/>
        </w:rPr>
        <w:t xml:space="preserve">directa </w:t>
      </w:r>
      <w:r>
        <w:rPr>
          <w:rFonts w:ascii="Calibri" w:eastAsia="Calibri" w:hAnsi="Calibri" w:cs="Calibri"/>
          <w:color w:val="000000"/>
          <w:sz w:val="22"/>
          <w:szCs w:val="22"/>
          <w:lang w:eastAsia="en-US"/>
        </w:rPr>
        <w:t xml:space="preserve">conexión que poseen los recursos hídricos </w:t>
      </w:r>
      <w:r w:rsidR="002810DC">
        <w:rPr>
          <w:rFonts w:ascii="Calibri" w:eastAsia="Calibri" w:hAnsi="Calibri" w:cs="Calibri"/>
          <w:color w:val="000000"/>
          <w:sz w:val="22"/>
          <w:szCs w:val="22"/>
          <w:lang w:eastAsia="en-US"/>
        </w:rPr>
        <w:t>con una serie de sectores y sistemas, a través de los efectos que genera la seguridad hídrica en ellos, es que este objeto de protección se entiende como transcendental para el equilibrio de todo el resto de los objetos de protección.</w:t>
      </w:r>
    </w:p>
    <w:p w14:paraId="5F8EEF98" w14:textId="187622D6" w:rsidR="003B4C5D" w:rsidRDefault="003B4C5D" w:rsidP="00535391">
      <w:pPr>
        <w:spacing w:after="200" w:line="276" w:lineRule="auto"/>
        <w:jc w:val="both"/>
        <w:rPr>
          <w:rFonts w:ascii="Calibri" w:eastAsia="Calibri" w:hAnsi="Calibri" w:cs="Calibri"/>
          <w:color w:val="000000"/>
          <w:sz w:val="22"/>
          <w:szCs w:val="22"/>
          <w:lang w:eastAsia="en-US"/>
        </w:rPr>
      </w:pPr>
      <w:r>
        <w:rPr>
          <w:rFonts w:ascii="Calibri" w:eastAsia="Calibri" w:hAnsi="Calibri" w:cs="Calibri"/>
          <w:color w:val="000000"/>
          <w:sz w:val="22"/>
          <w:szCs w:val="22"/>
          <w:lang w:eastAsia="en-US"/>
        </w:rPr>
        <w:t xml:space="preserve">A nivel nacional, se ha avanzado en estudiar las distintas cuencas, mediante diversos tipos de </w:t>
      </w:r>
      <w:r w:rsidR="002C505E">
        <w:rPr>
          <w:rFonts w:ascii="Calibri" w:eastAsia="Calibri" w:hAnsi="Calibri" w:cs="Calibri"/>
          <w:color w:val="000000"/>
          <w:sz w:val="22"/>
          <w:szCs w:val="22"/>
          <w:lang w:eastAsia="en-US"/>
        </w:rPr>
        <w:t>proyectos y metodologías, así como de actores involucrados</w:t>
      </w:r>
      <w:r>
        <w:rPr>
          <w:rFonts w:ascii="Calibri" w:eastAsia="Calibri" w:hAnsi="Calibri" w:cs="Calibri"/>
          <w:color w:val="000000"/>
          <w:sz w:val="22"/>
          <w:szCs w:val="22"/>
          <w:lang w:eastAsia="en-US"/>
        </w:rPr>
        <w:t xml:space="preserve">, lo cual se presenta de manera resumida en la </w:t>
      </w:r>
      <w:r w:rsidR="007521A5">
        <w:rPr>
          <w:rFonts w:ascii="Calibri" w:eastAsia="Calibri" w:hAnsi="Calibri" w:cs="Calibri"/>
          <w:color w:val="000000"/>
          <w:sz w:val="22"/>
          <w:szCs w:val="22"/>
          <w:lang w:eastAsia="en-US"/>
        </w:rPr>
        <w:fldChar w:fldCharType="begin"/>
      </w:r>
      <w:r w:rsidR="007521A5">
        <w:rPr>
          <w:rFonts w:ascii="Calibri" w:eastAsia="Calibri" w:hAnsi="Calibri" w:cs="Calibri"/>
          <w:color w:val="000000"/>
          <w:sz w:val="22"/>
          <w:szCs w:val="22"/>
          <w:lang w:eastAsia="en-US"/>
        </w:rPr>
        <w:instrText xml:space="preserve"> REF _Ref24379652 \h </w:instrText>
      </w:r>
      <w:r w:rsidR="007521A5">
        <w:rPr>
          <w:rFonts w:ascii="Calibri" w:eastAsia="Calibri" w:hAnsi="Calibri" w:cs="Calibri"/>
          <w:color w:val="000000"/>
          <w:sz w:val="22"/>
          <w:szCs w:val="22"/>
          <w:lang w:eastAsia="en-US"/>
        </w:rPr>
      </w:r>
      <w:r w:rsidR="007521A5">
        <w:rPr>
          <w:rFonts w:ascii="Calibri" w:eastAsia="Calibri" w:hAnsi="Calibri" w:cs="Calibri"/>
          <w:color w:val="000000"/>
          <w:sz w:val="22"/>
          <w:szCs w:val="22"/>
          <w:lang w:eastAsia="en-US"/>
        </w:rPr>
        <w:fldChar w:fldCharType="separate"/>
      </w:r>
      <w:r w:rsidR="00293BBA" w:rsidRPr="00F80C75">
        <w:rPr>
          <w:rFonts w:asciiTheme="minorHAnsi" w:eastAsiaTheme="minorHAnsi" w:hAnsiTheme="minorHAnsi" w:cstheme="minorBidi"/>
          <w:b/>
          <w:bCs/>
          <w:caps/>
          <w:sz w:val="16"/>
          <w:lang w:bidi="en-US"/>
        </w:rPr>
        <w:t xml:space="preserve">Tabla </w:t>
      </w:r>
      <w:r w:rsidR="00293BBA">
        <w:rPr>
          <w:rFonts w:asciiTheme="minorHAnsi" w:eastAsiaTheme="minorHAnsi" w:hAnsiTheme="minorHAnsi" w:cstheme="minorBidi"/>
          <w:b/>
          <w:bCs/>
          <w:caps/>
          <w:noProof/>
          <w:sz w:val="16"/>
          <w:lang w:bidi="en-US"/>
        </w:rPr>
        <w:t>13</w:t>
      </w:r>
      <w:r w:rsidR="007521A5">
        <w:rPr>
          <w:rFonts w:ascii="Calibri" w:eastAsia="Calibri" w:hAnsi="Calibri" w:cs="Calibri"/>
          <w:color w:val="000000"/>
          <w:sz w:val="22"/>
          <w:szCs w:val="22"/>
          <w:lang w:eastAsia="en-US"/>
        </w:rPr>
        <w:fldChar w:fldCharType="end"/>
      </w:r>
      <w:r w:rsidR="007521A5">
        <w:rPr>
          <w:rFonts w:ascii="Calibri" w:eastAsia="Calibri" w:hAnsi="Calibri" w:cs="Calibri"/>
          <w:color w:val="000000"/>
          <w:sz w:val="22"/>
          <w:szCs w:val="22"/>
          <w:lang w:eastAsia="en-US"/>
        </w:rPr>
        <w:t xml:space="preserve">. </w:t>
      </w:r>
    </w:p>
    <w:p w14:paraId="3922F262" w14:textId="3F71FA4B" w:rsidR="003B4C5D" w:rsidRDefault="003B4C5D" w:rsidP="009553B9">
      <w:pPr>
        <w:spacing w:after="120" w:line="276" w:lineRule="auto"/>
        <w:jc w:val="both"/>
        <w:rPr>
          <w:rFonts w:ascii="Calibri" w:eastAsia="Calibri" w:hAnsi="Calibri" w:cs="Calibri"/>
          <w:color w:val="000000"/>
          <w:sz w:val="22"/>
          <w:szCs w:val="22"/>
          <w:lang w:eastAsia="en-US"/>
        </w:rPr>
      </w:pPr>
      <w:r>
        <w:rPr>
          <w:noProof/>
          <w:lang w:eastAsia="es-CL"/>
        </w:rPr>
        <w:drawing>
          <wp:inline distT="0" distB="0" distL="0" distR="0" wp14:anchorId="129BD502" wp14:editId="4544A210">
            <wp:extent cx="5381625" cy="5232440"/>
            <wp:effectExtent l="0" t="0" r="0" b="635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818"/>
                    <a:stretch/>
                  </pic:blipFill>
                  <pic:spPr bwMode="auto">
                    <a:xfrm>
                      <a:off x="0" y="0"/>
                      <a:ext cx="5383825" cy="5234579"/>
                    </a:xfrm>
                    <a:prstGeom prst="rect">
                      <a:avLst/>
                    </a:prstGeom>
                    <a:ln>
                      <a:noFill/>
                    </a:ln>
                    <a:extLst>
                      <a:ext uri="{53640926-AAD7-44D8-BBD7-CCE9431645EC}">
                        <a14:shadowObscured xmlns:a14="http://schemas.microsoft.com/office/drawing/2010/main"/>
                      </a:ext>
                    </a:extLst>
                  </pic:spPr>
                </pic:pic>
              </a:graphicData>
            </a:graphic>
          </wp:inline>
        </w:drawing>
      </w:r>
    </w:p>
    <w:p w14:paraId="0CE3397D" w14:textId="1C1817D8" w:rsidR="002C505E" w:rsidRPr="00F80C75" w:rsidRDefault="002C505E" w:rsidP="002C505E">
      <w:pPr>
        <w:pStyle w:val="Descripcin"/>
        <w:widowControl/>
        <w:pBdr>
          <w:top w:val="single" w:sz="4" w:space="0"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54" w:name="_Ref24379652"/>
      <w:bookmarkStart w:id="55" w:name="_Toc24385204"/>
      <w:r w:rsidRPr="00F80C75">
        <w:rPr>
          <w:rFonts w:asciiTheme="minorHAnsi" w:eastAsiaTheme="minorHAnsi" w:hAnsiTheme="minorHAnsi" w:cstheme="minorBidi"/>
          <w:b/>
          <w:bCs/>
          <w:caps/>
          <w:color w:val="auto"/>
          <w:kern w:val="0"/>
          <w:sz w:val="16"/>
          <w:lang w:val="es-CL" w:bidi="en-US"/>
        </w:rPr>
        <w:t xml:space="preserve">Tabla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Tabla \* ARABIC </w:instrText>
      </w:r>
      <w:r w:rsidRPr="00F80C75">
        <w:rPr>
          <w:rFonts w:asciiTheme="minorHAnsi" w:eastAsiaTheme="minorHAnsi" w:hAnsiTheme="minorHAnsi" w:cstheme="minorBidi"/>
          <w:b/>
          <w:bCs/>
          <w:caps/>
          <w:color w:val="auto"/>
          <w:kern w:val="0"/>
          <w:sz w:val="16"/>
          <w:lang w:val="es-CL" w:bidi="en-US"/>
        </w:rPr>
        <w:fldChar w:fldCharType="separate"/>
      </w:r>
      <w:r w:rsidR="00E20F0A">
        <w:rPr>
          <w:rFonts w:asciiTheme="minorHAnsi" w:eastAsiaTheme="minorHAnsi" w:hAnsiTheme="minorHAnsi" w:cstheme="minorBidi"/>
          <w:b/>
          <w:bCs/>
          <w:caps/>
          <w:noProof/>
          <w:color w:val="auto"/>
          <w:kern w:val="0"/>
          <w:sz w:val="16"/>
          <w:lang w:val="es-CL" w:bidi="en-US"/>
        </w:rPr>
        <w:t>13</w:t>
      </w:r>
      <w:r w:rsidRPr="00F80C75">
        <w:rPr>
          <w:rFonts w:asciiTheme="minorHAnsi" w:eastAsiaTheme="minorHAnsi" w:hAnsiTheme="minorHAnsi" w:cstheme="minorBidi"/>
          <w:b/>
          <w:bCs/>
          <w:caps/>
          <w:color w:val="auto"/>
          <w:kern w:val="0"/>
          <w:sz w:val="16"/>
          <w:lang w:val="es-CL" w:bidi="en-US"/>
        </w:rPr>
        <w:fldChar w:fldCharType="end"/>
      </w:r>
      <w:bookmarkEnd w:id="54"/>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Cuencas analizadas desde una perspectiva hidrológica</w:t>
      </w:r>
      <w:bookmarkEnd w:id="55"/>
      <w:r>
        <w:rPr>
          <w:rFonts w:asciiTheme="minorHAnsi" w:eastAsiaTheme="minorHAnsi" w:hAnsiTheme="minorHAnsi" w:cstheme="minorBidi"/>
          <w:b/>
          <w:bCs/>
          <w:caps/>
          <w:color w:val="auto"/>
          <w:kern w:val="0"/>
          <w:sz w:val="16"/>
          <w:lang w:val="es-CL" w:bidi="en-US"/>
        </w:rPr>
        <w:t xml:space="preserve"> </w:t>
      </w:r>
    </w:p>
    <w:p w14:paraId="04211F9E" w14:textId="635782E6" w:rsidR="002C505E" w:rsidRDefault="002C505E" w:rsidP="002C505E">
      <w:pPr>
        <w:pStyle w:val="asudaustralFUENTETablaFigura"/>
      </w:pPr>
      <w:r>
        <w:t>Fuente: MMA, 2016</w:t>
      </w:r>
    </w:p>
    <w:p w14:paraId="4157BE8B" w14:textId="17978794" w:rsidR="001124B1" w:rsidRDefault="002C505E" w:rsidP="00535391">
      <w:pPr>
        <w:spacing w:after="200" w:line="276" w:lineRule="auto"/>
        <w:jc w:val="both"/>
        <w:rPr>
          <w:rFonts w:ascii="Calibri" w:eastAsia="Calibri" w:hAnsi="Calibri" w:cs="Calibri"/>
          <w:color w:val="000000"/>
          <w:sz w:val="22"/>
          <w:szCs w:val="22"/>
          <w:lang w:eastAsia="en-US"/>
        </w:rPr>
      </w:pPr>
      <w:r>
        <w:rPr>
          <w:rFonts w:ascii="Calibri" w:eastAsia="Calibri" w:hAnsi="Calibri" w:cs="Calibri"/>
          <w:color w:val="000000"/>
          <w:sz w:val="22"/>
          <w:szCs w:val="22"/>
          <w:lang w:eastAsia="en-US"/>
        </w:rPr>
        <w:lastRenderedPageBreak/>
        <w:t xml:space="preserve">Para el caso específico de la cuenca del Rio Maipo, </w:t>
      </w:r>
      <w:r w:rsidR="001124B1">
        <w:rPr>
          <w:rFonts w:ascii="Calibri" w:eastAsia="Calibri" w:hAnsi="Calibri" w:cs="Calibri"/>
          <w:color w:val="000000"/>
          <w:sz w:val="22"/>
          <w:szCs w:val="22"/>
          <w:lang w:eastAsia="en-US"/>
        </w:rPr>
        <w:t xml:space="preserve">de acuerdo con los distintos escenarios evaluados en el marco del proyecto MAPA (CCG UC, 2016 fide MMA, 2016), </w:t>
      </w:r>
      <w:r>
        <w:rPr>
          <w:rFonts w:ascii="Calibri" w:eastAsia="Calibri" w:hAnsi="Calibri" w:cs="Calibri"/>
          <w:color w:val="000000"/>
          <w:sz w:val="22"/>
          <w:szCs w:val="22"/>
          <w:lang w:eastAsia="en-US"/>
        </w:rPr>
        <w:t xml:space="preserve">se </w:t>
      </w:r>
      <w:r w:rsidR="001124B1">
        <w:rPr>
          <w:rFonts w:ascii="Calibri" w:eastAsia="Calibri" w:hAnsi="Calibri" w:cs="Calibri"/>
          <w:color w:val="000000"/>
          <w:sz w:val="22"/>
          <w:szCs w:val="22"/>
          <w:lang w:eastAsia="en-US"/>
        </w:rPr>
        <w:t xml:space="preserve">identificaron </w:t>
      </w:r>
      <w:r w:rsidR="007521A5">
        <w:rPr>
          <w:rFonts w:ascii="Calibri" w:eastAsia="Calibri" w:hAnsi="Calibri" w:cs="Calibri"/>
          <w:color w:val="000000"/>
          <w:sz w:val="22"/>
          <w:szCs w:val="22"/>
          <w:lang w:eastAsia="en-US"/>
        </w:rPr>
        <w:t>l</w:t>
      </w:r>
      <w:r w:rsidR="001124B1">
        <w:rPr>
          <w:rFonts w:ascii="Calibri" w:eastAsia="Calibri" w:hAnsi="Calibri" w:cs="Calibri"/>
          <w:color w:val="000000"/>
          <w:sz w:val="22"/>
          <w:szCs w:val="22"/>
          <w:lang w:eastAsia="en-US"/>
        </w:rPr>
        <w:t>os siguientes impactos:</w:t>
      </w:r>
    </w:p>
    <w:p w14:paraId="4A736C64" w14:textId="6BDA41D2" w:rsidR="001124B1" w:rsidRDefault="002C505E" w:rsidP="007521A5">
      <w:pPr>
        <w:pStyle w:val="Prrafodelista"/>
        <w:numPr>
          <w:ilvl w:val="0"/>
          <w:numId w:val="21"/>
        </w:numPr>
        <w:spacing w:after="200" w:line="276" w:lineRule="auto"/>
        <w:rPr>
          <w:rFonts w:ascii="Calibri" w:eastAsia="Calibri" w:hAnsi="Calibri" w:cs="Calibri"/>
          <w:color w:val="000000"/>
          <w:sz w:val="22"/>
          <w:szCs w:val="22"/>
          <w:lang w:eastAsia="en-US"/>
        </w:rPr>
      </w:pPr>
      <w:r>
        <w:rPr>
          <w:rFonts w:ascii="Calibri" w:eastAsia="Calibri" w:hAnsi="Calibri" w:cs="Calibri"/>
          <w:color w:val="000000"/>
          <w:sz w:val="22"/>
          <w:szCs w:val="22"/>
          <w:lang w:eastAsia="en-US"/>
        </w:rPr>
        <w:t>Derretimiento de glaciares</w:t>
      </w:r>
      <w:r w:rsidR="001124B1">
        <w:rPr>
          <w:rFonts w:ascii="Calibri" w:eastAsia="Calibri" w:hAnsi="Calibri" w:cs="Calibri"/>
          <w:color w:val="000000"/>
          <w:sz w:val="22"/>
          <w:szCs w:val="22"/>
          <w:lang w:eastAsia="en-US"/>
        </w:rPr>
        <w:t xml:space="preserve"> a causa del aumento de temperaturas</w:t>
      </w:r>
    </w:p>
    <w:p w14:paraId="2F1C0C94" w14:textId="5E967E3E" w:rsidR="001124B1" w:rsidRDefault="001124B1" w:rsidP="007521A5">
      <w:pPr>
        <w:pStyle w:val="Prrafodelista"/>
        <w:numPr>
          <w:ilvl w:val="0"/>
          <w:numId w:val="21"/>
        </w:numPr>
        <w:spacing w:after="200" w:line="276" w:lineRule="auto"/>
        <w:rPr>
          <w:rFonts w:ascii="Calibri" w:eastAsia="Calibri" w:hAnsi="Calibri" w:cs="Calibri"/>
          <w:color w:val="000000"/>
          <w:sz w:val="22"/>
          <w:szCs w:val="22"/>
          <w:lang w:eastAsia="en-US"/>
        </w:rPr>
      </w:pPr>
      <w:r>
        <w:rPr>
          <w:rFonts w:ascii="Calibri" w:eastAsia="Calibri" w:hAnsi="Calibri" w:cs="Calibri"/>
          <w:color w:val="000000"/>
          <w:sz w:val="22"/>
          <w:szCs w:val="22"/>
          <w:lang w:eastAsia="en-US"/>
        </w:rPr>
        <w:t xml:space="preserve">Cambios en las condiciones hidrológicas que tienen efectos </w:t>
      </w:r>
      <w:r w:rsidRPr="001124B1">
        <w:rPr>
          <w:rFonts w:ascii="Calibri" w:eastAsia="Calibri" w:hAnsi="Calibri" w:cs="Calibri"/>
          <w:color w:val="000000"/>
          <w:sz w:val="22"/>
          <w:szCs w:val="22"/>
          <w:lang w:eastAsia="en-US"/>
        </w:rPr>
        <w:t>en la generación hidroeléctrica y el sostén de caudales ambientales en la cordillera</w:t>
      </w:r>
      <w:r>
        <w:rPr>
          <w:rFonts w:ascii="Calibri" w:eastAsia="Calibri" w:hAnsi="Calibri" w:cs="Calibri"/>
          <w:color w:val="000000"/>
          <w:sz w:val="22"/>
          <w:szCs w:val="22"/>
          <w:lang w:eastAsia="en-US"/>
        </w:rPr>
        <w:t>.</w:t>
      </w:r>
    </w:p>
    <w:p w14:paraId="38046496" w14:textId="26A10C26" w:rsidR="007521A5" w:rsidRDefault="007521A5" w:rsidP="007521A5">
      <w:pPr>
        <w:pStyle w:val="Prrafodelista"/>
        <w:numPr>
          <w:ilvl w:val="0"/>
          <w:numId w:val="21"/>
        </w:numPr>
        <w:spacing w:after="200" w:line="276" w:lineRule="auto"/>
        <w:rPr>
          <w:rFonts w:ascii="Calibri" w:eastAsia="Calibri" w:hAnsi="Calibri" w:cs="Calibri"/>
          <w:color w:val="000000"/>
          <w:sz w:val="22"/>
          <w:szCs w:val="22"/>
          <w:lang w:eastAsia="en-US"/>
        </w:rPr>
      </w:pPr>
      <w:r>
        <w:rPr>
          <w:rFonts w:ascii="Calibri" w:eastAsia="Calibri" w:hAnsi="Calibri" w:cs="Calibri"/>
          <w:color w:val="000000"/>
          <w:sz w:val="22"/>
          <w:szCs w:val="22"/>
          <w:lang w:eastAsia="en-US"/>
        </w:rPr>
        <w:t>Reducción drástica de los volúmenes de agua almacenados en el embalse El Yeso</w:t>
      </w:r>
      <w:r w:rsidRPr="001124B1">
        <w:rPr>
          <w:rFonts w:ascii="Calibri" w:eastAsia="Calibri" w:hAnsi="Calibri" w:cs="Calibri"/>
          <w:color w:val="000000"/>
          <w:sz w:val="22"/>
          <w:szCs w:val="22"/>
          <w:lang w:eastAsia="en-US"/>
        </w:rPr>
        <w:t>,</w:t>
      </w:r>
      <w:r>
        <w:rPr>
          <w:rFonts w:ascii="Calibri" w:eastAsia="Calibri" w:hAnsi="Calibri" w:cs="Calibri"/>
          <w:color w:val="000000"/>
          <w:sz w:val="22"/>
          <w:szCs w:val="22"/>
          <w:lang w:eastAsia="en-US"/>
        </w:rPr>
        <w:t xml:space="preserve"> </w:t>
      </w:r>
      <w:r w:rsidRPr="001124B1">
        <w:rPr>
          <w:rFonts w:ascii="Calibri" w:eastAsia="Calibri" w:hAnsi="Calibri" w:cs="Calibri"/>
          <w:color w:val="000000"/>
          <w:sz w:val="22"/>
          <w:szCs w:val="22"/>
          <w:lang w:eastAsia="en-US"/>
        </w:rPr>
        <w:t>principal fuente de regulación de agua</w:t>
      </w:r>
      <w:r>
        <w:rPr>
          <w:rFonts w:ascii="Calibri" w:eastAsia="Calibri" w:hAnsi="Calibri" w:cs="Calibri"/>
          <w:color w:val="000000"/>
          <w:sz w:val="22"/>
          <w:szCs w:val="22"/>
          <w:lang w:eastAsia="en-US"/>
        </w:rPr>
        <w:t xml:space="preserve"> </w:t>
      </w:r>
      <w:r w:rsidRPr="001124B1">
        <w:rPr>
          <w:rFonts w:ascii="Calibri" w:eastAsia="Calibri" w:hAnsi="Calibri" w:cs="Calibri"/>
          <w:color w:val="000000"/>
          <w:sz w:val="22"/>
          <w:szCs w:val="22"/>
          <w:lang w:eastAsia="en-US"/>
        </w:rPr>
        <w:t xml:space="preserve">para </w:t>
      </w:r>
      <w:r>
        <w:rPr>
          <w:rFonts w:ascii="Calibri" w:eastAsia="Calibri" w:hAnsi="Calibri" w:cs="Calibri"/>
          <w:color w:val="000000"/>
          <w:sz w:val="22"/>
          <w:szCs w:val="22"/>
          <w:lang w:eastAsia="en-US"/>
        </w:rPr>
        <w:t>el suministro</w:t>
      </w:r>
      <w:r w:rsidRPr="001124B1">
        <w:rPr>
          <w:rFonts w:ascii="Calibri" w:eastAsia="Calibri" w:hAnsi="Calibri" w:cs="Calibri"/>
          <w:color w:val="000000"/>
          <w:sz w:val="22"/>
          <w:szCs w:val="22"/>
          <w:lang w:eastAsia="en-US"/>
        </w:rPr>
        <w:t xml:space="preserve"> de agua potable de la</w:t>
      </w:r>
      <w:r>
        <w:rPr>
          <w:rFonts w:ascii="Calibri" w:eastAsia="Calibri" w:hAnsi="Calibri" w:cs="Calibri"/>
          <w:color w:val="000000"/>
          <w:sz w:val="22"/>
          <w:szCs w:val="22"/>
          <w:lang w:eastAsia="en-US"/>
        </w:rPr>
        <w:t xml:space="preserve"> </w:t>
      </w:r>
      <w:r w:rsidRPr="001124B1">
        <w:rPr>
          <w:rFonts w:ascii="Calibri" w:eastAsia="Calibri" w:hAnsi="Calibri" w:cs="Calibri"/>
          <w:color w:val="000000"/>
          <w:sz w:val="22"/>
          <w:szCs w:val="22"/>
          <w:lang w:eastAsia="en-US"/>
        </w:rPr>
        <w:t xml:space="preserve">ciudad de </w:t>
      </w:r>
      <w:r>
        <w:rPr>
          <w:rFonts w:ascii="Calibri" w:eastAsia="Calibri" w:hAnsi="Calibri" w:cs="Calibri"/>
          <w:color w:val="000000"/>
          <w:sz w:val="22"/>
          <w:szCs w:val="22"/>
          <w:lang w:eastAsia="en-US"/>
        </w:rPr>
        <w:t xml:space="preserve"> </w:t>
      </w:r>
      <w:r w:rsidRPr="001124B1">
        <w:rPr>
          <w:rFonts w:ascii="Calibri" w:eastAsia="Calibri" w:hAnsi="Calibri" w:cs="Calibri"/>
          <w:color w:val="000000"/>
          <w:sz w:val="22"/>
          <w:szCs w:val="22"/>
          <w:lang w:eastAsia="en-US"/>
        </w:rPr>
        <w:t>Santiago.</w:t>
      </w:r>
      <w:r>
        <w:rPr>
          <w:rFonts w:ascii="Calibri" w:eastAsia="Calibri" w:hAnsi="Calibri" w:cs="Calibri"/>
          <w:color w:val="000000"/>
          <w:sz w:val="22"/>
          <w:szCs w:val="22"/>
          <w:lang w:eastAsia="en-US"/>
        </w:rPr>
        <w:t xml:space="preserve">, </w:t>
      </w:r>
    </w:p>
    <w:p w14:paraId="5E2629E2" w14:textId="031BFC96" w:rsidR="007521A5" w:rsidRDefault="007521A5" w:rsidP="007521A5">
      <w:pPr>
        <w:pStyle w:val="Prrafodelista"/>
        <w:numPr>
          <w:ilvl w:val="0"/>
          <w:numId w:val="21"/>
        </w:numPr>
        <w:spacing w:after="200" w:line="276" w:lineRule="auto"/>
        <w:rPr>
          <w:rFonts w:ascii="Calibri" w:eastAsia="Calibri" w:hAnsi="Calibri" w:cs="Calibri"/>
          <w:color w:val="000000"/>
          <w:sz w:val="22"/>
          <w:szCs w:val="22"/>
          <w:lang w:eastAsia="en-US"/>
        </w:rPr>
      </w:pPr>
      <w:r>
        <w:rPr>
          <w:rFonts w:ascii="Calibri" w:eastAsia="Calibri" w:hAnsi="Calibri" w:cs="Calibri"/>
          <w:color w:val="000000"/>
          <w:sz w:val="22"/>
          <w:szCs w:val="22"/>
          <w:lang w:eastAsia="en-US"/>
        </w:rPr>
        <w:t xml:space="preserve">Empeoramiento en las condiciones de </w:t>
      </w:r>
      <w:r w:rsidRPr="001124B1">
        <w:rPr>
          <w:rFonts w:ascii="Calibri" w:eastAsia="Calibri" w:hAnsi="Calibri" w:cs="Calibri"/>
          <w:color w:val="000000"/>
          <w:sz w:val="22"/>
          <w:szCs w:val="22"/>
          <w:lang w:eastAsia="en-US"/>
        </w:rPr>
        <w:t>suministro de agua para riego</w:t>
      </w:r>
      <w:r>
        <w:rPr>
          <w:rFonts w:ascii="Calibri" w:eastAsia="Calibri" w:hAnsi="Calibri" w:cs="Calibri"/>
          <w:color w:val="000000"/>
          <w:sz w:val="22"/>
          <w:szCs w:val="22"/>
          <w:lang w:eastAsia="en-US"/>
        </w:rPr>
        <w:t xml:space="preserve"> p</w:t>
      </w:r>
      <w:r w:rsidRPr="001124B1">
        <w:rPr>
          <w:rFonts w:ascii="Calibri" w:eastAsia="Calibri" w:hAnsi="Calibri" w:cs="Calibri"/>
          <w:color w:val="000000"/>
          <w:sz w:val="22"/>
          <w:szCs w:val="22"/>
          <w:lang w:eastAsia="en-US"/>
        </w:rPr>
        <w:t>roducto de un aumento en la demanda</w:t>
      </w:r>
      <w:r>
        <w:rPr>
          <w:rFonts w:ascii="Calibri" w:eastAsia="Calibri" w:hAnsi="Calibri" w:cs="Calibri"/>
          <w:color w:val="000000"/>
          <w:sz w:val="22"/>
          <w:szCs w:val="22"/>
          <w:lang w:eastAsia="en-US"/>
        </w:rPr>
        <w:t xml:space="preserve"> </w:t>
      </w:r>
      <w:r w:rsidRPr="001124B1">
        <w:rPr>
          <w:rFonts w:ascii="Calibri" w:eastAsia="Calibri" w:hAnsi="Calibri" w:cs="Calibri"/>
          <w:color w:val="000000"/>
          <w:sz w:val="22"/>
          <w:szCs w:val="22"/>
          <w:lang w:eastAsia="en-US"/>
        </w:rPr>
        <w:t>de agua y de una disminución en la</w:t>
      </w:r>
      <w:r>
        <w:rPr>
          <w:rFonts w:ascii="Calibri" w:eastAsia="Calibri" w:hAnsi="Calibri" w:cs="Calibri"/>
          <w:color w:val="000000"/>
          <w:sz w:val="22"/>
          <w:szCs w:val="22"/>
          <w:lang w:eastAsia="en-US"/>
        </w:rPr>
        <w:t xml:space="preserve"> </w:t>
      </w:r>
      <w:r w:rsidRPr="001124B1">
        <w:rPr>
          <w:rFonts w:ascii="Calibri" w:eastAsia="Calibri" w:hAnsi="Calibri" w:cs="Calibri"/>
          <w:color w:val="000000"/>
          <w:sz w:val="22"/>
          <w:szCs w:val="22"/>
          <w:lang w:eastAsia="en-US"/>
        </w:rPr>
        <w:t>oferta de agua durante la temporada</w:t>
      </w:r>
      <w:r>
        <w:rPr>
          <w:rFonts w:ascii="Calibri" w:eastAsia="Calibri" w:hAnsi="Calibri" w:cs="Calibri"/>
          <w:color w:val="000000"/>
          <w:sz w:val="22"/>
          <w:szCs w:val="22"/>
          <w:lang w:eastAsia="en-US"/>
        </w:rPr>
        <w:t xml:space="preserve"> </w:t>
      </w:r>
      <w:r w:rsidRPr="001124B1">
        <w:rPr>
          <w:rFonts w:ascii="Calibri" w:eastAsia="Calibri" w:hAnsi="Calibri" w:cs="Calibri"/>
          <w:color w:val="000000"/>
          <w:sz w:val="22"/>
          <w:szCs w:val="22"/>
          <w:lang w:eastAsia="en-US"/>
        </w:rPr>
        <w:t>de riego</w:t>
      </w:r>
      <w:r>
        <w:rPr>
          <w:rFonts w:ascii="Calibri" w:eastAsia="Calibri" w:hAnsi="Calibri" w:cs="Calibri"/>
          <w:color w:val="000000"/>
          <w:sz w:val="22"/>
          <w:szCs w:val="22"/>
          <w:lang w:eastAsia="en-US"/>
        </w:rPr>
        <w:t>, afectando la agricultura en la primera sección del Maipo.</w:t>
      </w:r>
    </w:p>
    <w:p w14:paraId="2970CE39" w14:textId="7465F4F4" w:rsidR="007521A5" w:rsidRDefault="007521A5" w:rsidP="00275C85">
      <w:pPr>
        <w:spacing w:after="200" w:line="276" w:lineRule="auto"/>
        <w:jc w:val="both"/>
        <w:rPr>
          <w:rFonts w:ascii="Calibri" w:eastAsia="Calibri" w:hAnsi="Calibri" w:cs="Calibri"/>
          <w:color w:val="000000"/>
          <w:sz w:val="22"/>
          <w:szCs w:val="22"/>
          <w:lang w:eastAsia="en-US"/>
        </w:rPr>
      </w:pPr>
      <w:proofErr w:type="spellStart"/>
      <w:r w:rsidRPr="00275C85">
        <w:rPr>
          <w:rFonts w:ascii="Calibri" w:eastAsia="Calibri" w:hAnsi="Calibri" w:cs="Calibri"/>
          <w:color w:val="000000"/>
          <w:sz w:val="22"/>
          <w:szCs w:val="22"/>
          <w:lang w:eastAsia="en-US"/>
        </w:rPr>
        <w:t>Garreaud</w:t>
      </w:r>
      <w:proofErr w:type="spellEnd"/>
      <w:r w:rsidRPr="00275C85">
        <w:rPr>
          <w:rFonts w:ascii="Calibri" w:eastAsia="Calibri" w:hAnsi="Calibri" w:cs="Calibri"/>
          <w:color w:val="000000"/>
          <w:sz w:val="22"/>
          <w:szCs w:val="22"/>
          <w:lang w:eastAsia="en-US"/>
        </w:rPr>
        <w:t xml:space="preserve"> et al. (2015 fide MMA, 2016) sintetizaron los impactos en materia de recursos hídricos que ha tenido la </w:t>
      </w:r>
      <w:proofErr w:type="spellStart"/>
      <w:r w:rsidRPr="00275C85">
        <w:rPr>
          <w:rFonts w:ascii="Calibri" w:eastAsia="Calibri" w:hAnsi="Calibri" w:cs="Calibri"/>
          <w:color w:val="000000"/>
          <w:sz w:val="22"/>
          <w:szCs w:val="22"/>
          <w:lang w:eastAsia="en-US"/>
        </w:rPr>
        <w:t>megasequía</w:t>
      </w:r>
      <w:proofErr w:type="spellEnd"/>
      <w:r w:rsidRPr="00275C85">
        <w:rPr>
          <w:rFonts w:ascii="Calibri" w:eastAsia="Calibri" w:hAnsi="Calibri" w:cs="Calibri"/>
          <w:color w:val="000000"/>
          <w:sz w:val="22"/>
          <w:szCs w:val="22"/>
          <w:lang w:eastAsia="en-US"/>
        </w:rPr>
        <w:t xml:space="preserve"> que afecta a nuestro país. Específicamente para la región del Maule, señalan que la vulnerabilidad integral del territorio ha aumentado, dado que la capacidad adaptativa </w:t>
      </w:r>
      <w:r w:rsidR="00275C85" w:rsidRPr="00275C85">
        <w:rPr>
          <w:rFonts w:ascii="Calibri" w:eastAsia="Calibri" w:hAnsi="Calibri" w:cs="Calibri"/>
          <w:color w:val="000000"/>
          <w:sz w:val="22"/>
          <w:szCs w:val="22"/>
          <w:lang w:eastAsia="en-US"/>
        </w:rPr>
        <w:t xml:space="preserve">(económica, social e institucional), </w:t>
      </w:r>
      <w:r w:rsidRPr="00275C85">
        <w:rPr>
          <w:rFonts w:ascii="Calibri" w:eastAsia="Calibri" w:hAnsi="Calibri" w:cs="Calibri"/>
          <w:color w:val="000000"/>
          <w:sz w:val="22"/>
          <w:szCs w:val="22"/>
          <w:lang w:eastAsia="en-US"/>
        </w:rPr>
        <w:t xml:space="preserve">no </w:t>
      </w:r>
      <w:r w:rsidR="00275C85" w:rsidRPr="00275C85">
        <w:rPr>
          <w:rFonts w:ascii="Calibri" w:eastAsia="Calibri" w:hAnsi="Calibri" w:cs="Calibri"/>
          <w:color w:val="000000"/>
          <w:sz w:val="22"/>
          <w:szCs w:val="22"/>
          <w:lang w:eastAsia="en-US"/>
        </w:rPr>
        <w:t xml:space="preserve">ha sido </w:t>
      </w:r>
      <w:r w:rsidRPr="00275C85">
        <w:rPr>
          <w:rFonts w:ascii="Calibri" w:eastAsia="Calibri" w:hAnsi="Calibri" w:cs="Calibri"/>
          <w:color w:val="000000"/>
          <w:sz w:val="22"/>
          <w:szCs w:val="22"/>
          <w:lang w:eastAsia="en-US"/>
        </w:rPr>
        <w:t>capaz</w:t>
      </w:r>
      <w:r w:rsidR="00275C85" w:rsidRPr="00275C85">
        <w:rPr>
          <w:rFonts w:ascii="Calibri" w:eastAsia="Calibri" w:hAnsi="Calibri" w:cs="Calibri"/>
          <w:color w:val="000000"/>
          <w:sz w:val="22"/>
          <w:szCs w:val="22"/>
          <w:lang w:eastAsia="en-US"/>
        </w:rPr>
        <w:t xml:space="preserve"> </w:t>
      </w:r>
      <w:r w:rsidRPr="00275C85">
        <w:rPr>
          <w:rFonts w:ascii="Calibri" w:eastAsia="Calibri" w:hAnsi="Calibri" w:cs="Calibri"/>
          <w:color w:val="000000"/>
          <w:sz w:val="22"/>
          <w:szCs w:val="22"/>
          <w:lang w:eastAsia="en-US"/>
        </w:rPr>
        <w:t xml:space="preserve">de revertir los efectos de la exposición (cambios en temperatura y precipitación) ni la sensibilidad del </w:t>
      </w:r>
      <w:proofErr w:type="spellStart"/>
      <w:r w:rsidRPr="00275C85">
        <w:rPr>
          <w:rFonts w:ascii="Calibri" w:eastAsia="Calibri" w:hAnsi="Calibri" w:cs="Calibri"/>
          <w:color w:val="000000"/>
          <w:sz w:val="22"/>
          <w:szCs w:val="22"/>
          <w:lang w:eastAsia="en-US"/>
        </w:rPr>
        <w:t>socioecosistema</w:t>
      </w:r>
      <w:proofErr w:type="spellEnd"/>
      <w:r w:rsidRPr="00275C85">
        <w:rPr>
          <w:rFonts w:ascii="Calibri" w:eastAsia="Calibri" w:hAnsi="Calibri" w:cs="Calibri"/>
          <w:color w:val="000000"/>
          <w:sz w:val="22"/>
          <w:szCs w:val="22"/>
          <w:lang w:eastAsia="en-US"/>
        </w:rPr>
        <w:t xml:space="preserve"> (cambio en los flujos y beneficios de servicios ecosistémicos)</w:t>
      </w:r>
      <w:r w:rsidR="00275C85">
        <w:rPr>
          <w:rFonts w:ascii="Calibri" w:eastAsia="Calibri" w:hAnsi="Calibri" w:cs="Calibri"/>
          <w:color w:val="000000"/>
          <w:sz w:val="22"/>
          <w:szCs w:val="22"/>
          <w:lang w:eastAsia="en-US"/>
        </w:rPr>
        <w:t>, dada su magnitud</w:t>
      </w:r>
      <w:r w:rsidR="00275C85" w:rsidRPr="00275C85">
        <w:rPr>
          <w:rFonts w:ascii="Calibri" w:eastAsia="Calibri" w:hAnsi="Calibri" w:cs="Calibri"/>
          <w:color w:val="000000"/>
          <w:sz w:val="22"/>
          <w:szCs w:val="22"/>
          <w:lang w:eastAsia="en-US"/>
        </w:rPr>
        <w:t xml:space="preserve">. </w:t>
      </w:r>
    </w:p>
    <w:p w14:paraId="0B0FE79E" w14:textId="2B4E9657" w:rsidR="00275C85" w:rsidRDefault="00275C85" w:rsidP="00283CC0">
      <w:pPr>
        <w:spacing w:after="200" w:line="276" w:lineRule="auto"/>
        <w:jc w:val="both"/>
        <w:rPr>
          <w:rFonts w:ascii="Calibri" w:eastAsia="Calibri" w:hAnsi="Calibri" w:cs="Calibri"/>
          <w:color w:val="000000"/>
          <w:sz w:val="22"/>
          <w:szCs w:val="22"/>
          <w:lang w:eastAsia="en-US"/>
        </w:rPr>
      </w:pPr>
      <w:r>
        <w:rPr>
          <w:rFonts w:ascii="Calibri" w:eastAsia="Calibri" w:hAnsi="Calibri" w:cs="Calibri"/>
          <w:color w:val="000000"/>
          <w:sz w:val="22"/>
          <w:szCs w:val="22"/>
          <w:lang w:eastAsia="en-US"/>
        </w:rPr>
        <w:t>En relación a los glaciares y campos de hielo en la Patagonia, los estudios analizados por MMA (2016)</w:t>
      </w:r>
      <w:r w:rsidR="00283CC0">
        <w:rPr>
          <w:rFonts w:ascii="Calibri" w:eastAsia="Calibri" w:hAnsi="Calibri" w:cs="Calibri"/>
          <w:color w:val="000000"/>
          <w:sz w:val="22"/>
          <w:szCs w:val="22"/>
          <w:lang w:eastAsia="en-US"/>
        </w:rPr>
        <w:t xml:space="preserve"> en el marco de la Tercera Comunicación Nacional,</w:t>
      </w:r>
      <w:r>
        <w:rPr>
          <w:rFonts w:ascii="Calibri" w:eastAsia="Calibri" w:hAnsi="Calibri" w:cs="Calibri"/>
          <w:color w:val="000000"/>
          <w:sz w:val="22"/>
          <w:szCs w:val="22"/>
          <w:lang w:eastAsia="en-US"/>
        </w:rPr>
        <w:t xml:space="preserve"> señalan </w:t>
      </w:r>
      <w:r w:rsidR="00283CC0">
        <w:rPr>
          <w:rFonts w:ascii="Calibri" w:eastAsia="Calibri" w:hAnsi="Calibri" w:cs="Calibri"/>
          <w:color w:val="000000"/>
          <w:sz w:val="22"/>
          <w:szCs w:val="22"/>
          <w:lang w:eastAsia="en-US"/>
        </w:rPr>
        <w:t xml:space="preserve">que junto con los eventos extremos a causa del aumento de temperaturas en las condiciones de acumulación y derretimiento de nieves, debe agregarse la posibilidad de ocurrencia de </w:t>
      </w:r>
      <w:r w:rsidRPr="00275C85">
        <w:rPr>
          <w:rFonts w:ascii="Calibri" w:eastAsia="Calibri" w:hAnsi="Calibri" w:cs="Calibri"/>
          <w:color w:val="000000"/>
          <w:sz w:val="22"/>
          <w:szCs w:val="22"/>
          <w:lang w:eastAsia="en-US"/>
        </w:rPr>
        <w:t>GLOF (Glacial</w:t>
      </w:r>
      <w:r w:rsidR="00283CC0">
        <w:rPr>
          <w:rFonts w:ascii="Calibri" w:eastAsia="Calibri" w:hAnsi="Calibri" w:cs="Calibri"/>
          <w:color w:val="000000"/>
          <w:sz w:val="22"/>
          <w:szCs w:val="22"/>
          <w:lang w:eastAsia="en-US"/>
        </w:rPr>
        <w:t xml:space="preserve"> </w:t>
      </w:r>
      <w:r w:rsidRPr="00275C85">
        <w:rPr>
          <w:rFonts w:ascii="Calibri" w:eastAsia="Calibri" w:hAnsi="Calibri" w:cs="Calibri"/>
          <w:color w:val="000000"/>
          <w:sz w:val="22"/>
          <w:szCs w:val="22"/>
          <w:lang w:eastAsia="en-US"/>
        </w:rPr>
        <w:t xml:space="preserve">Lake </w:t>
      </w:r>
      <w:proofErr w:type="spellStart"/>
      <w:r w:rsidRPr="00275C85">
        <w:rPr>
          <w:rFonts w:ascii="Calibri" w:eastAsia="Calibri" w:hAnsi="Calibri" w:cs="Calibri"/>
          <w:color w:val="000000"/>
          <w:sz w:val="22"/>
          <w:szCs w:val="22"/>
          <w:lang w:eastAsia="en-US"/>
        </w:rPr>
        <w:t>Outburst</w:t>
      </w:r>
      <w:proofErr w:type="spellEnd"/>
      <w:r w:rsidRPr="00275C85">
        <w:rPr>
          <w:rFonts w:ascii="Calibri" w:eastAsia="Calibri" w:hAnsi="Calibri" w:cs="Calibri"/>
          <w:color w:val="000000"/>
          <w:sz w:val="22"/>
          <w:szCs w:val="22"/>
          <w:lang w:eastAsia="en-US"/>
        </w:rPr>
        <w:t xml:space="preserve"> </w:t>
      </w:r>
      <w:proofErr w:type="spellStart"/>
      <w:r w:rsidRPr="00275C85">
        <w:rPr>
          <w:rFonts w:ascii="Calibri" w:eastAsia="Calibri" w:hAnsi="Calibri" w:cs="Calibri"/>
          <w:color w:val="000000"/>
          <w:sz w:val="22"/>
          <w:szCs w:val="22"/>
          <w:lang w:eastAsia="en-US"/>
        </w:rPr>
        <w:t>Flows</w:t>
      </w:r>
      <w:proofErr w:type="spellEnd"/>
      <w:r w:rsidRPr="00275C85">
        <w:rPr>
          <w:rFonts w:ascii="Calibri" w:eastAsia="Calibri" w:hAnsi="Calibri" w:cs="Calibri"/>
          <w:color w:val="000000"/>
          <w:sz w:val="22"/>
          <w:szCs w:val="22"/>
          <w:lang w:eastAsia="en-US"/>
        </w:rPr>
        <w:t>) en los campos</w:t>
      </w:r>
      <w:r w:rsidR="00283CC0">
        <w:rPr>
          <w:rFonts w:ascii="Calibri" w:eastAsia="Calibri" w:hAnsi="Calibri" w:cs="Calibri"/>
          <w:color w:val="000000"/>
          <w:sz w:val="22"/>
          <w:szCs w:val="22"/>
          <w:lang w:eastAsia="en-US"/>
        </w:rPr>
        <w:t xml:space="preserve"> </w:t>
      </w:r>
      <w:r w:rsidRPr="00275C85">
        <w:rPr>
          <w:rFonts w:ascii="Calibri" w:eastAsia="Calibri" w:hAnsi="Calibri" w:cs="Calibri"/>
          <w:color w:val="000000"/>
          <w:sz w:val="22"/>
          <w:szCs w:val="22"/>
          <w:lang w:eastAsia="en-US"/>
        </w:rPr>
        <w:t>de h</w:t>
      </w:r>
      <w:r w:rsidR="00283CC0">
        <w:rPr>
          <w:rFonts w:ascii="Calibri" w:eastAsia="Calibri" w:hAnsi="Calibri" w:cs="Calibri"/>
          <w:color w:val="000000"/>
          <w:sz w:val="22"/>
          <w:szCs w:val="22"/>
          <w:lang w:eastAsia="en-US"/>
        </w:rPr>
        <w:t xml:space="preserve">ielo de la Patagonia </w:t>
      </w:r>
      <w:r w:rsidRPr="00275C85">
        <w:rPr>
          <w:rFonts w:ascii="Calibri" w:eastAsia="Calibri" w:hAnsi="Calibri" w:cs="Calibri"/>
          <w:color w:val="000000"/>
          <w:sz w:val="22"/>
          <w:szCs w:val="22"/>
          <w:lang w:eastAsia="en-US"/>
        </w:rPr>
        <w:t>o</w:t>
      </w:r>
      <w:r w:rsidR="00283CC0">
        <w:rPr>
          <w:rFonts w:ascii="Calibri" w:eastAsia="Calibri" w:hAnsi="Calibri" w:cs="Calibri"/>
          <w:color w:val="000000"/>
          <w:sz w:val="22"/>
          <w:szCs w:val="22"/>
          <w:lang w:eastAsia="en-US"/>
        </w:rPr>
        <w:t xml:space="preserve"> </w:t>
      </w:r>
      <w:r w:rsidRPr="00275C85">
        <w:rPr>
          <w:rFonts w:ascii="Calibri" w:eastAsia="Calibri" w:hAnsi="Calibri" w:cs="Calibri"/>
          <w:color w:val="000000"/>
          <w:sz w:val="22"/>
          <w:szCs w:val="22"/>
          <w:lang w:eastAsia="en-US"/>
        </w:rPr>
        <w:t>el colapso de hielos asociado al derretimiento acelerado de glaciares en</w:t>
      </w:r>
      <w:r w:rsidR="00283CC0">
        <w:rPr>
          <w:rFonts w:ascii="Calibri" w:eastAsia="Calibri" w:hAnsi="Calibri" w:cs="Calibri"/>
          <w:color w:val="000000"/>
          <w:sz w:val="22"/>
          <w:szCs w:val="22"/>
          <w:lang w:eastAsia="en-US"/>
        </w:rPr>
        <w:t xml:space="preserve"> </w:t>
      </w:r>
      <w:r w:rsidRPr="00275C85">
        <w:rPr>
          <w:rFonts w:ascii="Calibri" w:eastAsia="Calibri" w:hAnsi="Calibri" w:cs="Calibri"/>
          <w:color w:val="000000"/>
          <w:sz w:val="22"/>
          <w:szCs w:val="22"/>
          <w:lang w:eastAsia="en-US"/>
        </w:rPr>
        <w:t>volcanes en el sur de Chile y Argentina.</w:t>
      </w:r>
    </w:p>
    <w:p w14:paraId="0673299C" w14:textId="77777777" w:rsidR="00275C85" w:rsidRPr="00275C85" w:rsidRDefault="00275C85" w:rsidP="00275C85">
      <w:pPr>
        <w:spacing w:after="200" w:line="276" w:lineRule="auto"/>
        <w:jc w:val="both"/>
        <w:rPr>
          <w:rFonts w:ascii="Calibri" w:eastAsia="Calibri" w:hAnsi="Calibri" w:cs="Calibri"/>
          <w:color w:val="000000"/>
          <w:sz w:val="22"/>
          <w:szCs w:val="22"/>
          <w:lang w:eastAsia="en-US"/>
        </w:rPr>
      </w:pPr>
    </w:p>
    <w:p w14:paraId="51C22882" w14:textId="2098D4FA" w:rsidR="00805020" w:rsidRPr="00755893" w:rsidRDefault="00805020" w:rsidP="00755893">
      <w:pPr>
        <w:pStyle w:val="Ttulo3"/>
      </w:pPr>
      <w:bookmarkStart w:id="56" w:name="_Toc24385146"/>
      <w:r w:rsidRPr="00755893">
        <w:t>OP – Biota</w:t>
      </w:r>
      <w:bookmarkEnd w:id="56"/>
      <w:r w:rsidRPr="00755893">
        <w:t xml:space="preserve"> </w:t>
      </w:r>
    </w:p>
    <w:p w14:paraId="6DD3FB2D" w14:textId="5F72AC66" w:rsidR="009E36CC" w:rsidRDefault="004C47A0" w:rsidP="00C470BE">
      <w:pPr>
        <w:spacing w:after="200" w:line="276" w:lineRule="auto"/>
        <w:jc w:val="both"/>
        <w:rPr>
          <w:rFonts w:ascii="Calibri" w:eastAsia="Calibri" w:hAnsi="Calibri" w:cs="Calibri"/>
          <w:color w:val="000000"/>
          <w:sz w:val="22"/>
          <w:szCs w:val="22"/>
          <w:lang w:eastAsia="en-US"/>
        </w:rPr>
      </w:pPr>
      <w:r w:rsidRPr="00805020">
        <w:rPr>
          <w:rFonts w:ascii="Calibri" w:eastAsia="Calibri" w:hAnsi="Calibri" w:cs="Calibri"/>
          <w:color w:val="000000"/>
          <w:sz w:val="22"/>
          <w:szCs w:val="22"/>
          <w:lang w:eastAsia="en-US"/>
        </w:rPr>
        <w:t xml:space="preserve">En relación a los recursos naturales, particularmente la biota, </w:t>
      </w:r>
      <w:r w:rsidR="00262018" w:rsidRPr="00805020">
        <w:rPr>
          <w:rFonts w:ascii="Calibri" w:eastAsia="Calibri" w:hAnsi="Calibri" w:cs="Calibri"/>
          <w:color w:val="000000"/>
          <w:sz w:val="22"/>
          <w:szCs w:val="22"/>
          <w:lang w:eastAsia="en-US"/>
        </w:rPr>
        <w:t xml:space="preserve">Marquet et al. </w:t>
      </w:r>
      <w:r w:rsidRPr="00805020">
        <w:rPr>
          <w:rFonts w:ascii="Calibri" w:eastAsia="Calibri" w:hAnsi="Calibri" w:cs="Calibri"/>
          <w:color w:val="000000"/>
          <w:sz w:val="22"/>
          <w:szCs w:val="22"/>
          <w:lang w:eastAsia="en-US"/>
        </w:rPr>
        <w:t xml:space="preserve"> (2010</w:t>
      </w:r>
      <w:r w:rsidR="00BE6AB8">
        <w:rPr>
          <w:rFonts w:ascii="Calibri" w:eastAsia="Calibri" w:hAnsi="Calibri" w:cs="Calibri"/>
          <w:color w:val="000000"/>
          <w:sz w:val="22"/>
          <w:szCs w:val="22"/>
          <w:lang w:eastAsia="en-US"/>
        </w:rPr>
        <w:t xml:space="preserve"> fide MMA, 2014</w:t>
      </w:r>
      <w:r w:rsidRPr="00805020">
        <w:rPr>
          <w:rFonts w:ascii="Calibri" w:eastAsia="Calibri" w:hAnsi="Calibri" w:cs="Calibri"/>
          <w:color w:val="000000"/>
          <w:sz w:val="22"/>
          <w:szCs w:val="22"/>
          <w:lang w:eastAsia="en-US"/>
        </w:rPr>
        <w:t xml:space="preserve">) </w:t>
      </w:r>
      <w:r w:rsidR="001926E7">
        <w:rPr>
          <w:rFonts w:ascii="Calibri" w:eastAsia="Calibri" w:hAnsi="Calibri" w:cs="Calibri"/>
          <w:color w:val="000000"/>
          <w:sz w:val="22"/>
          <w:szCs w:val="22"/>
          <w:lang w:eastAsia="en-US"/>
        </w:rPr>
        <w:t xml:space="preserve">evaluaron el impacto del cambio climático sobre 36 ecosistemas, identificando un patrón de variación latitudinal en casi </w:t>
      </w:r>
      <w:r w:rsidR="00262018" w:rsidRPr="00805020">
        <w:rPr>
          <w:rFonts w:ascii="Calibri" w:eastAsia="Calibri" w:hAnsi="Calibri" w:cs="Calibri"/>
          <w:color w:val="000000"/>
          <w:sz w:val="22"/>
          <w:szCs w:val="22"/>
          <w:lang w:eastAsia="en-US"/>
        </w:rPr>
        <w:t>todas las unidades presentes en la zona costera e interior del norte y centro de Chile. Así también, las unidades con vegetación escleróf</w:t>
      </w:r>
      <w:r w:rsidR="00AD43FB">
        <w:rPr>
          <w:rFonts w:ascii="Calibri" w:eastAsia="Calibri" w:hAnsi="Calibri" w:cs="Calibri"/>
          <w:color w:val="000000"/>
          <w:sz w:val="22"/>
          <w:szCs w:val="22"/>
          <w:lang w:eastAsia="en-US"/>
        </w:rPr>
        <w:t>i</w:t>
      </w:r>
      <w:r w:rsidR="00262018" w:rsidRPr="00805020">
        <w:rPr>
          <w:rFonts w:ascii="Calibri" w:eastAsia="Calibri" w:hAnsi="Calibri" w:cs="Calibri"/>
          <w:color w:val="000000"/>
          <w:sz w:val="22"/>
          <w:szCs w:val="22"/>
          <w:lang w:eastAsia="en-US"/>
        </w:rPr>
        <w:t xml:space="preserve">la y espinosa son las que muestran mayor variación en sus rangos de distribución actuales, y el bosque espinoso </w:t>
      </w:r>
      <w:r w:rsidR="00F66FFF">
        <w:rPr>
          <w:rFonts w:ascii="Calibri" w:eastAsia="Calibri" w:hAnsi="Calibri" w:cs="Calibri"/>
          <w:color w:val="000000"/>
          <w:sz w:val="22"/>
          <w:szCs w:val="22"/>
          <w:lang w:eastAsia="en-US"/>
        </w:rPr>
        <w:t xml:space="preserve"> m</w:t>
      </w:r>
      <w:r w:rsidR="00262018" w:rsidRPr="00805020">
        <w:rPr>
          <w:rFonts w:ascii="Calibri" w:eastAsia="Calibri" w:hAnsi="Calibri" w:cs="Calibri"/>
          <w:color w:val="000000"/>
          <w:sz w:val="22"/>
          <w:szCs w:val="22"/>
          <w:lang w:eastAsia="en-US"/>
        </w:rPr>
        <w:t xml:space="preserve">editerráneo interior, en el escenario climático A2, y el matorral bajo desértico andino, en el escenario B2, presentarían considerables reducciones en su área de distribución. </w:t>
      </w:r>
    </w:p>
    <w:p w14:paraId="055AB10F" w14:textId="61F012F8" w:rsidR="009E36CC" w:rsidRDefault="009E36CC" w:rsidP="00C470BE">
      <w:pPr>
        <w:spacing w:after="200" w:line="276" w:lineRule="auto"/>
        <w:jc w:val="both"/>
        <w:rPr>
          <w:rFonts w:ascii="Calibri" w:eastAsia="Calibri" w:hAnsi="Calibri" w:cs="Calibri"/>
          <w:color w:val="000000"/>
          <w:sz w:val="22"/>
          <w:szCs w:val="22"/>
          <w:lang w:eastAsia="en-US"/>
        </w:rPr>
      </w:pPr>
      <w:r>
        <w:rPr>
          <w:rFonts w:ascii="Calibri" w:eastAsia="Calibri" w:hAnsi="Calibri" w:cs="Calibri"/>
          <w:color w:val="000000"/>
          <w:sz w:val="22"/>
          <w:szCs w:val="22"/>
          <w:lang w:eastAsia="en-US"/>
        </w:rPr>
        <w:t xml:space="preserve">Por </w:t>
      </w:r>
      <w:r w:rsidR="00F66FFF">
        <w:rPr>
          <w:rFonts w:ascii="Calibri" w:eastAsia="Calibri" w:hAnsi="Calibri" w:cs="Calibri"/>
          <w:color w:val="000000"/>
          <w:sz w:val="22"/>
          <w:szCs w:val="22"/>
          <w:lang w:eastAsia="en-US"/>
        </w:rPr>
        <w:t>esto</w:t>
      </w:r>
      <w:r w:rsidR="00262018" w:rsidRPr="00805020">
        <w:rPr>
          <w:rFonts w:ascii="Calibri" w:eastAsia="Calibri" w:hAnsi="Calibri" w:cs="Calibri"/>
          <w:color w:val="000000"/>
          <w:sz w:val="22"/>
          <w:szCs w:val="22"/>
          <w:lang w:eastAsia="en-US"/>
        </w:rPr>
        <w:t xml:space="preserve">, la vegetación del </w:t>
      </w:r>
      <w:proofErr w:type="spellStart"/>
      <w:r w:rsidR="00262018" w:rsidRPr="00805020">
        <w:rPr>
          <w:rFonts w:ascii="Calibri" w:eastAsia="Calibri" w:hAnsi="Calibri" w:cs="Calibri"/>
          <w:color w:val="000000"/>
          <w:sz w:val="22"/>
          <w:szCs w:val="22"/>
          <w:lang w:eastAsia="en-US"/>
        </w:rPr>
        <w:t>hotspot</w:t>
      </w:r>
      <w:proofErr w:type="spellEnd"/>
      <w:r w:rsidR="00262018" w:rsidRPr="00805020">
        <w:rPr>
          <w:rFonts w:ascii="Calibri" w:eastAsia="Calibri" w:hAnsi="Calibri" w:cs="Calibri"/>
          <w:color w:val="000000"/>
          <w:sz w:val="22"/>
          <w:szCs w:val="22"/>
          <w:lang w:eastAsia="en-US"/>
        </w:rPr>
        <w:t xml:space="preserve"> de clima mediterráneo y templado sería altamente vulnerable a los fenómenos del cambio climático</w:t>
      </w:r>
      <w:r w:rsidR="00825274">
        <w:rPr>
          <w:rFonts w:ascii="Calibri" w:eastAsia="Calibri" w:hAnsi="Calibri" w:cs="Calibri"/>
          <w:color w:val="000000"/>
          <w:sz w:val="22"/>
          <w:szCs w:val="22"/>
          <w:lang w:eastAsia="en-US"/>
        </w:rPr>
        <w:t xml:space="preserve"> (</w:t>
      </w:r>
      <w:r w:rsidR="00825274">
        <w:rPr>
          <w:rFonts w:ascii="Calibri" w:eastAsia="Calibri" w:hAnsi="Calibri" w:cs="Calibri"/>
          <w:color w:val="000000"/>
          <w:sz w:val="22"/>
          <w:szCs w:val="22"/>
          <w:lang w:eastAsia="en-US"/>
        </w:rPr>
        <w:fldChar w:fldCharType="begin"/>
      </w:r>
      <w:r w:rsidR="00825274">
        <w:rPr>
          <w:rFonts w:ascii="Calibri" w:eastAsia="Calibri" w:hAnsi="Calibri" w:cs="Calibri"/>
          <w:color w:val="000000"/>
          <w:sz w:val="22"/>
          <w:szCs w:val="22"/>
          <w:lang w:eastAsia="en-US"/>
        </w:rPr>
        <w:instrText xml:space="preserve"> REF _Ref24330620 \h  \* MERGEFORMAT </w:instrText>
      </w:r>
      <w:r w:rsidR="00825274">
        <w:rPr>
          <w:rFonts w:ascii="Calibri" w:eastAsia="Calibri" w:hAnsi="Calibri" w:cs="Calibri"/>
          <w:color w:val="000000"/>
          <w:sz w:val="22"/>
          <w:szCs w:val="22"/>
          <w:lang w:eastAsia="en-US"/>
        </w:rPr>
      </w:r>
      <w:r w:rsidR="00825274">
        <w:rPr>
          <w:rFonts w:ascii="Calibri" w:eastAsia="Calibri" w:hAnsi="Calibri" w:cs="Calibri"/>
          <w:color w:val="000000"/>
          <w:sz w:val="22"/>
          <w:szCs w:val="22"/>
          <w:lang w:eastAsia="en-US"/>
        </w:rPr>
        <w:fldChar w:fldCharType="separate"/>
      </w:r>
      <w:r w:rsidR="00293BBA" w:rsidRPr="00293BBA">
        <w:rPr>
          <w:rFonts w:ascii="Calibri" w:eastAsia="Calibri" w:hAnsi="Calibri" w:cs="Calibri"/>
          <w:color w:val="000000"/>
          <w:sz w:val="22"/>
          <w:szCs w:val="22"/>
          <w:lang w:eastAsia="en-US"/>
        </w:rPr>
        <w:t>Figura 14</w:t>
      </w:r>
      <w:r w:rsidR="00825274">
        <w:rPr>
          <w:rFonts w:ascii="Calibri" w:eastAsia="Calibri" w:hAnsi="Calibri" w:cs="Calibri"/>
          <w:color w:val="000000"/>
          <w:sz w:val="22"/>
          <w:szCs w:val="22"/>
          <w:lang w:eastAsia="en-US"/>
        </w:rPr>
        <w:fldChar w:fldCharType="end"/>
      </w:r>
      <w:r w:rsidR="00825274">
        <w:rPr>
          <w:rFonts w:ascii="Calibri" w:eastAsia="Calibri" w:hAnsi="Calibri" w:cs="Calibri"/>
          <w:color w:val="000000"/>
          <w:sz w:val="22"/>
          <w:szCs w:val="22"/>
          <w:lang w:eastAsia="en-US"/>
        </w:rPr>
        <w:t>)</w:t>
      </w:r>
      <w:r w:rsidR="00262018" w:rsidRPr="00805020">
        <w:rPr>
          <w:rFonts w:ascii="Calibri" w:eastAsia="Calibri" w:hAnsi="Calibri" w:cs="Calibri"/>
          <w:color w:val="000000"/>
          <w:sz w:val="22"/>
          <w:szCs w:val="22"/>
          <w:lang w:eastAsia="en-US"/>
        </w:rPr>
        <w:t xml:space="preserve">. Asimismo, </w:t>
      </w:r>
      <w:r>
        <w:rPr>
          <w:rFonts w:ascii="Calibri" w:eastAsia="Calibri" w:hAnsi="Calibri" w:cs="Calibri"/>
          <w:color w:val="000000"/>
          <w:sz w:val="22"/>
          <w:szCs w:val="22"/>
          <w:lang w:eastAsia="en-US"/>
        </w:rPr>
        <w:t xml:space="preserve">se espera que </w:t>
      </w:r>
      <w:r w:rsidR="00262018" w:rsidRPr="00805020">
        <w:rPr>
          <w:rFonts w:ascii="Calibri" w:eastAsia="Calibri" w:hAnsi="Calibri" w:cs="Calibri"/>
          <w:color w:val="000000"/>
          <w:sz w:val="22"/>
          <w:szCs w:val="22"/>
          <w:lang w:eastAsia="en-US"/>
        </w:rPr>
        <w:t>el balance hídrico futuro</w:t>
      </w:r>
      <w:r>
        <w:rPr>
          <w:rFonts w:ascii="Calibri" w:eastAsia="Calibri" w:hAnsi="Calibri" w:cs="Calibri"/>
          <w:color w:val="000000"/>
          <w:sz w:val="22"/>
          <w:szCs w:val="22"/>
          <w:lang w:eastAsia="en-US"/>
        </w:rPr>
        <w:t xml:space="preserve"> de la zona </w:t>
      </w:r>
      <w:proofErr w:type="spellStart"/>
      <w:r>
        <w:rPr>
          <w:rFonts w:ascii="Calibri" w:eastAsia="Calibri" w:hAnsi="Calibri" w:cs="Calibri"/>
          <w:color w:val="000000"/>
          <w:sz w:val="22"/>
          <w:szCs w:val="22"/>
          <w:lang w:eastAsia="en-US"/>
        </w:rPr>
        <w:t>altoandina</w:t>
      </w:r>
      <w:proofErr w:type="spellEnd"/>
      <w:r>
        <w:rPr>
          <w:rFonts w:ascii="Calibri" w:eastAsia="Calibri" w:hAnsi="Calibri" w:cs="Calibri"/>
          <w:color w:val="000000"/>
          <w:sz w:val="22"/>
          <w:szCs w:val="22"/>
          <w:lang w:eastAsia="en-US"/>
        </w:rPr>
        <w:t xml:space="preserve"> del extremo norte del país</w:t>
      </w:r>
      <w:r w:rsidR="00262018" w:rsidRPr="00805020">
        <w:rPr>
          <w:rFonts w:ascii="Calibri" w:eastAsia="Calibri" w:hAnsi="Calibri" w:cs="Calibri"/>
          <w:color w:val="000000"/>
          <w:sz w:val="22"/>
          <w:szCs w:val="22"/>
          <w:lang w:eastAsia="en-US"/>
        </w:rPr>
        <w:t xml:space="preserve"> </w:t>
      </w:r>
      <w:r>
        <w:rPr>
          <w:rFonts w:ascii="Calibri" w:eastAsia="Calibri" w:hAnsi="Calibri" w:cs="Calibri"/>
          <w:color w:val="000000"/>
          <w:sz w:val="22"/>
          <w:szCs w:val="22"/>
          <w:lang w:eastAsia="en-US"/>
        </w:rPr>
        <w:t>tenga</w:t>
      </w:r>
      <w:r w:rsidR="00262018" w:rsidRPr="00805020">
        <w:rPr>
          <w:rFonts w:ascii="Calibri" w:eastAsia="Calibri" w:hAnsi="Calibri" w:cs="Calibri"/>
          <w:color w:val="000000"/>
          <w:sz w:val="22"/>
          <w:szCs w:val="22"/>
          <w:lang w:eastAsia="en-US"/>
        </w:rPr>
        <w:t xml:space="preserve"> una tendencia a reducir el agua de precipitaciones, caudales y escorrentía superficial, </w:t>
      </w:r>
      <w:r>
        <w:rPr>
          <w:rFonts w:ascii="Calibri" w:eastAsia="Calibri" w:hAnsi="Calibri" w:cs="Calibri"/>
          <w:color w:val="000000"/>
          <w:sz w:val="22"/>
          <w:szCs w:val="22"/>
          <w:lang w:eastAsia="en-US"/>
        </w:rPr>
        <w:t xml:space="preserve">lo cual perjudicará directamente la estabilidad y </w:t>
      </w:r>
      <w:r>
        <w:rPr>
          <w:rFonts w:ascii="Calibri" w:eastAsia="Calibri" w:hAnsi="Calibri" w:cs="Calibri"/>
          <w:color w:val="000000"/>
          <w:sz w:val="22"/>
          <w:szCs w:val="22"/>
          <w:lang w:eastAsia="en-US"/>
        </w:rPr>
        <w:lastRenderedPageBreak/>
        <w:t xml:space="preserve">funcionalidad ecológica de los humedales </w:t>
      </w:r>
      <w:proofErr w:type="spellStart"/>
      <w:r>
        <w:rPr>
          <w:rFonts w:ascii="Calibri" w:eastAsia="Calibri" w:hAnsi="Calibri" w:cs="Calibri"/>
          <w:color w:val="000000"/>
          <w:sz w:val="22"/>
          <w:szCs w:val="22"/>
          <w:lang w:eastAsia="en-US"/>
        </w:rPr>
        <w:t>altoandinos</w:t>
      </w:r>
      <w:proofErr w:type="spellEnd"/>
      <w:r>
        <w:rPr>
          <w:rFonts w:ascii="Calibri" w:eastAsia="Calibri" w:hAnsi="Calibri" w:cs="Calibri"/>
          <w:color w:val="000000"/>
          <w:sz w:val="22"/>
          <w:szCs w:val="22"/>
          <w:lang w:eastAsia="en-US"/>
        </w:rPr>
        <w:t xml:space="preserve">, que dependen de los factores antes mencionados.  </w:t>
      </w:r>
    </w:p>
    <w:p w14:paraId="6033C36B" w14:textId="5A7AD045" w:rsidR="00F25F65" w:rsidRDefault="00F25F65" w:rsidP="00F25F65">
      <w:pPr>
        <w:spacing w:after="200" w:line="276" w:lineRule="auto"/>
        <w:jc w:val="center"/>
        <w:rPr>
          <w:rFonts w:ascii="Calibri" w:eastAsia="Calibri" w:hAnsi="Calibri" w:cs="Calibri"/>
          <w:color w:val="000000"/>
          <w:sz w:val="22"/>
          <w:szCs w:val="22"/>
          <w:lang w:eastAsia="en-US"/>
        </w:rPr>
      </w:pPr>
      <w:r>
        <w:rPr>
          <w:noProof/>
          <w:lang w:eastAsia="es-CL"/>
        </w:rPr>
        <w:drawing>
          <wp:inline distT="0" distB="0" distL="0" distR="0" wp14:anchorId="3494C866" wp14:editId="065B61C9">
            <wp:extent cx="1805113" cy="6353175"/>
            <wp:effectExtent l="0" t="0" r="508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578" b="-1"/>
                    <a:stretch/>
                  </pic:blipFill>
                  <pic:spPr bwMode="auto">
                    <a:xfrm>
                      <a:off x="0" y="0"/>
                      <a:ext cx="1818676" cy="6400912"/>
                    </a:xfrm>
                    <a:prstGeom prst="rect">
                      <a:avLst/>
                    </a:prstGeom>
                    <a:ln>
                      <a:noFill/>
                    </a:ln>
                    <a:extLst>
                      <a:ext uri="{53640926-AAD7-44D8-BBD7-CCE9431645EC}">
                        <a14:shadowObscured xmlns:a14="http://schemas.microsoft.com/office/drawing/2010/main"/>
                      </a:ext>
                    </a:extLst>
                  </pic:spPr>
                </pic:pic>
              </a:graphicData>
            </a:graphic>
          </wp:inline>
        </w:drawing>
      </w:r>
    </w:p>
    <w:p w14:paraId="301E0FD2" w14:textId="7EC22DC0" w:rsidR="00F25F65" w:rsidRPr="00F80C75" w:rsidRDefault="00F25F65" w:rsidP="00F25F65">
      <w:pPr>
        <w:pStyle w:val="Descripcin"/>
        <w:widowControl/>
        <w:pBdr>
          <w:top w:val="single" w:sz="4" w:space="1"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57" w:name="_Ref24330620"/>
      <w:bookmarkStart w:id="58" w:name="_Toc24385221"/>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sidR="00E20F0A">
        <w:rPr>
          <w:rFonts w:asciiTheme="minorHAnsi" w:eastAsiaTheme="minorHAnsi" w:hAnsiTheme="minorHAnsi" w:cstheme="minorBidi"/>
          <w:b/>
          <w:bCs/>
          <w:caps/>
          <w:noProof/>
          <w:color w:val="auto"/>
          <w:kern w:val="0"/>
          <w:sz w:val="16"/>
          <w:lang w:val="es-CL" w:bidi="en-US"/>
        </w:rPr>
        <w:t>14</w:t>
      </w:r>
      <w:r w:rsidRPr="00F80C75">
        <w:rPr>
          <w:rFonts w:asciiTheme="minorHAnsi" w:eastAsiaTheme="minorHAnsi" w:hAnsiTheme="minorHAnsi" w:cstheme="minorBidi"/>
          <w:b/>
          <w:bCs/>
          <w:caps/>
          <w:color w:val="auto"/>
          <w:kern w:val="0"/>
          <w:sz w:val="16"/>
          <w:lang w:val="es-CL" w:bidi="en-US"/>
        </w:rPr>
        <w:fldChar w:fldCharType="end"/>
      </w:r>
      <w:bookmarkEnd w:id="57"/>
      <w:r w:rsidRPr="00F80C75">
        <w:rPr>
          <w:rFonts w:asciiTheme="minorHAnsi" w:eastAsiaTheme="minorHAnsi" w:hAnsiTheme="minorHAnsi" w:cstheme="minorBidi"/>
          <w:b/>
          <w:bCs/>
          <w:caps/>
          <w:color w:val="auto"/>
          <w:kern w:val="0"/>
          <w:sz w:val="16"/>
          <w:lang w:val="es-CL" w:bidi="en-US"/>
        </w:rPr>
        <w:t xml:space="preserve">. </w:t>
      </w:r>
      <w:r w:rsidR="00825274">
        <w:rPr>
          <w:rFonts w:asciiTheme="minorHAnsi" w:eastAsiaTheme="minorHAnsi" w:hAnsiTheme="minorHAnsi" w:cstheme="minorBidi"/>
          <w:b/>
          <w:bCs/>
          <w:caps/>
          <w:color w:val="auto"/>
          <w:kern w:val="0"/>
          <w:sz w:val="16"/>
          <w:lang w:val="es-CL" w:bidi="en-US"/>
        </w:rPr>
        <w:t>Patrón de cambios longitudinal de los ecosistemas de Chile</w:t>
      </w:r>
      <w:bookmarkEnd w:id="58"/>
    </w:p>
    <w:p w14:paraId="0C51BC11" w14:textId="2539F4D8" w:rsidR="00F25F65" w:rsidRPr="00CB4F3C" w:rsidRDefault="00F25F65" w:rsidP="00F25F65">
      <w:pPr>
        <w:pStyle w:val="asudaustralFUENTETablaFigura"/>
        <w:ind w:right="49"/>
      </w:pPr>
      <w:r w:rsidRPr="00F51C40">
        <w:t xml:space="preserve">Fuente: </w:t>
      </w:r>
      <w:r w:rsidR="00825274">
        <w:t>Marquet et al. (2010 fide MMA, 2016)</w:t>
      </w:r>
    </w:p>
    <w:p w14:paraId="76E838E2" w14:textId="77777777" w:rsidR="004B06A7" w:rsidRDefault="004B06A7" w:rsidP="00C470BE">
      <w:pPr>
        <w:spacing w:line="276" w:lineRule="auto"/>
        <w:jc w:val="both"/>
        <w:rPr>
          <w:rStyle w:val="fontstyle01"/>
          <w:rFonts w:asciiTheme="minorHAnsi" w:hAnsiTheme="minorHAnsi" w:cstheme="minorHAnsi"/>
          <w:color w:val="000000" w:themeColor="text1"/>
          <w:sz w:val="22"/>
        </w:rPr>
      </w:pPr>
    </w:p>
    <w:p w14:paraId="478A4747" w14:textId="5E45F1EA" w:rsidR="00F567A1" w:rsidRDefault="00622FDA" w:rsidP="00C470BE">
      <w:pPr>
        <w:spacing w:line="276" w:lineRule="auto"/>
        <w:jc w:val="both"/>
        <w:rPr>
          <w:rStyle w:val="fontstyle01"/>
          <w:rFonts w:asciiTheme="minorHAnsi" w:hAnsiTheme="minorHAnsi" w:cstheme="minorHAnsi"/>
          <w:color w:val="000000" w:themeColor="text1"/>
          <w:sz w:val="22"/>
        </w:rPr>
      </w:pPr>
      <w:r>
        <w:rPr>
          <w:rStyle w:val="fontstyle01"/>
          <w:rFonts w:asciiTheme="minorHAnsi" w:hAnsiTheme="minorHAnsi" w:cstheme="minorHAnsi"/>
          <w:color w:val="000000" w:themeColor="text1"/>
          <w:sz w:val="22"/>
        </w:rPr>
        <w:t>En este mismo contexto, l</w:t>
      </w:r>
      <w:r w:rsidRPr="00622FDA">
        <w:rPr>
          <w:rStyle w:val="fontstyle01"/>
          <w:rFonts w:asciiTheme="minorHAnsi" w:hAnsiTheme="minorHAnsi" w:cstheme="minorHAnsi"/>
          <w:color w:val="000000" w:themeColor="text1"/>
          <w:sz w:val="22"/>
        </w:rPr>
        <w:t>os impactos de relevancia ecosistémica del futuro clima sobre cada uno de los 127 pisos vegetacionales de Chile fueron analizados por MMA/AGRIMED (2013</w:t>
      </w:r>
      <w:r w:rsidR="009E36CC">
        <w:rPr>
          <w:rStyle w:val="fontstyle01"/>
          <w:rFonts w:asciiTheme="minorHAnsi" w:hAnsiTheme="minorHAnsi" w:cstheme="minorHAnsi"/>
          <w:color w:val="000000" w:themeColor="text1"/>
          <w:sz w:val="22"/>
        </w:rPr>
        <w:t xml:space="preserve"> fide MMA, 2014</w:t>
      </w:r>
      <w:r w:rsidRPr="00622FDA">
        <w:rPr>
          <w:rStyle w:val="fontstyle01"/>
          <w:rFonts w:asciiTheme="minorHAnsi" w:hAnsiTheme="minorHAnsi" w:cstheme="minorHAnsi"/>
          <w:color w:val="000000" w:themeColor="text1"/>
          <w:sz w:val="22"/>
        </w:rPr>
        <w:t xml:space="preserve">). </w:t>
      </w:r>
      <w:r w:rsidR="005B323D">
        <w:rPr>
          <w:rStyle w:val="fontstyle01"/>
          <w:rFonts w:asciiTheme="minorHAnsi" w:hAnsiTheme="minorHAnsi" w:cstheme="minorHAnsi"/>
          <w:color w:val="000000" w:themeColor="text1"/>
          <w:sz w:val="22"/>
        </w:rPr>
        <w:t>De ellos, s</w:t>
      </w:r>
      <w:r w:rsidR="0093358F" w:rsidRPr="00622FDA">
        <w:rPr>
          <w:rStyle w:val="fontstyle01"/>
          <w:rFonts w:asciiTheme="minorHAnsi" w:hAnsiTheme="minorHAnsi" w:cstheme="minorHAnsi"/>
          <w:color w:val="000000" w:themeColor="text1"/>
          <w:sz w:val="22"/>
        </w:rPr>
        <w:t xml:space="preserve">e identifican como especialmente afectados para el escenario 2050 los pisos de </w:t>
      </w:r>
      <w:r w:rsidR="0093358F" w:rsidRPr="00622FDA">
        <w:rPr>
          <w:rStyle w:val="fontstyle01"/>
          <w:rFonts w:asciiTheme="minorHAnsi" w:hAnsiTheme="minorHAnsi" w:cstheme="minorHAnsi"/>
          <w:color w:val="000000" w:themeColor="text1"/>
          <w:sz w:val="22"/>
        </w:rPr>
        <w:lastRenderedPageBreak/>
        <w:t xml:space="preserve">vegetación situados en la zona central del país, entre las regiones de Coquimbo y Los Lagos. </w:t>
      </w:r>
      <w:r w:rsidR="005B323D">
        <w:rPr>
          <w:rStyle w:val="fontstyle01"/>
          <w:rFonts w:asciiTheme="minorHAnsi" w:hAnsiTheme="minorHAnsi" w:cstheme="minorHAnsi"/>
          <w:color w:val="000000" w:themeColor="text1"/>
          <w:sz w:val="22"/>
        </w:rPr>
        <w:t>Específicamente</w:t>
      </w:r>
      <w:r w:rsidR="0093358F" w:rsidRPr="00622FDA">
        <w:rPr>
          <w:rStyle w:val="fontstyle01"/>
          <w:rFonts w:asciiTheme="minorHAnsi" w:hAnsiTheme="minorHAnsi" w:cstheme="minorHAnsi"/>
          <w:color w:val="000000" w:themeColor="text1"/>
          <w:sz w:val="22"/>
        </w:rPr>
        <w:t xml:space="preserve">, los más vulnerables serían algunos pisos pertenecientes a las </w:t>
      </w:r>
      <w:r w:rsidR="00E2747A">
        <w:rPr>
          <w:rStyle w:val="fontstyle01"/>
          <w:rFonts w:asciiTheme="minorHAnsi" w:hAnsiTheme="minorHAnsi" w:cstheme="minorHAnsi"/>
          <w:color w:val="000000" w:themeColor="text1"/>
          <w:sz w:val="22"/>
        </w:rPr>
        <w:t xml:space="preserve">siguientes </w:t>
      </w:r>
      <w:r w:rsidR="0093358F" w:rsidRPr="00622FDA">
        <w:rPr>
          <w:rStyle w:val="fontstyle01"/>
          <w:rFonts w:asciiTheme="minorHAnsi" w:hAnsiTheme="minorHAnsi" w:cstheme="minorHAnsi"/>
          <w:color w:val="000000" w:themeColor="text1"/>
          <w:sz w:val="22"/>
        </w:rPr>
        <w:t>formaciones vegetacionales</w:t>
      </w:r>
      <w:r w:rsidR="00F567A1">
        <w:rPr>
          <w:rStyle w:val="fontstyle01"/>
          <w:rFonts w:asciiTheme="minorHAnsi" w:hAnsiTheme="minorHAnsi" w:cstheme="minorHAnsi"/>
          <w:color w:val="000000" w:themeColor="text1"/>
          <w:sz w:val="22"/>
        </w:rPr>
        <w:t>:</w:t>
      </w:r>
    </w:p>
    <w:p w14:paraId="0B7F8940" w14:textId="2B94EA90" w:rsidR="00F567A1" w:rsidRDefault="0093358F" w:rsidP="00F567A1">
      <w:pPr>
        <w:pStyle w:val="Prrafodelista"/>
        <w:numPr>
          <w:ilvl w:val="0"/>
          <w:numId w:val="23"/>
        </w:numPr>
        <w:spacing w:line="276" w:lineRule="auto"/>
        <w:rPr>
          <w:rStyle w:val="fontstyle01"/>
          <w:rFonts w:asciiTheme="minorHAnsi" w:hAnsiTheme="minorHAnsi" w:cstheme="minorHAnsi"/>
          <w:color w:val="000000" w:themeColor="text1"/>
          <w:sz w:val="22"/>
        </w:rPr>
      </w:pPr>
      <w:r w:rsidRPr="00F567A1">
        <w:rPr>
          <w:rStyle w:val="fontstyle01"/>
          <w:rFonts w:asciiTheme="minorHAnsi" w:hAnsiTheme="minorHAnsi" w:cstheme="minorHAnsi"/>
          <w:color w:val="000000" w:themeColor="text1"/>
          <w:sz w:val="22"/>
        </w:rPr>
        <w:t>Bosque Escleróf</w:t>
      </w:r>
      <w:r w:rsidR="00C92428">
        <w:rPr>
          <w:rStyle w:val="fontstyle01"/>
          <w:rFonts w:asciiTheme="minorHAnsi" w:hAnsiTheme="minorHAnsi" w:cstheme="minorHAnsi"/>
          <w:color w:val="000000" w:themeColor="text1"/>
          <w:sz w:val="22"/>
        </w:rPr>
        <w:t>i</w:t>
      </w:r>
      <w:r w:rsidRPr="00F567A1">
        <w:rPr>
          <w:rStyle w:val="fontstyle01"/>
          <w:rFonts w:asciiTheme="minorHAnsi" w:hAnsiTheme="minorHAnsi" w:cstheme="minorHAnsi"/>
          <w:color w:val="000000" w:themeColor="text1"/>
          <w:sz w:val="22"/>
        </w:rPr>
        <w:t xml:space="preserve">lo, (tales como el Bosque </w:t>
      </w:r>
      <w:r w:rsidR="00C92428" w:rsidRPr="00F567A1">
        <w:rPr>
          <w:rStyle w:val="fontstyle01"/>
          <w:rFonts w:asciiTheme="minorHAnsi" w:hAnsiTheme="minorHAnsi" w:cstheme="minorHAnsi"/>
          <w:color w:val="000000" w:themeColor="text1"/>
          <w:sz w:val="22"/>
        </w:rPr>
        <w:t>esclerófilo</w:t>
      </w:r>
      <w:r w:rsidRPr="00F567A1">
        <w:rPr>
          <w:rStyle w:val="fontstyle01"/>
          <w:rFonts w:asciiTheme="minorHAnsi" w:hAnsiTheme="minorHAnsi" w:cstheme="minorHAnsi"/>
          <w:color w:val="000000" w:themeColor="text1"/>
          <w:sz w:val="22"/>
        </w:rPr>
        <w:t xml:space="preserve"> mediterráneo costero de </w:t>
      </w:r>
      <w:proofErr w:type="spellStart"/>
      <w:r w:rsidRPr="00F567A1">
        <w:rPr>
          <w:rStyle w:val="fontstyle01"/>
          <w:rFonts w:asciiTheme="minorHAnsi" w:hAnsiTheme="minorHAnsi" w:cstheme="minorHAnsi"/>
          <w:i/>
          <w:iCs/>
          <w:color w:val="000000" w:themeColor="text1"/>
          <w:sz w:val="22"/>
        </w:rPr>
        <w:t>Lithrea</w:t>
      </w:r>
      <w:proofErr w:type="spellEnd"/>
      <w:r w:rsidRPr="00F567A1">
        <w:rPr>
          <w:rStyle w:val="fontstyle01"/>
          <w:rFonts w:asciiTheme="minorHAnsi" w:hAnsiTheme="minorHAnsi" w:cstheme="minorHAnsi"/>
          <w:i/>
          <w:iCs/>
          <w:color w:val="000000" w:themeColor="text1"/>
          <w:sz w:val="22"/>
        </w:rPr>
        <w:t xml:space="preserve"> caustica </w:t>
      </w:r>
      <w:r w:rsidRPr="00F567A1">
        <w:rPr>
          <w:rStyle w:val="fontstyle01"/>
          <w:rFonts w:asciiTheme="minorHAnsi" w:hAnsiTheme="minorHAnsi" w:cstheme="minorHAnsi"/>
          <w:color w:val="000000" w:themeColor="text1"/>
          <w:sz w:val="22"/>
        </w:rPr>
        <w:t xml:space="preserve">y </w:t>
      </w:r>
      <w:r w:rsidRPr="00F567A1">
        <w:rPr>
          <w:rStyle w:val="fontstyle01"/>
          <w:rFonts w:asciiTheme="minorHAnsi" w:hAnsiTheme="minorHAnsi" w:cstheme="minorHAnsi"/>
          <w:i/>
          <w:iCs/>
          <w:color w:val="000000" w:themeColor="text1"/>
          <w:sz w:val="22"/>
        </w:rPr>
        <w:t xml:space="preserve">Azara </w:t>
      </w:r>
      <w:proofErr w:type="spellStart"/>
      <w:r w:rsidRPr="00F567A1">
        <w:rPr>
          <w:rStyle w:val="fontstyle01"/>
          <w:rFonts w:asciiTheme="minorHAnsi" w:hAnsiTheme="minorHAnsi" w:cstheme="minorHAnsi"/>
          <w:i/>
          <w:iCs/>
          <w:color w:val="000000" w:themeColor="text1"/>
          <w:sz w:val="22"/>
        </w:rPr>
        <w:t>integrifolia</w:t>
      </w:r>
      <w:proofErr w:type="spellEnd"/>
      <w:r w:rsidRPr="00F567A1">
        <w:rPr>
          <w:rStyle w:val="fontstyle01"/>
          <w:rFonts w:asciiTheme="minorHAnsi" w:hAnsiTheme="minorHAnsi" w:cstheme="minorHAnsi"/>
          <w:i/>
          <w:iCs/>
          <w:color w:val="000000" w:themeColor="text1"/>
          <w:sz w:val="22"/>
        </w:rPr>
        <w:t xml:space="preserve"> </w:t>
      </w:r>
      <w:r w:rsidRPr="00F567A1">
        <w:rPr>
          <w:rStyle w:val="fontstyle01"/>
          <w:rFonts w:asciiTheme="minorHAnsi" w:hAnsiTheme="minorHAnsi" w:cstheme="minorHAnsi"/>
          <w:color w:val="000000" w:themeColor="text1"/>
          <w:sz w:val="22"/>
        </w:rPr>
        <w:t xml:space="preserve">y el Bosque </w:t>
      </w:r>
      <w:r w:rsidR="00C92428" w:rsidRPr="00F567A1">
        <w:rPr>
          <w:rStyle w:val="fontstyle01"/>
          <w:rFonts w:asciiTheme="minorHAnsi" w:hAnsiTheme="minorHAnsi" w:cstheme="minorHAnsi"/>
          <w:color w:val="000000" w:themeColor="text1"/>
          <w:sz w:val="22"/>
        </w:rPr>
        <w:t>esclerófilo</w:t>
      </w:r>
      <w:r w:rsidRPr="00F567A1">
        <w:rPr>
          <w:rStyle w:val="fontstyle01"/>
          <w:rFonts w:asciiTheme="minorHAnsi" w:hAnsiTheme="minorHAnsi" w:cstheme="minorHAnsi"/>
          <w:color w:val="000000" w:themeColor="text1"/>
          <w:sz w:val="22"/>
        </w:rPr>
        <w:t xml:space="preserve"> mediterráneo interior de </w:t>
      </w:r>
      <w:proofErr w:type="spellStart"/>
      <w:r w:rsidRPr="00F567A1">
        <w:rPr>
          <w:rStyle w:val="fontstyle01"/>
          <w:rFonts w:asciiTheme="minorHAnsi" w:hAnsiTheme="minorHAnsi" w:cstheme="minorHAnsi"/>
          <w:i/>
          <w:iCs/>
          <w:color w:val="000000" w:themeColor="text1"/>
          <w:sz w:val="22"/>
        </w:rPr>
        <w:t>Lithrea</w:t>
      </w:r>
      <w:proofErr w:type="spellEnd"/>
      <w:r w:rsidRPr="00F567A1">
        <w:rPr>
          <w:rStyle w:val="fontstyle01"/>
          <w:rFonts w:asciiTheme="minorHAnsi" w:hAnsiTheme="minorHAnsi" w:cstheme="minorHAnsi"/>
          <w:i/>
          <w:iCs/>
          <w:color w:val="000000" w:themeColor="text1"/>
          <w:sz w:val="22"/>
        </w:rPr>
        <w:t xml:space="preserve"> caustica </w:t>
      </w:r>
      <w:r w:rsidRPr="00F567A1">
        <w:rPr>
          <w:rStyle w:val="fontstyle01"/>
          <w:rFonts w:asciiTheme="minorHAnsi" w:hAnsiTheme="minorHAnsi" w:cstheme="minorHAnsi"/>
          <w:color w:val="000000" w:themeColor="text1"/>
          <w:sz w:val="22"/>
        </w:rPr>
        <w:t xml:space="preserve">y </w:t>
      </w:r>
      <w:proofErr w:type="spellStart"/>
      <w:r w:rsidRPr="00F567A1">
        <w:rPr>
          <w:rStyle w:val="fontstyle01"/>
          <w:rFonts w:asciiTheme="minorHAnsi" w:hAnsiTheme="minorHAnsi" w:cstheme="minorHAnsi"/>
          <w:i/>
          <w:iCs/>
          <w:color w:val="000000" w:themeColor="text1"/>
          <w:sz w:val="22"/>
        </w:rPr>
        <w:t>Peumus</w:t>
      </w:r>
      <w:proofErr w:type="spellEnd"/>
      <w:r w:rsidRPr="00F567A1">
        <w:rPr>
          <w:rStyle w:val="fontstyle01"/>
          <w:rFonts w:asciiTheme="minorHAnsi" w:hAnsiTheme="minorHAnsi" w:cstheme="minorHAnsi"/>
          <w:i/>
          <w:iCs/>
          <w:color w:val="000000" w:themeColor="text1"/>
          <w:sz w:val="22"/>
        </w:rPr>
        <w:t xml:space="preserve"> </w:t>
      </w:r>
      <w:proofErr w:type="spellStart"/>
      <w:r w:rsidRPr="00F567A1">
        <w:rPr>
          <w:rStyle w:val="fontstyle01"/>
          <w:rFonts w:asciiTheme="minorHAnsi" w:hAnsiTheme="minorHAnsi" w:cstheme="minorHAnsi"/>
          <w:i/>
          <w:iCs/>
          <w:color w:val="000000" w:themeColor="text1"/>
          <w:sz w:val="22"/>
        </w:rPr>
        <w:t>boldus</w:t>
      </w:r>
      <w:proofErr w:type="spellEnd"/>
      <w:r w:rsidRPr="00F567A1">
        <w:rPr>
          <w:rStyle w:val="fontstyle01"/>
          <w:rFonts w:asciiTheme="minorHAnsi" w:hAnsiTheme="minorHAnsi" w:cstheme="minorHAnsi"/>
          <w:color w:val="000000" w:themeColor="text1"/>
          <w:sz w:val="22"/>
        </w:rPr>
        <w:t xml:space="preserve">), </w:t>
      </w:r>
    </w:p>
    <w:p w14:paraId="28233D22" w14:textId="77777777" w:rsidR="00F567A1" w:rsidRDefault="0093358F" w:rsidP="00F567A1">
      <w:pPr>
        <w:pStyle w:val="Prrafodelista"/>
        <w:numPr>
          <w:ilvl w:val="0"/>
          <w:numId w:val="23"/>
        </w:numPr>
        <w:spacing w:line="276" w:lineRule="auto"/>
        <w:rPr>
          <w:rStyle w:val="fontstyle01"/>
          <w:rFonts w:asciiTheme="minorHAnsi" w:hAnsiTheme="minorHAnsi" w:cstheme="minorHAnsi"/>
          <w:color w:val="000000" w:themeColor="text1"/>
          <w:sz w:val="22"/>
        </w:rPr>
      </w:pPr>
      <w:r w:rsidRPr="00F567A1">
        <w:rPr>
          <w:rStyle w:val="fontstyle01"/>
          <w:rFonts w:asciiTheme="minorHAnsi" w:hAnsiTheme="minorHAnsi" w:cstheme="minorHAnsi"/>
          <w:color w:val="000000" w:themeColor="text1"/>
          <w:sz w:val="22"/>
        </w:rPr>
        <w:t xml:space="preserve">Bosque Caducifolio (como el Bosque caducifolio templado de </w:t>
      </w:r>
      <w:proofErr w:type="spellStart"/>
      <w:r w:rsidRPr="00F567A1">
        <w:rPr>
          <w:rStyle w:val="fontstyle01"/>
          <w:rFonts w:asciiTheme="minorHAnsi" w:hAnsiTheme="minorHAnsi" w:cstheme="minorHAnsi"/>
          <w:i/>
          <w:iCs/>
          <w:color w:val="000000" w:themeColor="text1"/>
          <w:sz w:val="22"/>
        </w:rPr>
        <w:t>Nothofagus</w:t>
      </w:r>
      <w:proofErr w:type="spellEnd"/>
      <w:r w:rsidRPr="00F567A1">
        <w:rPr>
          <w:rStyle w:val="fontstyle01"/>
          <w:rFonts w:asciiTheme="minorHAnsi" w:hAnsiTheme="minorHAnsi" w:cstheme="minorHAnsi"/>
          <w:i/>
          <w:iCs/>
          <w:color w:val="000000" w:themeColor="text1"/>
          <w:sz w:val="22"/>
        </w:rPr>
        <w:t xml:space="preserve"> </w:t>
      </w:r>
      <w:proofErr w:type="spellStart"/>
      <w:r w:rsidRPr="00F567A1">
        <w:rPr>
          <w:rStyle w:val="fontstyle01"/>
          <w:rFonts w:asciiTheme="minorHAnsi" w:hAnsiTheme="minorHAnsi" w:cstheme="minorHAnsi"/>
          <w:i/>
          <w:iCs/>
          <w:color w:val="000000" w:themeColor="text1"/>
          <w:sz w:val="22"/>
        </w:rPr>
        <w:t>obliqua</w:t>
      </w:r>
      <w:proofErr w:type="spellEnd"/>
      <w:r w:rsidRPr="00F567A1">
        <w:rPr>
          <w:rStyle w:val="fontstyle01"/>
          <w:rFonts w:asciiTheme="minorHAnsi" w:hAnsiTheme="minorHAnsi" w:cstheme="minorHAnsi"/>
          <w:i/>
          <w:iCs/>
          <w:color w:val="000000" w:themeColor="text1"/>
          <w:sz w:val="22"/>
        </w:rPr>
        <w:t xml:space="preserve"> y </w:t>
      </w:r>
      <w:proofErr w:type="spellStart"/>
      <w:r w:rsidRPr="00F567A1">
        <w:rPr>
          <w:rStyle w:val="fontstyle01"/>
          <w:rFonts w:asciiTheme="minorHAnsi" w:hAnsiTheme="minorHAnsi" w:cstheme="minorHAnsi"/>
          <w:i/>
          <w:iCs/>
          <w:color w:val="000000" w:themeColor="text1"/>
          <w:sz w:val="22"/>
        </w:rPr>
        <w:t>Persea</w:t>
      </w:r>
      <w:proofErr w:type="spellEnd"/>
      <w:r w:rsidRPr="00F567A1">
        <w:rPr>
          <w:rStyle w:val="fontstyle01"/>
          <w:rFonts w:asciiTheme="minorHAnsi" w:hAnsiTheme="minorHAnsi" w:cstheme="minorHAnsi"/>
          <w:i/>
          <w:iCs/>
          <w:color w:val="000000" w:themeColor="text1"/>
          <w:sz w:val="22"/>
        </w:rPr>
        <w:t xml:space="preserve"> lingue</w:t>
      </w:r>
      <w:r w:rsidRPr="00F567A1">
        <w:rPr>
          <w:rStyle w:val="fontstyle01"/>
          <w:rFonts w:asciiTheme="minorHAnsi" w:hAnsiTheme="minorHAnsi" w:cstheme="minorHAnsi"/>
          <w:color w:val="000000" w:themeColor="text1"/>
          <w:sz w:val="22"/>
        </w:rPr>
        <w:t xml:space="preserve">, el Bosque caducifolio templado de </w:t>
      </w:r>
      <w:proofErr w:type="spellStart"/>
      <w:r w:rsidRPr="00F567A1">
        <w:rPr>
          <w:rStyle w:val="fontstyle01"/>
          <w:rFonts w:asciiTheme="minorHAnsi" w:hAnsiTheme="minorHAnsi" w:cstheme="minorHAnsi"/>
          <w:i/>
          <w:iCs/>
          <w:color w:val="000000" w:themeColor="text1"/>
          <w:sz w:val="22"/>
        </w:rPr>
        <w:t>Nothofagus</w:t>
      </w:r>
      <w:proofErr w:type="spellEnd"/>
      <w:r w:rsidRPr="00F567A1">
        <w:rPr>
          <w:rStyle w:val="fontstyle01"/>
          <w:rFonts w:asciiTheme="minorHAnsi" w:hAnsiTheme="minorHAnsi" w:cstheme="minorHAnsi"/>
          <w:i/>
          <w:iCs/>
          <w:color w:val="000000" w:themeColor="text1"/>
          <w:sz w:val="22"/>
        </w:rPr>
        <w:t xml:space="preserve"> </w:t>
      </w:r>
      <w:proofErr w:type="spellStart"/>
      <w:r w:rsidRPr="00F567A1">
        <w:rPr>
          <w:rStyle w:val="fontstyle01"/>
          <w:rFonts w:asciiTheme="minorHAnsi" w:hAnsiTheme="minorHAnsi" w:cstheme="minorHAnsi"/>
          <w:i/>
          <w:iCs/>
          <w:color w:val="000000" w:themeColor="text1"/>
          <w:sz w:val="22"/>
        </w:rPr>
        <w:t>obliqua</w:t>
      </w:r>
      <w:proofErr w:type="spellEnd"/>
      <w:r w:rsidRPr="00F567A1">
        <w:rPr>
          <w:rStyle w:val="fontstyle01"/>
          <w:rFonts w:asciiTheme="minorHAnsi" w:hAnsiTheme="minorHAnsi" w:cstheme="minorHAnsi"/>
          <w:i/>
          <w:iCs/>
          <w:color w:val="000000" w:themeColor="text1"/>
          <w:sz w:val="22"/>
        </w:rPr>
        <w:t xml:space="preserve"> </w:t>
      </w:r>
      <w:r w:rsidRPr="00F567A1">
        <w:rPr>
          <w:rStyle w:val="fontstyle01"/>
          <w:rFonts w:asciiTheme="minorHAnsi" w:hAnsiTheme="minorHAnsi" w:cstheme="minorHAnsi"/>
          <w:color w:val="000000" w:themeColor="text1"/>
          <w:sz w:val="22"/>
        </w:rPr>
        <w:t xml:space="preserve">y </w:t>
      </w:r>
      <w:proofErr w:type="spellStart"/>
      <w:r w:rsidRPr="00F567A1">
        <w:rPr>
          <w:rStyle w:val="fontstyle01"/>
          <w:rFonts w:asciiTheme="minorHAnsi" w:hAnsiTheme="minorHAnsi" w:cstheme="minorHAnsi"/>
          <w:i/>
          <w:iCs/>
          <w:color w:val="000000" w:themeColor="text1"/>
          <w:sz w:val="22"/>
        </w:rPr>
        <w:t>Laurelia</w:t>
      </w:r>
      <w:proofErr w:type="spellEnd"/>
      <w:r w:rsidRPr="00F567A1">
        <w:rPr>
          <w:rStyle w:val="fontstyle01"/>
          <w:rFonts w:asciiTheme="minorHAnsi" w:hAnsiTheme="minorHAnsi" w:cstheme="minorHAnsi"/>
          <w:i/>
          <w:iCs/>
          <w:color w:val="000000" w:themeColor="text1"/>
          <w:sz w:val="22"/>
        </w:rPr>
        <w:t xml:space="preserve"> </w:t>
      </w:r>
      <w:proofErr w:type="spellStart"/>
      <w:r w:rsidRPr="00F567A1">
        <w:rPr>
          <w:rStyle w:val="fontstyle01"/>
          <w:rFonts w:asciiTheme="minorHAnsi" w:hAnsiTheme="minorHAnsi" w:cstheme="minorHAnsi"/>
          <w:i/>
          <w:iCs/>
          <w:color w:val="000000" w:themeColor="text1"/>
          <w:sz w:val="22"/>
        </w:rPr>
        <w:t>sempervirens</w:t>
      </w:r>
      <w:proofErr w:type="spellEnd"/>
      <w:r w:rsidRPr="00F567A1">
        <w:rPr>
          <w:rStyle w:val="fontstyle01"/>
          <w:rFonts w:asciiTheme="minorHAnsi" w:hAnsiTheme="minorHAnsi" w:cstheme="minorHAnsi"/>
          <w:i/>
          <w:iCs/>
          <w:color w:val="000000" w:themeColor="text1"/>
          <w:sz w:val="22"/>
        </w:rPr>
        <w:t xml:space="preserve"> </w:t>
      </w:r>
      <w:r w:rsidRPr="00F567A1">
        <w:rPr>
          <w:rStyle w:val="fontstyle01"/>
          <w:rFonts w:asciiTheme="minorHAnsi" w:hAnsiTheme="minorHAnsi" w:cstheme="minorHAnsi"/>
          <w:color w:val="000000" w:themeColor="text1"/>
          <w:sz w:val="22"/>
        </w:rPr>
        <w:t xml:space="preserve">y el Bosque caducifolio mediterráneo-templado costero de </w:t>
      </w:r>
      <w:proofErr w:type="spellStart"/>
      <w:r w:rsidRPr="00F567A1">
        <w:rPr>
          <w:rStyle w:val="fontstyle01"/>
          <w:rFonts w:asciiTheme="minorHAnsi" w:hAnsiTheme="minorHAnsi" w:cstheme="minorHAnsi"/>
          <w:i/>
          <w:iCs/>
          <w:color w:val="000000" w:themeColor="text1"/>
          <w:sz w:val="22"/>
        </w:rPr>
        <w:t>Nothofagus</w:t>
      </w:r>
      <w:proofErr w:type="spellEnd"/>
      <w:r w:rsidRPr="00F567A1">
        <w:rPr>
          <w:rStyle w:val="fontstyle01"/>
          <w:rFonts w:asciiTheme="minorHAnsi" w:hAnsiTheme="minorHAnsi" w:cstheme="minorHAnsi"/>
          <w:i/>
          <w:iCs/>
          <w:color w:val="000000" w:themeColor="text1"/>
          <w:sz w:val="22"/>
        </w:rPr>
        <w:t xml:space="preserve"> </w:t>
      </w:r>
      <w:proofErr w:type="spellStart"/>
      <w:r w:rsidRPr="00F567A1">
        <w:rPr>
          <w:rStyle w:val="fontstyle01"/>
          <w:rFonts w:asciiTheme="minorHAnsi" w:hAnsiTheme="minorHAnsi" w:cstheme="minorHAnsi"/>
          <w:i/>
          <w:iCs/>
          <w:color w:val="000000" w:themeColor="text1"/>
          <w:sz w:val="22"/>
        </w:rPr>
        <w:t>obliqua</w:t>
      </w:r>
      <w:proofErr w:type="spellEnd"/>
      <w:r w:rsidRPr="00F567A1">
        <w:rPr>
          <w:rStyle w:val="fontstyle01"/>
          <w:rFonts w:asciiTheme="minorHAnsi" w:hAnsiTheme="minorHAnsi" w:cstheme="minorHAnsi"/>
          <w:i/>
          <w:iCs/>
          <w:color w:val="000000" w:themeColor="text1"/>
          <w:sz w:val="22"/>
        </w:rPr>
        <w:t xml:space="preserve"> </w:t>
      </w:r>
      <w:r w:rsidRPr="00F567A1">
        <w:rPr>
          <w:rStyle w:val="fontstyle01"/>
          <w:rFonts w:asciiTheme="minorHAnsi" w:hAnsiTheme="minorHAnsi" w:cstheme="minorHAnsi"/>
          <w:color w:val="000000" w:themeColor="text1"/>
          <w:sz w:val="22"/>
        </w:rPr>
        <w:t xml:space="preserve">y </w:t>
      </w:r>
      <w:proofErr w:type="spellStart"/>
      <w:r w:rsidRPr="00F567A1">
        <w:rPr>
          <w:rStyle w:val="fontstyle01"/>
          <w:rFonts w:asciiTheme="minorHAnsi" w:hAnsiTheme="minorHAnsi" w:cstheme="minorHAnsi"/>
          <w:i/>
          <w:iCs/>
          <w:color w:val="000000" w:themeColor="text1"/>
          <w:sz w:val="22"/>
        </w:rPr>
        <w:t>Gomortega</w:t>
      </w:r>
      <w:proofErr w:type="spellEnd"/>
      <w:r w:rsidRPr="00F567A1">
        <w:rPr>
          <w:rStyle w:val="fontstyle01"/>
          <w:rFonts w:asciiTheme="minorHAnsi" w:hAnsiTheme="minorHAnsi" w:cstheme="minorHAnsi"/>
          <w:i/>
          <w:iCs/>
          <w:color w:val="000000" w:themeColor="text1"/>
          <w:sz w:val="22"/>
        </w:rPr>
        <w:t xml:space="preserve"> </w:t>
      </w:r>
      <w:proofErr w:type="spellStart"/>
      <w:r w:rsidRPr="00F567A1">
        <w:rPr>
          <w:rStyle w:val="fontstyle01"/>
          <w:rFonts w:asciiTheme="minorHAnsi" w:hAnsiTheme="minorHAnsi" w:cstheme="minorHAnsi"/>
          <w:i/>
          <w:iCs/>
          <w:color w:val="000000" w:themeColor="text1"/>
          <w:sz w:val="22"/>
        </w:rPr>
        <w:t>keule</w:t>
      </w:r>
      <w:proofErr w:type="spellEnd"/>
      <w:r w:rsidRPr="00F567A1">
        <w:rPr>
          <w:rStyle w:val="fontstyle01"/>
          <w:rFonts w:asciiTheme="minorHAnsi" w:hAnsiTheme="minorHAnsi" w:cstheme="minorHAnsi"/>
          <w:color w:val="000000" w:themeColor="text1"/>
          <w:sz w:val="22"/>
        </w:rPr>
        <w:t>)</w:t>
      </w:r>
    </w:p>
    <w:p w14:paraId="24D263CC" w14:textId="77777777" w:rsidR="00F567A1" w:rsidRDefault="0093358F" w:rsidP="00F567A1">
      <w:pPr>
        <w:pStyle w:val="Prrafodelista"/>
        <w:numPr>
          <w:ilvl w:val="0"/>
          <w:numId w:val="23"/>
        </w:numPr>
        <w:spacing w:line="276" w:lineRule="auto"/>
        <w:rPr>
          <w:rStyle w:val="fontstyle01"/>
          <w:rFonts w:asciiTheme="minorHAnsi" w:hAnsiTheme="minorHAnsi" w:cstheme="minorHAnsi"/>
          <w:color w:val="000000" w:themeColor="text1"/>
          <w:sz w:val="22"/>
        </w:rPr>
      </w:pPr>
      <w:r w:rsidRPr="00F567A1">
        <w:rPr>
          <w:rStyle w:val="fontstyle01"/>
          <w:rFonts w:asciiTheme="minorHAnsi" w:hAnsiTheme="minorHAnsi" w:cstheme="minorHAnsi"/>
          <w:color w:val="000000" w:themeColor="text1"/>
          <w:sz w:val="22"/>
        </w:rPr>
        <w:t xml:space="preserve">Bosque </w:t>
      </w:r>
      <w:proofErr w:type="spellStart"/>
      <w:r w:rsidRPr="00F567A1">
        <w:rPr>
          <w:rStyle w:val="fontstyle01"/>
          <w:rFonts w:asciiTheme="minorHAnsi" w:hAnsiTheme="minorHAnsi" w:cstheme="minorHAnsi"/>
          <w:color w:val="000000" w:themeColor="text1"/>
          <w:sz w:val="22"/>
        </w:rPr>
        <w:t>Laurifolio</w:t>
      </w:r>
      <w:proofErr w:type="spellEnd"/>
      <w:r w:rsidRPr="00F567A1">
        <w:rPr>
          <w:rStyle w:val="fontstyle01"/>
          <w:rFonts w:asciiTheme="minorHAnsi" w:hAnsiTheme="minorHAnsi" w:cstheme="minorHAnsi"/>
          <w:color w:val="000000" w:themeColor="text1"/>
          <w:sz w:val="22"/>
        </w:rPr>
        <w:t xml:space="preserve"> (Bosque </w:t>
      </w:r>
      <w:proofErr w:type="spellStart"/>
      <w:r w:rsidRPr="00F567A1">
        <w:rPr>
          <w:rStyle w:val="fontstyle01"/>
          <w:rFonts w:asciiTheme="minorHAnsi" w:hAnsiTheme="minorHAnsi" w:cstheme="minorHAnsi"/>
          <w:color w:val="000000" w:themeColor="text1"/>
          <w:sz w:val="22"/>
        </w:rPr>
        <w:t>laurifolio</w:t>
      </w:r>
      <w:proofErr w:type="spellEnd"/>
      <w:r w:rsidRPr="00F567A1">
        <w:rPr>
          <w:rStyle w:val="fontstyle01"/>
          <w:rFonts w:asciiTheme="minorHAnsi" w:hAnsiTheme="minorHAnsi" w:cstheme="minorHAnsi"/>
          <w:color w:val="000000" w:themeColor="text1"/>
          <w:sz w:val="22"/>
        </w:rPr>
        <w:t xml:space="preserve"> templado interior de </w:t>
      </w:r>
      <w:proofErr w:type="spellStart"/>
      <w:r w:rsidRPr="00F567A1">
        <w:rPr>
          <w:rStyle w:val="fontstyle01"/>
          <w:rFonts w:asciiTheme="minorHAnsi" w:hAnsiTheme="minorHAnsi" w:cstheme="minorHAnsi"/>
          <w:i/>
          <w:iCs/>
          <w:color w:val="000000" w:themeColor="text1"/>
          <w:sz w:val="22"/>
        </w:rPr>
        <w:t>Nothofagus</w:t>
      </w:r>
      <w:proofErr w:type="spellEnd"/>
      <w:r w:rsidRPr="00F567A1">
        <w:rPr>
          <w:rStyle w:val="fontstyle01"/>
          <w:rFonts w:asciiTheme="minorHAnsi" w:hAnsiTheme="minorHAnsi" w:cstheme="minorHAnsi"/>
          <w:i/>
          <w:iCs/>
          <w:color w:val="000000" w:themeColor="text1"/>
          <w:sz w:val="22"/>
        </w:rPr>
        <w:t xml:space="preserve"> </w:t>
      </w:r>
      <w:proofErr w:type="spellStart"/>
      <w:r w:rsidRPr="00F567A1">
        <w:rPr>
          <w:rStyle w:val="fontstyle01"/>
          <w:rFonts w:asciiTheme="minorHAnsi" w:hAnsiTheme="minorHAnsi" w:cstheme="minorHAnsi"/>
          <w:i/>
          <w:iCs/>
          <w:color w:val="000000" w:themeColor="text1"/>
          <w:sz w:val="22"/>
        </w:rPr>
        <w:t>dombeyi</w:t>
      </w:r>
      <w:proofErr w:type="spellEnd"/>
      <w:r w:rsidRPr="00F567A1">
        <w:rPr>
          <w:rStyle w:val="fontstyle01"/>
          <w:rFonts w:asciiTheme="minorHAnsi" w:hAnsiTheme="minorHAnsi" w:cstheme="minorHAnsi"/>
          <w:i/>
          <w:iCs/>
          <w:color w:val="000000" w:themeColor="text1"/>
          <w:sz w:val="22"/>
        </w:rPr>
        <w:t xml:space="preserve"> </w:t>
      </w:r>
      <w:r w:rsidRPr="00F567A1">
        <w:rPr>
          <w:rStyle w:val="fontstyle01"/>
          <w:rFonts w:asciiTheme="minorHAnsi" w:hAnsiTheme="minorHAnsi" w:cstheme="minorHAnsi"/>
          <w:color w:val="000000" w:themeColor="text1"/>
          <w:sz w:val="22"/>
        </w:rPr>
        <w:t xml:space="preserve">y </w:t>
      </w:r>
      <w:proofErr w:type="spellStart"/>
      <w:r w:rsidRPr="00F567A1">
        <w:rPr>
          <w:rStyle w:val="fontstyle01"/>
          <w:rFonts w:asciiTheme="minorHAnsi" w:hAnsiTheme="minorHAnsi" w:cstheme="minorHAnsi"/>
          <w:i/>
          <w:iCs/>
          <w:color w:val="000000" w:themeColor="text1"/>
          <w:sz w:val="22"/>
        </w:rPr>
        <w:t>Eucryphia</w:t>
      </w:r>
      <w:proofErr w:type="spellEnd"/>
      <w:r w:rsidRPr="00F567A1">
        <w:rPr>
          <w:rStyle w:val="fontstyle01"/>
          <w:rFonts w:asciiTheme="minorHAnsi" w:hAnsiTheme="minorHAnsi" w:cstheme="minorHAnsi"/>
          <w:i/>
          <w:iCs/>
          <w:color w:val="000000" w:themeColor="text1"/>
          <w:sz w:val="22"/>
        </w:rPr>
        <w:t xml:space="preserve"> </w:t>
      </w:r>
      <w:proofErr w:type="spellStart"/>
      <w:r w:rsidRPr="00F567A1">
        <w:rPr>
          <w:rStyle w:val="fontstyle01"/>
          <w:rFonts w:asciiTheme="minorHAnsi" w:hAnsiTheme="minorHAnsi" w:cstheme="minorHAnsi"/>
          <w:i/>
          <w:iCs/>
          <w:color w:val="000000" w:themeColor="text1"/>
          <w:sz w:val="22"/>
        </w:rPr>
        <w:t>cordifolia</w:t>
      </w:r>
      <w:proofErr w:type="spellEnd"/>
      <w:r w:rsidRPr="00F567A1">
        <w:rPr>
          <w:rStyle w:val="fontstyle01"/>
          <w:rFonts w:asciiTheme="minorHAnsi" w:hAnsiTheme="minorHAnsi" w:cstheme="minorHAnsi"/>
          <w:i/>
          <w:iCs/>
          <w:color w:val="000000" w:themeColor="text1"/>
          <w:sz w:val="22"/>
        </w:rPr>
        <w:t xml:space="preserve"> </w:t>
      </w:r>
      <w:r w:rsidRPr="00F567A1">
        <w:rPr>
          <w:rStyle w:val="fontstyle01"/>
          <w:rFonts w:asciiTheme="minorHAnsi" w:hAnsiTheme="minorHAnsi" w:cstheme="minorHAnsi"/>
          <w:color w:val="000000" w:themeColor="text1"/>
          <w:sz w:val="22"/>
        </w:rPr>
        <w:t xml:space="preserve">y Bosque </w:t>
      </w:r>
      <w:proofErr w:type="spellStart"/>
      <w:r w:rsidRPr="00F567A1">
        <w:rPr>
          <w:rStyle w:val="fontstyle01"/>
          <w:rFonts w:asciiTheme="minorHAnsi" w:hAnsiTheme="minorHAnsi" w:cstheme="minorHAnsi"/>
          <w:color w:val="000000" w:themeColor="text1"/>
          <w:sz w:val="22"/>
        </w:rPr>
        <w:t>laurifolio</w:t>
      </w:r>
      <w:proofErr w:type="spellEnd"/>
      <w:r w:rsidRPr="00F567A1">
        <w:rPr>
          <w:rStyle w:val="fontstyle01"/>
          <w:rFonts w:asciiTheme="minorHAnsi" w:hAnsiTheme="minorHAnsi" w:cstheme="minorHAnsi"/>
          <w:color w:val="000000" w:themeColor="text1"/>
          <w:sz w:val="22"/>
        </w:rPr>
        <w:t xml:space="preserve"> templado costero de </w:t>
      </w:r>
      <w:proofErr w:type="spellStart"/>
      <w:r w:rsidRPr="00F567A1">
        <w:rPr>
          <w:rStyle w:val="fontstyle01"/>
          <w:rFonts w:asciiTheme="minorHAnsi" w:hAnsiTheme="minorHAnsi" w:cstheme="minorHAnsi"/>
          <w:i/>
          <w:iCs/>
          <w:color w:val="000000" w:themeColor="text1"/>
          <w:sz w:val="22"/>
        </w:rPr>
        <w:t>Aextoxicon</w:t>
      </w:r>
      <w:proofErr w:type="spellEnd"/>
      <w:r w:rsidRPr="00F567A1">
        <w:rPr>
          <w:rStyle w:val="fontstyle01"/>
          <w:rFonts w:asciiTheme="minorHAnsi" w:hAnsiTheme="minorHAnsi" w:cstheme="minorHAnsi"/>
          <w:i/>
          <w:iCs/>
          <w:color w:val="000000" w:themeColor="text1"/>
          <w:sz w:val="22"/>
        </w:rPr>
        <w:t xml:space="preserve"> </w:t>
      </w:r>
      <w:proofErr w:type="spellStart"/>
      <w:r w:rsidRPr="00F567A1">
        <w:rPr>
          <w:rStyle w:val="fontstyle01"/>
          <w:rFonts w:asciiTheme="minorHAnsi" w:hAnsiTheme="minorHAnsi" w:cstheme="minorHAnsi"/>
          <w:i/>
          <w:iCs/>
          <w:color w:val="000000" w:themeColor="text1"/>
          <w:sz w:val="22"/>
        </w:rPr>
        <w:t>punctatum</w:t>
      </w:r>
      <w:proofErr w:type="spellEnd"/>
      <w:r w:rsidRPr="00F567A1">
        <w:rPr>
          <w:rStyle w:val="fontstyle01"/>
          <w:rFonts w:asciiTheme="minorHAnsi" w:hAnsiTheme="minorHAnsi" w:cstheme="minorHAnsi"/>
          <w:i/>
          <w:iCs/>
          <w:color w:val="000000" w:themeColor="text1"/>
          <w:sz w:val="22"/>
        </w:rPr>
        <w:t xml:space="preserve"> </w:t>
      </w:r>
      <w:r w:rsidRPr="00F567A1">
        <w:rPr>
          <w:rStyle w:val="fontstyle01"/>
          <w:rFonts w:asciiTheme="minorHAnsi" w:hAnsiTheme="minorHAnsi" w:cstheme="minorHAnsi"/>
          <w:color w:val="000000" w:themeColor="text1"/>
          <w:sz w:val="22"/>
        </w:rPr>
        <w:t xml:space="preserve">y </w:t>
      </w:r>
      <w:proofErr w:type="spellStart"/>
      <w:r w:rsidRPr="00F567A1">
        <w:rPr>
          <w:rStyle w:val="fontstyle01"/>
          <w:rFonts w:asciiTheme="minorHAnsi" w:hAnsiTheme="minorHAnsi" w:cstheme="minorHAnsi"/>
          <w:i/>
          <w:iCs/>
          <w:color w:val="000000" w:themeColor="text1"/>
          <w:sz w:val="22"/>
        </w:rPr>
        <w:t>Laurelia</w:t>
      </w:r>
      <w:proofErr w:type="spellEnd"/>
      <w:r w:rsidRPr="00F567A1">
        <w:rPr>
          <w:rStyle w:val="fontstyle01"/>
          <w:rFonts w:asciiTheme="minorHAnsi" w:hAnsiTheme="minorHAnsi" w:cstheme="minorHAnsi"/>
          <w:i/>
          <w:iCs/>
          <w:color w:val="000000" w:themeColor="text1"/>
          <w:sz w:val="22"/>
        </w:rPr>
        <w:t xml:space="preserve"> </w:t>
      </w:r>
      <w:proofErr w:type="spellStart"/>
      <w:r w:rsidRPr="00F567A1">
        <w:rPr>
          <w:rStyle w:val="fontstyle01"/>
          <w:rFonts w:asciiTheme="minorHAnsi" w:hAnsiTheme="minorHAnsi" w:cstheme="minorHAnsi"/>
          <w:i/>
          <w:iCs/>
          <w:color w:val="000000" w:themeColor="text1"/>
          <w:sz w:val="22"/>
        </w:rPr>
        <w:t>sempervirens</w:t>
      </w:r>
      <w:proofErr w:type="spellEnd"/>
      <w:r w:rsidRPr="00F567A1">
        <w:rPr>
          <w:rStyle w:val="fontstyle01"/>
          <w:rFonts w:asciiTheme="minorHAnsi" w:hAnsiTheme="minorHAnsi" w:cstheme="minorHAnsi"/>
          <w:color w:val="000000" w:themeColor="text1"/>
          <w:sz w:val="22"/>
        </w:rPr>
        <w:t>).</w:t>
      </w:r>
      <w:r w:rsidR="00622FDA" w:rsidRPr="00F567A1">
        <w:rPr>
          <w:rStyle w:val="fontstyle01"/>
          <w:rFonts w:asciiTheme="minorHAnsi" w:hAnsiTheme="minorHAnsi" w:cstheme="minorHAnsi"/>
          <w:color w:val="000000" w:themeColor="text1"/>
          <w:sz w:val="22"/>
        </w:rPr>
        <w:t xml:space="preserve"> </w:t>
      </w:r>
    </w:p>
    <w:p w14:paraId="6A515517" w14:textId="1119C20F" w:rsidR="0093358F" w:rsidRPr="00F567A1" w:rsidRDefault="00622FDA" w:rsidP="00F567A1">
      <w:pPr>
        <w:spacing w:after="200" w:line="276" w:lineRule="auto"/>
        <w:jc w:val="both"/>
        <w:rPr>
          <w:rFonts w:ascii="Calibri" w:eastAsia="Calibri" w:hAnsi="Calibri" w:cs="Calibri"/>
          <w:color w:val="000000"/>
          <w:sz w:val="22"/>
          <w:szCs w:val="22"/>
          <w:lang w:eastAsia="en-US"/>
        </w:rPr>
      </w:pPr>
      <w:r w:rsidRPr="00F567A1">
        <w:rPr>
          <w:rFonts w:ascii="Calibri" w:eastAsia="Calibri" w:hAnsi="Calibri" w:cs="Calibri"/>
          <w:color w:val="000000"/>
          <w:sz w:val="22"/>
          <w:szCs w:val="22"/>
          <w:lang w:eastAsia="en-US"/>
        </w:rPr>
        <w:t>L</w:t>
      </w:r>
      <w:r w:rsidR="0093358F" w:rsidRPr="00F567A1">
        <w:rPr>
          <w:rFonts w:ascii="Calibri" w:eastAsia="Calibri" w:hAnsi="Calibri" w:cs="Calibri"/>
          <w:color w:val="000000"/>
          <w:sz w:val="22"/>
          <w:szCs w:val="22"/>
          <w:lang w:eastAsia="en-US"/>
        </w:rPr>
        <w:t>a región central del país podría ser la más afectada por la disminución de las precipitaciones, mientras que el aumento de la temperatura se haría sentir con fuerza en las regiones altas, por sobre los 2000 m.</w:t>
      </w:r>
      <w:r w:rsidRPr="00F567A1">
        <w:rPr>
          <w:rFonts w:ascii="Calibri" w:eastAsia="Calibri" w:hAnsi="Calibri" w:cs="Calibri"/>
          <w:color w:val="000000"/>
          <w:sz w:val="22"/>
          <w:szCs w:val="22"/>
          <w:lang w:eastAsia="en-US"/>
        </w:rPr>
        <w:t xml:space="preserve"> </w:t>
      </w:r>
      <w:r w:rsidR="0093358F" w:rsidRPr="00F567A1">
        <w:rPr>
          <w:rFonts w:ascii="Calibri" w:eastAsia="Calibri" w:hAnsi="Calibri" w:cs="Calibri"/>
          <w:color w:val="000000"/>
          <w:sz w:val="22"/>
          <w:szCs w:val="22"/>
          <w:lang w:eastAsia="en-US"/>
        </w:rPr>
        <w:t>Es claro que, a la luz de los resultados, el cambio climático representa una amenaza para los equilibrios ecosistémicos en toda la extensión territorial chilena</w:t>
      </w:r>
      <w:r w:rsidRPr="00F567A1">
        <w:rPr>
          <w:rFonts w:ascii="Calibri" w:eastAsia="Calibri" w:hAnsi="Calibri" w:cs="Calibri"/>
          <w:color w:val="000000"/>
          <w:sz w:val="22"/>
          <w:szCs w:val="22"/>
          <w:lang w:eastAsia="en-US"/>
        </w:rPr>
        <w:t xml:space="preserve">, ya que la velocidad de adaptación de las comunidades de plantas y animales no </w:t>
      </w:r>
      <w:r w:rsidR="0038167E">
        <w:rPr>
          <w:rFonts w:ascii="Calibri" w:eastAsia="Calibri" w:hAnsi="Calibri" w:cs="Calibri"/>
          <w:color w:val="000000"/>
          <w:sz w:val="22"/>
          <w:szCs w:val="22"/>
          <w:lang w:eastAsia="en-US"/>
        </w:rPr>
        <w:t>es compatible con la rapidez</w:t>
      </w:r>
      <w:r w:rsidRPr="00F567A1">
        <w:rPr>
          <w:rFonts w:ascii="Calibri" w:eastAsia="Calibri" w:hAnsi="Calibri" w:cs="Calibri"/>
          <w:color w:val="000000"/>
          <w:sz w:val="22"/>
          <w:szCs w:val="22"/>
          <w:lang w:eastAsia="en-US"/>
        </w:rPr>
        <w:t xml:space="preserve"> que se prevé que seguirán ocurriendo los cambios climáticos en el mundo. </w:t>
      </w:r>
      <w:r w:rsidR="0093358F" w:rsidRPr="00F567A1">
        <w:rPr>
          <w:rFonts w:ascii="Calibri" w:eastAsia="Calibri" w:hAnsi="Calibri" w:cs="Calibri"/>
          <w:color w:val="000000"/>
          <w:sz w:val="22"/>
          <w:szCs w:val="22"/>
          <w:lang w:eastAsia="en-US"/>
        </w:rPr>
        <w:t>Los mayores riesgos aparecen en la zona central de clima mediterráneo, lo que no significa que los ecosistemas australes, de altura o desérticos estén fuera de riesgo. Particular atención requerirán los ecosistemas de altura, no sólo por la amenaza climática, sino por el importante rol regulador hídrico que ejercen en las partes altas de las cuencas.</w:t>
      </w:r>
    </w:p>
    <w:p w14:paraId="7C7A9DC8" w14:textId="77777777" w:rsidR="0093358F" w:rsidRDefault="0093358F" w:rsidP="0093358F">
      <w:pPr>
        <w:jc w:val="both"/>
        <w:rPr>
          <w:rStyle w:val="fontstyle01"/>
          <w:rFonts w:asciiTheme="minorHAnsi" w:hAnsiTheme="minorHAnsi" w:cstheme="minorHAnsi"/>
          <w:sz w:val="22"/>
        </w:rPr>
      </w:pPr>
    </w:p>
    <w:p w14:paraId="2A9A28EF" w14:textId="4493F6D6" w:rsidR="00E74F0B" w:rsidRDefault="00E74F0B" w:rsidP="00E74F0B">
      <w:pPr>
        <w:pStyle w:val="Ttulo3"/>
      </w:pPr>
      <w:bookmarkStart w:id="59" w:name="_Toc24385147"/>
      <w:r w:rsidRPr="00E74F0B">
        <w:t>OP – Acceso a RRNN</w:t>
      </w:r>
      <w:r>
        <w:t xml:space="preserve"> utilizados por el GH</w:t>
      </w:r>
      <w:bookmarkEnd w:id="59"/>
    </w:p>
    <w:p w14:paraId="15381A16" w14:textId="35AFA43E" w:rsidR="00A237F8" w:rsidRPr="00A237F8" w:rsidRDefault="0038167E" w:rsidP="00A237F8">
      <w:pPr>
        <w:spacing w:after="200" w:line="276" w:lineRule="auto"/>
        <w:jc w:val="both"/>
        <w:rPr>
          <w:rFonts w:ascii="Calibri" w:eastAsia="Calibri" w:hAnsi="Calibri" w:cs="Calibri"/>
          <w:color w:val="000000"/>
          <w:sz w:val="22"/>
          <w:szCs w:val="22"/>
          <w:lang w:eastAsia="en-US"/>
        </w:rPr>
      </w:pPr>
      <w:r w:rsidRPr="00A237F8">
        <w:rPr>
          <w:rFonts w:ascii="Calibri" w:eastAsia="Calibri" w:hAnsi="Calibri" w:cs="Calibri"/>
          <w:color w:val="000000"/>
          <w:sz w:val="22"/>
          <w:szCs w:val="22"/>
          <w:lang w:eastAsia="en-US"/>
        </w:rPr>
        <w:t>En lo relativo al acceso a los recursos naturales por parte de los grupos humanos, AGRIMED (2008</w:t>
      </w:r>
      <w:r w:rsidR="00A237F8">
        <w:rPr>
          <w:rFonts w:ascii="Calibri" w:eastAsia="Calibri" w:hAnsi="Calibri" w:cs="Calibri"/>
          <w:color w:val="000000"/>
          <w:sz w:val="22"/>
          <w:szCs w:val="22"/>
          <w:lang w:eastAsia="en-US"/>
        </w:rPr>
        <w:t xml:space="preserve"> fide MINAGRI y MMA, 2013</w:t>
      </w:r>
      <w:r w:rsidRPr="00A237F8">
        <w:rPr>
          <w:rFonts w:ascii="Calibri" w:eastAsia="Calibri" w:hAnsi="Calibri" w:cs="Calibri"/>
          <w:color w:val="000000"/>
          <w:sz w:val="22"/>
          <w:szCs w:val="22"/>
          <w:lang w:eastAsia="en-US"/>
        </w:rPr>
        <w:t>)</w:t>
      </w:r>
      <w:r w:rsidR="00A237F8" w:rsidRPr="00A237F8">
        <w:rPr>
          <w:rFonts w:ascii="Calibri" w:eastAsia="Calibri" w:hAnsi="Calibri" w:cs="Calibri"/>
          <w:color w:val="000000"/>
          <w:sz w:val="22"/>
          <w:szCs w:val="22"/>
          <w:lang w:eastAsia="en-US"/>
        </w:rPr>
        <w:t>,</w:t>
      </w:r>
      <w:r w:rsidRPr="00A237F8">
        <w:rPr>
          <w:rFonts w:ascii="Calibri" w:eastAsia="Calibri" w:hAnsi="Calibri" w:cs="Calibri"/>
          <w:color w:val="000000"/>
          <w:sz w:val="22"/>
          <w:szCs w:val="22"/>
          <w:lang w:eastAsia="en-US"/>
        </w:rPr>
        <w:t xml:space="preserve">  </w:t>
      </w:r>
      <w:r w:rsidR="00A237F8" w:rsidRPr="00A237F8">
        <w:rPr>
          <w:rFonts w:ascii="Calibri" w:eastAsia="Calibri" w:hAnsi="Calibri" w:cs="Calibri"/>
          <w:color w:val="000000"/>
          <w:sz w:val="22"/>
          <w:szCs w:val="22"/>
          <w:lang w:eastAsia="en-US"/>
        </w:rPr>
        <w:t>en el contexto de un análisis</w:t>
      </w:r>
      <w:r w:rsidRPr="00A237F8">
        <w:rPr>
          <w:rFonts w:ascii="Calibri" w:eastAsia="Calibri" w:hAnsi="Calibri" w:cs="Calibri"/>
          <w:color w:val="000000"/>
          <w:sz w:val="22"/>
          <w:szCs w:val="22"/>
          <w:lang w:eastAsia="en-US"/>
        </w:rPr>
        <w:t xml:space="preserve"> del sector silvoagropecuario,</w:t>
      </w:r>
      <w:r w:rsidR="00A237F8" w:rsidRPr="00A237F8">
        <w:rPr>
          <w:rFonts w:ascii="Calibri" w:eastAsia="Calibri" w:hAnsi="Calibri" w:cs="Calibri"/>
          <w:color w:val="000000"/>
          <w:sz w:val="22"/>
          <w:szCs w:val="22"/>
          <w:lang w:eastAsia="en-US"/>
        </w:rPr>
        <w:t xml:space="preserve"> plantea que t</w:t>
      </w:r>
      <w:r w:rsidR="00F66FFF" w:rsidRPr="00A237F8">
        <w:rPr>
          <w:rFonts w:ascii="Calibri" w:eastAsia="Calibri" w:hAnsi="Calibri" w:cs="Calibri"/>
          <w:color w:val="000000"/>
          <w:sz w:val="22"/>
          <w:szCs w:val="22"/>
          <w:lang w:eastAsia="en-US"/>
        </w:rPr>
        <w:t>odos los modelos globales plantean una aridización en la zona central</w:t>
      </w:r>
      <w:r w:rsidR="00A237F8" w:rsidRPr="00A237F8">
        <w:rPr>
          <w:rFonts w:ascii="Calibri" w:eastAsia="Calibri" w:hAnsi="Calibri" w:cs="Calibri"/>
          <w:color w:val="000000"/>
          <w:sz w:val="22"/>
          <w:szCs w:val="22"/>
          <w:lang w:eastAsia="en-US"/>
        </w:rPr>
        <w:t xml:space="preserve"> de Chile</w:t>
      </w:r>
      <w:r w:rsidR="00F66FFF" w:rsidRPr="00A237F8">
        <w:rPr>
          <w:rFonts w:ascii="Calibri" w:eastAsia="Calibri" w:hAnsi="Calibri" w:cs="Calibri"/>
          <w:color w:val="000000"/>
          <w:sz w:val="22"/>
          <w:szCs w:val="22"/>
          <w:lang w:eastAsia="en-US"/>
        </w:rPr>
        <w:t xml:space="preserve"> y una disminución de las precipitaciones en la zona sur del país con aumento de la pluviometría en el extremo austral. Asimismo, la temperatura tendería a aumentar en todo el territorio nacional, tanto terrestre como marítimo. </w:t>
      </w:r>
    </w:p>
    <w:p w14:paraId="30E06009" w14:textId="68B36DE3" w:rsidR="00F66FFF" w:rsidRPr="00A237F8" w:rsidRDefault="00F66FFF" w:rsidP="00A237F8">
      <w:pPr>
        <w:spacing w:after="200" w:line="276" w:lineRule="auto"/>
        <w:jc w:val="both"/>
        <w:rPr>
          <w:rFonts w:ascii="Calibri" w:eastAsia="Calibri" w:hAnsi="Calibri" w:cs="Calibri"/>
          <w:color w:val="000000"/>
          <w:sz w:val="22"/>
          <w:szCs w:val="22"/>
          <w:lang w:eastAsia="en-US"/>
        </w:rPr>
      </w:pPr>
      <w:r w:rsidRPr="00A237F8">
        <w:rPr>
          <w:rFonts w:ascii="Calibri" w:eastAsia="Calibri" w:hAnsi="Calibri" w:cs="Calibri"/>
          <w:color w:val="000000"/>
          <w:sz w:val="22"/>
          <w:szCs w:val="22"/>
          <w:lang w:eastAsia="en-US"/>
        </w:rPr>
        <w:t xml:space="preserve">Los impactos de </w:t>
      </w:r>
      <w:r w:rsidR="00A237F8">
        <w:rPr>
          <w:rFonts w:ascii="Calibri" w:eastAsia="Calibri" w:hAnsi="Calibri" w:cs="Calibri"/>
          <w:color w:val="000000"/>
          <w:sz w:val="22"/>
          <w:szCs w:val="22"/>
          <w:lang w:eastAsia="en-US"/>
        </w:rPr>
        <w:t xml:space="preserve">estos </w:t>
      </w:r>
      <w:r w:rsidRPr="00A237F8">
        <w:rPr>
          <w:rFonts w:ascii="Calibri" w:eastAsia="Calibri" w:hAnsi="Calibri" w:cs="Calibri"/>
          <w:color w:val="000000"/>
          <w:sz w:val="22"/>
          <w:szCs w:val="22"/>
          <w:lang w:eastAsia="en-US"/>
        </w:rPr>
        <w:t>escenarios climáticos en la producción varían de acuerdo a los cultivos, especies y regiones de Chile. Por la complejidad de las interacciones atmósfera-continente-océano, en una misma región se esperan cambios diferentes dependiendo de la dominancia de la continentalidad y del efecto oceánico. La mayor interrogante surge de los cambios negativos de la hidrología de la Cordillera de Los Andes, lo que requeriría de una fuerte acción de mejoramiento y ampliación de la infraestructura de regulación hidrológica para compensar los cambios en la estacionalidad de la escorrentía (AGRIMED, 2008</w:t>
      </w:r>
      <w:r w:rsidR="00A237F8">
        <w:rPr>
          <w:rFonts w:ascii="Calibri" w:eastAsia="Calibri" w:hAnsi="Calibri" w:cs="Calibri"/>
          <w:color w:val="000000"/>
          <w:sz w:val="22"/>
          <w:szCs w:val="22"/>
          <w:lang w:eastAsia="en-US"/>
        </w:rPr>
        <w:t xml:space="preserve"> fide MINAGRI y MMA, 2013</w:t>
      </w:r>
      <w:r w:rsidRPr="00A237F8">
        <w:rPr>
          <w:rFonts w:ascii="Calibri" w:eastAsia="Calibri" w:hAnsi="Calibri" w:cs="Calibri"/>
          <w:color w:val="000000"/>
          <w:sz w:val="22"/>
          <w:szCs w:val="22"/>
          <w:lang w:eastAsia="en-US"/>
        </w:rPr>
        <w:t>).</w:t>
      </w:r>
    </w:p>
    <w:p w14:paraId="64DBEE68" w14:textId="2B62A1F7" w:rsidR="00184F03" w:rsidRDefault="00F66FFF" w:rsidP="005C01EF">
      <w:pPr>
        <w:spacing w:after="200" w:line="276" w:lineRule="auto"/>
        <w:jc w:val="both"/>
        <w:rPr>
          <w:rFonts w:ascii="Calibri" w:eastAsia="Calibri" w:hAnsi="Calibri" w:cs="Calibri"/>
          <w:color w:val="000000"/>
          <w:sz w:val="22"/>
          <w:szCs w:val="22"/>
          <w:lang w:eastAsia="en-US"/>
        </w:rPr>
      </w:pPr>
      <w:r w:rsidRPr="005C01EF">
        <w:rPr>
          <w:rFonts w:ascii="Calibri" w:eastAsia="Calibri" w:hAnsi="Calibri" w:cs="Calibri"/>
          <w:color w:val="000000"/>
          <w:sz w:val="22"/>
          <w:szCs w:val="22"/>
          <w:lang w:eastAsia="en-US"/>
        </w:rPr>
        <w:lastRenderedPageBreak/>
        <w:t xml:space="preserve">Asimismo, siempre en el contexto del acceso a los recursos naturales por parte de los grupos humanos, en lo relativo a </w:t>
      </w:r>
      <w:r w:rsidR="00A237F8" w:rsidRPr="005C01EF">
        <w:rPr>
          <w:rFonts w:ascii="Calibri" w:eastAsia="Calibri" w:hAnsi="Calibri" w:cs="Calibri"/>
          <w:color w:val="000000"/>
          <w:sz w:val="22"/>
          <w:szCs w:val="22"/>
          <w:lang w:eastAsia="en-US"/>
        </w:rPr>
        <w:t>l</w:t>
      </w:r>
      <w:r w:rsidRPr="005C01EF">
        <w:rPr>
          <w:rFonts w:ascii="Calibri" w:eastAsia="Calibri" w:hAnsi="Calibri" w:cs="Calibri"/>
          <w:color w:val="000000"/>
          <w:sz w:val="22"/>
          <w:szCs w:val="22"/>
          <w:lang w:eastAsia="en-US"/>
        </w:rPr>
        <w:t>os recursos pesqueros y acuícolas,</w:t>
      </w:r>
      <w:r w:rsidR="00184F03">
        <w:rPr>
          <w:rFonts w:ascii="Calibri" w:eastAsia="Calibri" w:hAnsi="Calibri" w:cs="Calibri"/>
          <w:color w:val="000000"/>
          <w:sz w:val="22"/>
          <w:szCs w:val="22"/>
          <w:lang w:eastAsia="en-US"/>
        </w:rPr>
        <w:t xml:space="preserve"> MINECON y MMA (2015) plantean </w:t>
      </w:r>
      <w:r w:rsidRPr="005C01EF">
        <w:rPr>
          <w:rFonts w:ascii="Calibri" w:eastAsia="Calibri" w:hAnsi="Calibri" w:cs="Calibri"/>
          <w:color w:val="000000"/>
          <w:sz w:val="22"/>
          <w:szCs w:val="22"/>
          <w:lang w:eastAsia="en-US"/>
        </w:rPr>
        <w:t xml:space="preserve">que el cambio climático afectaría a las especies marinas (pelágicas, </w:t>
      </w:r>
      <w:proofErr w:type="spellStart"/>
      <w:r w:rsidRPr="005C01EF">
        <w:rPr>
          <w:rFonts w:ascii="Calibri" w:eastAsia="Calibri" w:hAnsi="Calibri" w:cs="Calibri"/>
          <w:color w:val="000000"/>
          <w:sz w:val="22"/>
          <w:szCs w:val="22"/>
          <w:lang w:eastAsia="en-US"/>
        </w:rPr>
        <w:t>demersales</w:t>
      </w:r>
      <w:proofErr w:type="spellEnd"/>
      <w:r w:rsidRPr="005C01EF">
        <w:rPr>
          <w:rFonts w:ascii="Calibri" w:eastAsia="Calibri" w:hAnsi="Calibri" w:cs="Calibri"/>
          <w:color w:val="000000"/>
          <w:sz w:val="22"/>
          <w:szCs w:val="22"/>
          <w:lang w:eastAsia="en-US"/>
        </w:rPr>
        <w:t xml:space="preserve"> y bentónicas) en la medida en que se modifiquen las condiciones físicas, químicas y biológicas que determinan su productividad, desarrollo, alimentación, reproducción, abundancia y distribución. </w:t>
      </w:r>
      <w:r w:rsidR="00184F03">
        <w:rPr>
          <w:rFonts w:ascii="Calibri" w:eastAsia="Calibri" w:hAnsi="Calibri" w:cs="Calibri"/>
          <w:color w:val="000000"/>
          <w:sz w:val="22"/>
          <w:szCs w:val="22"/>
          <w:lang w:eastAsia="en-US"/>
        </w:rPr>
        <w:t xml:space="preserve">De esta manera, determinan que es fundamental observar y detectar síntomas de cambios en las condiciones ambientales y niveles tróficos del ecosistema, junto con estimar y predecir los efectos en la abundancia, reclutamiento y captura, a fin de lograr un manejo y desarrollo sustentable. Para esto plantean las siguientes variables clave a tener en consideración: </w:t>
      </w:r>
    </w:p>
    <w:p w14:paraId="154EF499" w14:textId="599778B6" w:rsidR="00365356" w:rsidRPr="00535983" w:rsidRDefault="00F66FFF" w:rsidP="00535983">
      <w:pPr>
        <w:pStyle w:val="Prrafodelista"/>
        <w:numPr>
          <w:ilvl w:val="0"/>
          <w:numId w:val="26"/>
        </w:numPr>
        <w:spacing w:after="200" w:line="276" w:lineRule="auto"/>
        <w:ind w:left="709"/>
        <w:rPr>
          <w:rFonts w:ascii="Calibri" w:eastAsia="Calibri" w:hAnsi="Calibri" w:cs="Calibri"/>
          <w:color w:val="000000"/>
          <w:sz w:val="22"/>
          <w:szCs w:val="22"/>
          <w:lang w:eastAsia="en-US"/>
        </w:rPr>
      </w:pPr>
      <w:r w:rsidRPr="00535983">
        <w:rPr>
          <w:rFonts w:ascii="Calibri" w:eastAsia="Calibri" w:hAnsi="Calibri" w:cs="Calibri"/>
          <w:color w:val="000000"/>
          <w:sz w:val="22"/>
          <w:szCs w:val="22"/>
          <w:u w:val="single"/>
          <w:lang w:eastAsia="en-US"/>
        </w:rPr>
        <w:t>Temperatura superficial del mar:</w:t>
      </w:r>
      <w:r w:rsidRPr="00535983">
        <w:rPr>
          <w:rFonts w:ascii="Calibri" w:eastAsia="Calibri" w:hAnsi="Calibri" w:cs="Calibri"/>
          <w:color w:val="000000"/>
          <w:sz w:val="22"/>
          <w:szCs w:val="22"/>
          <w:lang w:eastAsia="en-US"/>
        </w:rPr>
        <w:t xml:space="preserve"> Según </w:t>
      </w:r>
      <w:proofErr w:type="spellStart"/>
      <w:r w:rsidRPr="00535983">
        <w:rPr>
          <w:rFonts w:ascii="Calibri" w:eastAsia="Calibri" w:hAnsi="Calibri" w:cs="Calibri"/>
          <w:color w:val="000000"/>
          <w:sz w:val="22"/>
          <w:szCs w:val="22"/>
          <w:lang w:eastAsia="en-US"/>
        </w:rPr>
        <w:t>Montecinos</w:t>
      </w:r>
      <w:proofErr w:type="spellEnd"/>
      <w:r w:rsidRPr="00535983">
        <w:rPr>
          <w:rFonts w:ascii="Calibri" w:eastAsia="Calibri" w:hAnsi="Calibri" w:cs="Calibri"/>
          <w:color w:val="000000"/>
          <w:sz w:val="22"/>
          <w:szCs w:val="22"/>
          <w:lang w:eastAsia="en-US"/>
        </w:rPr>
        <w:t xml:space="preserve"> (2013</w:t>
      </w:r>
      <w:r w:rsidR="00184F03" w:rsidRPr="00535983">
        <w:rPr>
          <w:rFonts w:ascii="Calibri" w:eastAsia="Calibri" w:hAnsi="Calibri" w:cs="Calibri"/>
          <w:color w:val="000000"/>
          <w:sz w:val="22"/>
          <w:szCs w:val="22"/>
          <w:lang w:eastAsia="en-US"/>
        </w:rPr>
        <w:t xml:space="preserve"> fide MIN</w:t>
      </w:r>
      <w:r w:rsidR="00365356" w:rsidRPr="00535983">
        <w:rPr>
          <w:rFonts w:ascii="Calibri" w:eastAsia="Calibri" w:hAnsi="Calibri" w:cs="Calibri"/>
          <w:color w:val="000000"/>
          <w:sz w:val="22"/>
          <w:szCs w:val="22"/>
          <w:lang w:eastAsia="en-US"/>
        </w:rPr>
        <w:t>ECON</w:t>
      </w:r>
      <w:r w:rsidR="00184F03" w:rsidRPr="00535983">
        <w:rPr>
          <w:rFonts w:ascii="Calibri" w:eastAsia="Calibri" w:hAnsi="Calibri" w:cs="Calibri"/>
          <w:color w:val="000000"/>
          <w:sz w:val="22"/>
          <w:szCs w:val="22"/>
          <w:lang w:eastAsia="en-US"/>
        </w:rPr>
        <w:t xml:space="preserve"> y MMA</w:t>
      </w:r>
      <w:r w:rsidR="00365356" w:rsidRPr="00535983">
        <w:rPr>
          <w:rFonts w:ascii="Calibri" w:eastAsia="Calibri" w:hAnsi="Calibri" w:cs="Calibri"/>
          <w:color w:val="000000"/>
          <w:sz w:val="22"/>
          <w:szCs w:val="22"/>
          <w:lang w:eastAsia="en-US"/>
        </w:rPr>
        <w:t>, 2015</w:t>
      </w:r>
      <w:r w:rsidRPr="00535983">
        <w:rPr>
          <w:rFonts w:ascii="Calibri" w:eastAsia="Calibri" w:hAnsi="Calibri" w:cs="Calibri"/>
          <w:color w:val="000000"/>
          <w:sz w:val="22"/>
          <w:szCs w:val="22"/>
          <w:lang w:eastAsia="en-US"/>
        </w:rPr>
        <w:t xml:space="preserve">), </w:t>
      </w:r>
      <w:r w:rsidR="00365356" w:rsidRPr="00535983">
        <w:rPr>
          <w:rFonts w:ascii="Calibri" w:eastAsia="Calibri" w:hAnsi="Calibri" w:cs="Calibri"/>
          <w:color w:val="000000"/>
          <w:sz w:val="22"/>
          <w:szCs w:val="22"/>
          <w:lang w:eastAsia="en-US"/>
        </w:rPr>
        <w:t xml:space="preserve">los futuros escenarios del clima, debiesen incluir un aumento de los vientos en la costa chilena, lo cual contribuye, a través de los procesos de surgencia, a un enfriamiento (o no-calentamiento) de las aguas superficiales en estas zonas. De manera contraria, </w:t>
      </w:r>
      <w:r w:rsidRPr="00535983">
        <w:rPr>
          <w:rFonts w:ascii="Calibri" w:eastAsia="Calibri" w:hAnsi="Calibri" w:cs="Calibri"/>
          <w:color w:val="000000"/>
          <w:sz w:val="22"/>
          <w:szCs w:val="22"/>
          <w:lang w:eastAsia="en-US"/>
        </w:rPr>
        <w:t>Fuenzalida et al. (2007</w:t>
      </w:r>
      <w:r w:rsidR="00365356" w:rsidRPr="00535983">
        <w:rPr>
          <w:rFonts w:ascii="Calibri" w:eastAsia="Calibri" w:hAnsi="Calibri" w:cs="Calibri"/>
          <w:color w:val="000000"/>
          <w:sz w:val="22"/>
          <w:szCs w:val="22"/>
          <w:lang w:eastAsia="en-US"/>
        </w:rPr>
        <w:t xml:space="preserve"> fide MINECON y MMA, 2015</w:t>
      </w:r>
      <w:r w:rsidRPr="00535983">
        <w:rPr>
          <w:rFonts w:ascii="Calibri" w:eastAsia="Calibri" w:hAnsi="Calibri" w:cs="Calibri"/>
          <w:color w:val="000000"/>
          <w:sz w:val="22"/>
          <w:szCs w:val="22"/>
          <w:lang w:eastAsia="en-US"/>
        </w:rPr>
        <w:t xml:space="preserve">), </w:t>
      </w:r>
      <w:r w:rsidR="00365356" w:rsidRPr="00535983">
        <w:rPr>
          <w:rFonts w:ascii="Calibri" w:eastAsia="Calibri" w:hAnsi="Calibri" w:cs="Calibri"/>
          <w:color w:val="000000"/>
          <w:sz w:val="22"/>
          <w:szCs w:val="22"/>
          <w:lang w:eastAsia="en-US"/>
        </w:rPr>
        <w:t xml:space="preserve">pronostica un futuro calentamiento en las aguas chilenas. Estas conclusiones opuestas, evidencian la alta incertidumbre existente en esta materia, que sin duda afectará la productividad primaria y la distribución de los recursos pesqueros a lo largo del país. </w:t>
      </w:r>
    </w:p>
    <w:p w14:paraId="20236B10" w14:textId="2BA615B5" w:rsidR="00F66FFF" w:rsidRPr="00535983" w:rsidRDefault="00F66FFF" w:rsidP="00535983">
      <w:pPr>
        <w:pStyle w:val="Prrafodelista"/>
        <w:numPr>
          <w:ilvl w:val="0"/>
          <w:numId w:val="26"/>
        </w:numPr>
        <w:spacing w:after="200" w:line="276" w:lineRule="auto"/>
        <w:ind w:left="709"/>
        <w:rPr>
          <w:rFonts w:ascii="Calibri" w:eastAsia="Calibri" w:hAnsi="Calibri" w:cs="Calibri"/>
          <w:color w:val="000000"/>
          <w:sz w:val="22"/>
          <w:szCs w:val="22"/>
          <w:u w:val="single"/>
          <w:lang w:eastAsia="en-US"/>
        </w:rPr>
      </w:pPr>
      <w:r w:rsidRPr="00365356">
        <w:rPr>
          <w:rFonts w:ascii="Calibri" w:eastAsia="Calibri" w:hAnsi="Calibri" w:cs="Calibri"/>
          <w:color w:val="000000"/>
          <w:sz w:val="22"/>
          <w:szCs w:val="22"/>
          <w:u w:val="single"/>
          <w:lang w:eastAsia="en-US"/>
        </w:rPr>
        <w:t>Oxígeno disuelto:</w:t>
      </w:r>
      <w:r w:rsidRPr="00535983">
        <w:rPr>
          <w:rFonts w:ascii="Calibri" w:eastAsia="Calibri" w:hAnsi="Calibri" w:cs="Calibri"/>
          <w:color w:val="000000"/>
          <w:sz w:val="22"/>
          <w:szCs w:val="22"/>
          <w:u w:val="single"/>
          <w:lang w:eastAsia="en-US"/>
        </w:rPr>
        <w:t xml:space="preserve"> </w:t>
      </w:r>
      <w:r w:rsidR="00365356" w:rsidRPr="00535983">
        <w:rPr>
          <w:rFonts w:ascii="Calibri" w:eastAsia="Calibri" w:hAnsi="Calibri" w:cs="Calibri"/>
          <w:color w:val="000000"/>
          <w:sz w:val="22"/>
          <w:szCs w:val="22"/>
          <w:lang w:eastAsia="en-US"/>
        </w:rPr>
        <w:t>A consecuenc</w:t>
      </w:r>
      <w:r w:rsidRPr="00535983">
        <w:rPr>
          <w:rFonts w:ascii="Calibri" w:eastAsia="Calibri" w:hAnsi="Calibri" w:cs="Calibri"/>
          <w:color w:val="000000"/>
          <w:sz w:val="22"/>
          <w:szCs w:val="22"/>
          <w:lang w:eastAsia="en-US"/>
        </w:rPr>
        <w:t xml:space="preserve">ia del cambio climático </w:t>
      </w:r>
      <w:r w:rsidR="00365356" w:rsidRPr="00535983">
        <w:rPr>
          <w:rFonts w:ascii="Calibri" w:eastAsia="Calibri" w:hAnsi="Calibri" w:cs="Calibri"/>
          <w:color w:val="000000"/>
          <w:sz w:val="22"/>
          <w:szCs w:val="22"/>
          <w:lang w:eastAsia="en-US"/>
        </w:rPr>
        <w:t>se espera una</w:t>
      </w:r>
      <w:r w:rsidRPr="00535983">
        <w:rPr>
          <w:rFonts w:ascii="Calibri" w:eastAsia="Calibri" w:hAnsi="Calibri" w:cs="Calibri"/>
          <w:color w:val="000000"/>
          <w:sz w:val="22"/>
          <w:szCs w:val="22"/>
          <w:lang w:eastAsia="en-US"/>
        </w:rPr>
        <w:t xml:space="preserve"> disminución </w:t>
      </w:r>
      <w:r w:rsidR="00365356" w:rsidRPr="00535983">
        <w:rPr>
          <w:rFonts w:ascii="Calibri" w:eastAsia="Calibri" w:hAnsi="Calibri" w:cs="Calibri"/>
          <w:color w:val="000000"/>
          <w:sz w:val="22"/>
          <w:szCs w:val="22"/>
          <w:lang w:eastAsia="en-US"/>
        </w:rPr>
        <w:t>en</w:t>
      </w:r>
      <w:r w:rsidRPr="00535983">
        <w:rPr>
          <w:rFonts w:ascii="Calibri" w:eastAsia="Calibri" w:hAnsi="Calibri" w:cs="Calibri"/>
          <w:color w:val="000000"/>
          <w:sz w:val="22"/>
          <w:szCs w:val="22"/>
          <w:lang w:eastAsia="en-US"/>
        </w:rPr>
        <w:t xml:space="preserve"> la co</w:t>
      </w:r>
      <w:r w:rsidR="00365356" w:rsidRPr="00535983">
        <w:rPr>
          <w:rFonts w:ascii="Calibri" w:eastAsia="Calibri" w:hAnsi="Calibri" w:cs="Calibri"/>
          <w:color w:val="000000"/>
          <w:sz w:val="22"/>
          <w:szCs w:val="22"/>
          <w:lang w:eastAsia="en-US"/>
        </w:rPr>
        <w:t>ncentración de oxígeno disuelto.</w:t>
      </w:r>
    </w:p>
    <w:p w14:paraId="5ABF3F08" w14:textId="77777777" w:rsidR="00535983" w:rsidRDefault="00F66FFF" w:rsidP="00535983">
      <w:pPr>
        <w:pStyle w:val="Prrafodelista"/>
        <w:numPr>
          <w:ilvl w:val="0"/>
          <w:numId w:val="26"/>
        </w:numPr>
        <w:spacing w:after="200" w:line="276" w:lineRule="auto"/>
        <w:ind w:left="709"/>
        <w:rPr>
          <w:rFonts w:ascii="Calibri" w:eastAsia="Calibri" w:hAnsi="Calibri" w:cs="Calibri"/>
          <w:color w:val="000000"/>
          <w:sz w:val="22"/>
          <w:szCs w:val="22"/>
          <w:lang w:eastAsia="en-US"/>
        </w:rPr>
      </w:pPr>
      <w:r w:rsidRPr="00365356">
        <w:rPr>
          <w:rFonts w:ascii="Calibri" w:eastAsia="Calibri" w:hAnsi="Calibri" w:cs="Calibri"/>
          <w:color w:val="000000"/>
          <w:sz w:val="22"/>
          <w:szCs w:val="22"/>
          <w:u w:val="single"/>
          <w:lang w:eastAsia="en-US"/>
        </w:rPr>
        <w:t>Nivel medio del mar (NMM):</w:t>
      </w:r>
      <w:r w:rsidRPr="00535983">
        <w:rPr>
          <w:rFonts w:ascii="Calibri" w:eastAsia="Calibri" w:hAnsi="Calibri" w:cs="Calibri"/>
          <w:color w:val="000000"/>
          <w:sz w:val="22"/>
          <w:szCs w:val="22"/>
          <w:u w:val="single"/>
          <w:lang w:eastAsia="en-US"/>
        </w:rPr>
        <w:t xml:space="preserve"> </w:t>
      </w:r>
      <w:r w:rsidR="00887975" w:rsidRPr="00535983">
        <w:rPr>
          <w:rFonts w:ascii="Calibri" w:eastAsia="Calibri" w:hAnsi="Calibri" w:cs="Calibri"/>
          <w:color w:val="000000"/>
          <w:sz w:val="22"/>
          <w:szCs w:val="22"/>
          <w:lang w:eastAsia="en-US"/>
        </w:rPr>
        <w:t xml:space="preserve">En relación a la variación del NMM, </w:t>
      </w:r>
      <w:r w:rsidR="00C92428" w:rsidRPr="00535983">
        <w:rPr>
          <w:rFonts w:ascii="Calibri" w:eastAsia="Calibri" w:hAnsi="Calibri" w:cs="Calibri"/>
          <w:color w:val="000000"/>
          <w:sz w:val="22"/>
          <w:szCs w:val="22"/>
          <w:lang w:eastAsia="en-US"/>
        </w:rPr>
        <w:t>los registros indican que</w:t>
      </w:r>
      <w:r w:rsidR="00887975" w:rsidRPr="00535983">
        <w:rPr>
          <w:rFonts w:ascii="Calibri" w:eastAsia="Calibri" w:hAnsi="Calibri" w:cs="Calibri"/>
          <w:color w:val="000000"/>
          <w:sz w:val="22"/>
          <w:szCs w:val="22"/>
          <w:lang w:eastAsia="en-US"/>
        </w:rPr>
        <w:t>:</w:t>
      </w:r>
    </w:p>
    <w:p w14:paraId="6D73A840" w14:textId="77777777" w:rsidR="00535983" w:rsidRDefault="00F66FFF" w:rsidP="00535983">
      <w:pPr>
        <w:pStyle w:val="Prrafodelista"/>
        <w:numPr>
          <w:ilvl w:val="1"/>
          <w:numId w:val="26"/>
        </w:numPr>
        <w:spacing w:after="200" w:line="276" w:lineRule="auto"/>
        <w:rPr>
          <w:rFonts w:ascii="Calibri" w:eastAsia="Calibri" w:hAnsi="Calibri" w:cs="Calibri"/>
          <w:color w:val="000000"/>
          <w:sz w:val="22"/>
          <w:szCs w:val="22"/>
          <w:lang w:eastAsia="en-US"/>
        </w:rPr>
      </w:pPr>
      <w:r w:rsidRPr="00535983">
        <w:rPr>
          <w:rFonts w:ascii="Calibri" w:eastAsia="Calibri" w:hAnsi="Calibri" w:cs="Calibri"/>
          <w:color w:val="000000"/>
          <w:sz w:val="22"/>
          <w:szCs w:val="22"/>
          <w:lang w:eastAsia="en-US"/>
        </w:rPr>
        <w:t xml:space="preserve">En el norte (Arica, Antofagasta) ha disminuido a 55-82 mm en 60 años. </w:t>
      </w:r>
    </w:p>
    <w:p w14:paraId="60A9B172" w14:textId="77777777" w:rsidR="00535983" w:rsidRDefault="00F66FFF" w:rsidP="00535983">
      <w:pPr>
        <w:pStyle w:val="Prrafodelista"/>
        <w:numPr>
          <w:ilvl w:val="1"/>
          <w:numId w:val="26"/>
        </w:numPr>
        <w:spacing w:after="200" w:line="276" w:lineRule="auto"/>
        <w:rPr>
          <w:rFonts w:ascii="Calibri" w:eastAsia="Calibri" w:hAnsi="Calibri" w:cs="Calibri"/>
          <w:color w:val="000000"/>
          <w:sz w:val="22"/>
          <w:szCs w:val="22"/>
          <w:lang w:eastAsia="en-US"/>
        </w:rPr>
      </w:pPr>
      <w:r w:rsidRPr="00535983">
        <w:rPr>
          <w:rFonts w:ascii="Calibri" w:eastAsia="Calibri" w:hAnsi="Calibri" w:cs="Calibri"/>
          <w:color w:val="000000"/>
          <w:sz w:val="22"/>
          <w:szCs w:val="22"/>
          <w:lang w:eastAsia="en-US"/>
        </w:rPr>
        <w:t xml:space="preserve">En el centro (Valparaíso) ha aumentado en torno de 6 mm en 58 años. </w:t>
      </w:r>
    </w:p>
    <w:p w14:paraId="3CA66A48" w14:textId="77777777" w:rsidR="002F4F25" w:rsidRDefault="00F66FFF" w:rsidP="002F4F25">
      <w:pPr>
        <w:pStyle w:val="Prrafodelista"/>
        <w:numPr>
          <w:ilvl w:val="1"/>
          <w:numId w:val="26"/>
        </w:numPr>
        <w:spacing w:after="200" w:line="276" w:lineRule="auto"/>
        <w:rPr>
          <w:rFonts w:ascii="Calibri" w:eastAsia="Calibri" w:hAnsi="Calibri" w:cs="Calibri"/>
          <w:color w:val="000000"/>
          <w:sz w:val="22"/>
          <w:szCs w:val="22"/>
          <w:lang w:eastAsia="en-US"/>
        </w:rPr>
      </w:pPr>
      <w:r w:rsidRPr="00535983">
        <w:rPr>
          <w:rFonts w:ascii="Calibri" w:eastAsia="Calibri" w:hAnsi="Calibri" w:cs="Calibri"/>
          <w:color w:val="000000"/>
          <w:sz w:val="22"/>
          <w:szCs w:val="22"/>
          <w:lang w:eastAsia="en-US"/>
        </w:rPr>
        <w:t>En el sur (Puerto Williams</w:t>
      </w:r>
      <w:r w:rsidR="00887975" w:rsidRPr="00535983">
        <w:rPr>
          <w:rFonts w:ascii="Calibri" w:eastAsia="Calibri" w:hAnsi="Calibri" w:cs="Calibri"/>
          <w:color w:val="000000"/>
          <w:sz w:val="22"/>
          <w:szCs w:val="22"/>
          <w:lang w:eastAsia="en-US"/>
        </w:rPr>
        <w:t>)</w:t>
      </w:r>
      <w:r w:rsidRPr="00535983">
        <w:rPr>
          <w:rFonts w:ascii="Calibri" w:eastAsia="Calibri" w:hAnsi="Calibri" w:cs="Calibri"/>
          <w:color w:val="000000"/>
          <w:sz w:val="22"/>
          <w:szCs w:val="22"/>
          <w:lang w:eastAsia="en-US"/>
        </w:rPr>
        <w:t xml:space="preserve"> ha aumenta</w:t>
      </w:r>
      <w:r w:rsidR="00535983">
        <w:rPr>
          <w:rFonts w:ascii="Calibri" w:eastAsia="Calibri" w:hAnsi="Calibri" w:cs="Calibri"/>
          <w:color w:val="000000"/>
          <w:sz w:val="22"/>
          <w:szCs w:val="22"/>
          <w:lang w:eastAsia="en-US"/>
        </w:rPr>
        <w:t>do en torno a 90 mm en 41 años.</w:t>
      </w:r>
    </w:p>
    <w:p w14:paraId="7F55AA3C" w14:textId="77777777" w:rsidR="002F4F25" w:rsidRDefault="00887975" w:rsidP="002F4F25">
      <w:pPr>
        <w:pStyle w:val="Prrafodelista"/>
        <w:numPr>
          <w:ilvl w:val="1"/>
          <w:numId w:val="26"/>
        </w:numPr>
        <w:spacing w:after="200" w:line="276" w:lineRule="auto"/>
        <w:rPr>
          <w:rFonts w:ascii="Calibri" w:eastAsia="Calibri" w:hAnsi="Calibri" w:cs="Calibri"/>
          <w:color w:val="000000"/>
          <w:sz w:val="22"/>
          <w:szCs w:val="22"/>
          <w:lang w:eastAsia="en-US"/>
        </w:rPr>
      </w:pPr>
      <w:r w:rsidRPr="002F4F25">
        <w:rPr>
          <w:rFonts w:ascii="Calibri" w:eastAsia="Calibri" w:hAnsi="Calibri" w:cs="Calibri"/>
          <w:color w:val="000000"/>
          <w:sz w:val="22"/>
          <w:szCs w:val="22"/>
          <w:lang w:eastAsia="en-US"/>
        </w:rPr>
        <w:t xml:space="preserve">En </w:t>
      </w:r>
      <w:r w:rsidR="00F66FFF" w:rsidRPr="002F4F25">
        <w:rPr>
          <w:rFonts w:ascii="Calibri" w:eastAsia="Calibri" w:hAnsi="Calibri" w:cs="Calibri"/>
          <w:color w:val="000000"/>
          <w:sz w:val="22"/>
          <w:szCs w:val="22"/>
          <w:lang w:eastAsia="en-US"/>
        </w:rPr>
        <w:t xml:space="preserve">Isla de Pascua ha aumentado en torno a 162 mm en 51 años </w:t>
      </w:r>
      <w:r w:rsidRPr="002F4F25">
        <w:rPr>
          <w:rFonts w:ascii="Calibri" w:eastAsia="Calibri" w:hAnsi="Calibri" w:cs="Calibri"/>
          <w:color w:val="000000"/>
          <w:sz w:val="22"/>
          <w:szCs w:val="22"/>
          <w:lang w:eastAsia="en-US"/>
        </w:rPr>
        <w:t>(el aumento más fuerte)</w:t>
      </w:r>
      <w:r w:rsidR="00F66FFF" w:rsidRPr="002F4F25">
        <w:rPr>
          <w:rFonts w:ascii="Calibri" w:eastAsia="Calibri" w:hAnsi="Calibri" w:cs="Calibri"/>
          <w:color w:val="000000"/>
          <w:sz w:val="22"/>
          <w:szCs w:val="22"/>
          <w:lang w:eastAsia="en-US"/>
        </w:rPr>
        <w:t>.</w:t>
      </w:r>
    </w:p>
    <w:p w14:paraId="643A7F00" w14:textId="1470C4B9" w:rsidR="00F66FFF" w:rsidRPr="002F4F25" w:rsidRDefault="00F66FFF" w:rsidP="002F4F25">
      <w:pPr>
        <w:spacing w:after="200" w:line="276" w:lineRule="auto"/>
        <w:ind w:left="708"/>
        <w:jc w:val="both"/>
        <w:rPr>
          <w:rFonts w:ascii="Calibri" w:eastAsia="Calibri" w:hAnsi="Calibri" w:cs="Calibri"/>
          <w:color w:val="000000"/>
          <w:sz w:val="22"/>
          <w:szCs w:val="22"/>
          <w:lang w:eastAsia="en-US"/>
        </w:rPr>
      </w:pPr>
      <w:r w:rsidRPr="002F4F25">
        <w:rPr>
          <w:rFonts w:ascii="Calibri" w:eastAsia="Calibri" w:hAnsi="Calibri" w:cs="Calibri"/>
          <w:color w:val="000000"/>
          <w:sz w:val="22"/>
          <w:szCs w:val="22"/>
          <w:lang w:eastAsia="en-US"/>
        </w:rPr>
        <w:t>Las proyecciones futuras para Chile (Universidad de Chile, 2007</w:t>
      </w:r>
      <w:r w:rsidR="00887975" w:rsidRPr="002F4F25">
        <w:rPr>
          <w:rFonts w:ascii="Calibri" w:eastAsia="Calibri" w:hAnsi="Calibri" w:cs="Calibri"/>
          <w:color w:val="000000"/>
          <w:sz w:val="22"/>
          <w:szCs w:val="22"/>
          <w:lang w:eastAsia="en-US"/>
        </w:rPr>
        <w:t xml:space="preserve"> fide MINECON y MMA, 2015</w:t>
      </w:r>
      <w:r w:rsidRPr="002F4F25">
        <w:rPr>
          <w:rFonts w:ascii="Calibri" w:eastAsia="Calibri" w:hAnsi="Calibri" w:cs="Calibri"/>
          <w:color w:val="000000"/>
          <w:sz w:val="22"/>
          <w:szCs w:val="22"/>
          <w:lang w:eastAsia="en-US"/>
        </w:rPr>
        <w:t xml:space="preserve">) </w:t>
      </w:r>
      <w:r w:rsidR="00887975" w:rsidRPr="002F4F25">
        <w:rPr>
          <w:rFonts w:ascii="Calibri" w:eastAsia="Calibri" w:hAnsi="Calibri" w:cs="Calibri"/>
          <w:color w:val="000000"/>
          <w:sz w:val="22"/>
          <w:szCs w:val="22"/>
          <w:lang w:eastAsia="en-US"/>
        </w:rPr>
        <w:t xml:space="preserve">estiman para el 2050 </w:t>
      </w:r>
      <w:r w:rsidRPr="002F4F25">
        <w:rPr>
          <w:rFonts w:ascii="Calibri" w:eastAsia="Calibri" w:hAnsi="Calibri" w:cs="Calibri"/>
          <w:color w:val="000000"/>
          <w:sz w:val="22"/>
          <w:szCs w:val="22"/>
          <w:lang w:eastAsia="en-US"/>
        </w:rPr>
        <w:t>incrementos entre 5 y 10 cm y</w:t>
      </w:r>
      <w:r w:rsidR="00887975" w:rsidRPr="002F4F25">
        <w:rPr>
          <w:rFonts w:ascii="Calibri" w:eastAsia="Calibri" w:hAnsi="Calibri" w:cs="Calibri"/>
          <w:color w:val="000000"/>
          <w:sz w:val="22"/>
          <w:szCs w:val="22"/>
          <w:lang w:eastAsia="en-US"/>
        </w:rPr>
        <w:t xml:space="preserve"> para el 2100 de entre 12 a 28 cm</w:t>
      </w:r>
      <w:r w:rsidRPr="002F4F25">
        <w:rPr>
          <w:rFonts w:ascii="Calibri" w:eastAsia="Calibri" w:hAnsi="Calibri" w:cs="Calibri"/>
          <w:color w:val="000000"/>
          <w:sz w:val="22"/>
          <w:szCs w:val="22"/>
          <w:lang w:eastAsia="en-US"/>
        </w:rPr>
        <w:t xml:space="preserve">. </w:t>
      </w:r>
      <w:r w:rsidR="00887975" w:rsidRPr="002F4F25">
        <w:rPr>
          <w:rFonts w:ascii="Calibri" w:eastAsia="Calibri" w:hAnsi="Calibri" w:cs="Calibri"/>
          <w:color w:val="000000"/>
          <w:sz w:val="22"/>
          <w:szCs w:val="22"/>
          <w:lang w:eastAsia="en-US"/>
        </w:rPr>
        <w:t xml:space="preserve">De manera más específica, </w:t>
      </w:r>
      <w:r w:rsidRPr="002F4F25">
        <w:rPr>
          <w:rFonts w:ascii="Calibri" w:eastAsia="Calibri" w:hAnsi="Calibri" w:cs="Calibri"/>
          <w:color w:val="000000"/>
          <w:sz w:val="22"/>
          <w:szCs w:val="22"/>
          <w:lang w:eastAsia="en-US"/>
        </w:rPr>
        <w:t xml:space="preserve">para </w:t>
      </w:r>
      <w:r w:rsidR="00DF2525" w:rsidRPr="002F4F25">
        <w:rPr>
          <w:rFonts w:ascii="Calibri" w:eastAsia="Calibri" w:hAnsi="Calibri" w:cs="Calibri"/>
          <w:color w:val="000000"/>
          <w:sz w:val="22"/>
          <w:szCs w:val="22"/>
          <w:lang w:eastAsia="en-US"/>
        </w:rPr>
        <w:t xml:space="preserve">las costas chilenas </w:t>
      </w:r>
      <w:r w:rsidRPr="002F4F25">
        <w:rPr>
          <w:rFonts w:ascii="Calibri" w:eastAsia="Calibri" w:hAnsi="Calibri" w:cs="Calibri"/>
          <w:color w:val="000000"/>
          <w:sz w:val="22"/>
          <w:szCs w:val="22"/>
          <w:lang w:eastAsia="en-US"/>
        </w:rPr>
        <w:t xml:space="preserve">el 2100 </w:t>
      </w:r>
      <w:r w:rsidR="00887975" w:rsidRPr="002F4F25">
        <w:rPr>
          <w:rFonts w:ascii="Calibri" w:eastAsia="Calibri" w:hAnsi="Calibri" w:cs="Calibri"/>
          <w:color w:val="000000"/>
          <w:sz w:val="22"/>
          <w:szCs w:val="22"/>
          <w:lang w:eastAsia="en-US"/>
        </w:rPr>
        <w:t xml:space="preserve">se espera </w:t>
      </w:r>
      <w:r w:rsidRPr="002F4F25">
        <w:rPr>
          <w:rFonts w:ascii="Calibri" w:eastAsia="Calibri" w:hAnsi="Calibri" w:cs="Calibri"/>
          <w:color w:val="000000"/>
          <w:sz w:val="22"/>
          <w:szCs w:val="22"/>
          <w:lang w:eastAsia="en-US"/>
        </w:rPr>
        <w:t>un aumento promedio del nivel del mar de 20 cm para la zona entre 30°S - 60°S y entre 25 – 30 cm para la zona 20°S - 30°S.</w:t>
      </w:r>
    </w:p>
    <w:p w14:paraId="39730DBE" w14:textId="77777777" w:rsidR="00AB4415" w:rsidRDefault="00F66FFF" w:rsidP="00AB4415">
      <w:pPr>
        <w:pStyle w:val="Prrafodelista"/>
        <w:numPr>
          <w:ilvl w:val="0"/>
          <w:numId w:val="26"/>
        </w:numPr>
        <w:spacing w:after="200" w:line="276" w:lineRule="auto"/>
        <w:ind w:left="709"/>
        <w:rPr>
          <w:rStyle w:val="fontstyle01"/>
          <w:rFonts w:asciiTheme="minorHAnsi" w:hAnsiTheme="minorHAnsi" w:cstheme="minorHAnsi"/>
          <w:bCs/>
          <w:color w:val="000000" w:themeColor="text1"/>
          <w:sz w:val="22"/>
        </w:rPr>
      </w:pPr>
      <w:r w:rsidRPr="00AB4415">
        <w:rPr>
          <w:rFonts w:ascii="Calibri" w:eastAsia="Calibri" w:hAnsi="Calibri" w:cs="Calibri"/>
          <w:color w:val="000000"/>
          <w:sz w:val="22"/>
          <w:szCs w:val="22"/>
          <w:u w:val="single"/>
          <w:lang w:eastAsia="en-US"/>
        </w:rPr>
        <w:t xml:space="preserve">Acidificación del océano: </w:t>
      </w:r>
      <w:r w:rsidR="008071DC" w:rsidRPr="00AB4415">
        <w:rPr>
          <w:rFonts w:ascii="Calibri" w:eastAsia="Calibri" w:hAnsi="Calibri" w:cs="Calibri"/>
          <w:color w:val="000000"/>
          <w:sz w:val="22"/>
          <w:szCs w:val="22"/>
          <w:lang w:eastAsia="en-US"/>
        </w:rPr>
        <w:t>MINECON y MMA (2015) realizan una revisión de diversos estudios sobre este tema, indicando que a</w:t>
      </w:r>
      <w:r w:rsidRPr="00AB4415">
        <w:rPr>
          <w:rFonts w:ascii="Calibri" w:eastAsia="Calibri" w:hAnsi="Calibri" w:cs="Calibri"/>
          <w:color w:val="000000"/>
          <w:sz w:val="22"/>
          <w:szCs w:val="22"/>
          <w:lang w:eastAsia="en-US"/>
        </w:rPr>
        <w:t xml:space="preserve">proximadamente </w:t>
      </w:r>
      <w:r w:rsidR="008071DC" w:rsidRPr="00AB4415">
        <w:rPr>
          <w:rFonts w:ascii="Calibri" w:eastAsia="Calibri" w:hAnsi="Calibri" w:cs="Calibri"/>
          <w:color w:val="000000"/>
          <w:sz w:val="22"/>
          <w:szCs w:val="22"/>
          <w:lang w:eastAsia="en-US"/>
        </w:rPr>
        <w:t>un tercio</w:t>
      </w:r>
      <w:r w:rsidRPr="00AB4415">
        <w:rPr>
          <w:rFonts w:ascii="Calibri" w:eastAsia="Calibri" w:hAnsi="Calibri" w:cs="Calibri"/>
          <w:color w:val="000000"/>
          <w:sz w:val="22"/>
          <w:szCs w:val="22"/>
          <w:lang w:eastAsia="en-US"/>
        </w:rPr>
        <w:t xml:space="preserve"> de las emisiones de CO</w:t>
      </w:r>
      <w:r w:rsidRPr="00AB4415">
        <w:rPr>
          <w:rFonts w:ascii="Calibri" w:eastAsia="Calibri" w:hAnsi="Calibri" w:cs="Calibri"/>
          <w:color w:val="000000"/>
          <w:sz w:val="22"/>
          <w:szCs w:val="22"/>
          <w:vertAlign w:val="subscript"/>
          <w:lang w:eastAsia="en-US"/>
        </w:rPr>
        <w:t xml:space="preserve">2 </w:t>
      </w:r>
      <w:r w:rsidRPr="00AB4415">
        <w:rPr>
          <w:rFonts w:ascii="Calibri" w:eastAsia="Calibri" w:hAnsi="Calibri" w:cs="Calibri"/>
          <w:color w:val="000000"/>
          <w:sz w:val="22"/>
          <w:szCs w:val="22"/>
          <w:lang w:eastAsia="en-US"/>
        </w:rPr>
        <w:t xml:space="preserve">antropogénico </w:t>
      </w:r>
      <w:r w:rsidR="008071DC" w:rsidRPr="00AB4415">
        <w:rPr>
          <w:rFonts w:ascii="Calibri" w:eastAsia="Calibri" w:hAnsi="Calibri" w:cs="Calibri"/>
          <w:color w:val="000000"/>
          <w:sz w:val="22"/>
          <w:szCs w:val="22"/>
          <w:lang w:eastAsia="en-US"/>
        </w:rPr>
        <w:t>son absorbidas por los océanos</w:t>
      </w:r>
      <w:r w:rsidRPr="00AB4415">
        <w:rPr>
          <w:rFonts w:ascii="Calibri" w:eastAsia="Calibri" w:hAnsi="Calibri" w:cs="Calibri"/>
          <w:color w:val="000000"/>
          <w:sz w:val="22"/>
          <w:szCs w:val="22"/>
          <w:lang w:eastAsia="en-US"/>
        </w:rPr>
        <w:t xml:space="preserve">, </w:t>
      </w:r>
      <w:r w:rsidR="008071DC" w:rsidRPr="00AB4415">
        <w:rPr>
          <w:rFonts w:ascii="Calibri" w:eastAsia="Calibri" w:hAnsi="Calibri" w:cs="Calibri"/>
          <w:color w:val="000000"/>
          <w:sz w:val="22"/>
          <w:szCs w:val="22"/>
          <w:lang w:eastAsia="en-US"/>
        </w:rPr>
        <w:t xml:space="preserve">lo que conlleva a un </w:t>
      </w:r>
      <w:r w:rsidRPr="00AB4415">
        <w:rPr>
          <w:rFonts w:ascii="Calibri" w:eastAsia="Calibri" w:hAnsi="Calibri" w:cs="Calibri"/>
          <w:color w:val="000000"/>
          <w:sz w:val="22"/>
          <w:szCs w:val="22"/>
          <w:lang w:eastAsia="en-US"/>
        </w:rPr>
        <w:t>aument</w:t>
      </w:r>
      <w:r w:rsidR="008071DC" w:rsidRPr="00AB4415">
        <w:rPr>
          <w:rFonts w:ascii="Calibri" w:eastAsia="Calibri" w:hAnsi="Calibri" w:cs="Calibri"/>
          <w:color w:val="000000"/>
          <w:sz w:val="22"/>
          <w:szCs w:val="22"/>
          <w:lang w:eastAsia="en-US"/>
        </w:rPr>
        <w:t>o de</w:t>
      </w:r>
      <w:r w:rsidRPr="00AB4415">
        <w:rPr>
          <w:rFonts w:ascii="Calibri" w:eastAsia="Calibri" w:hAnsi="Calibri" w:cs="Calibri"/>
          <w:color w:val="000000"/>
          <w:sz w:val="22"/>
          <w:szCs w:val="22"/>
          <w:lang w:eastAsia="en-US"/>
        </w:rPr>
        <w:t xml:space="preserve"> la presión parcial de CO</w:t>
      </w:r>
      <w:r w:rsidRPr="00AB4415">
        <w:rPr>
          <w:rFonts w:ascii="Calibri" w:eastAsia="Calibri" w:hAnsi="Calibri" w:cs="Calibri"/>
          <w:color w:val="000000"/>
          <w:sz w:val="22"/>
          <w:szCs w:val="22"/>
          <w:vertAlign w:val="subscript"/>
          <w:lang w:eastAsia="en-US"/>
        </w:rPr>
        <w:t>2</w:t>
      </w:r>
      <w:r w:rsidRPr="00AB4415">
        <w:rPr>
          <w:rFonts w:ascii="Calibri" w:eastAsia="Calibri" w:hAnsi="Calibri" w:cs="Calibri"/>
          <w:color w:val="000000"/>
          <w:sz w:val="22"/>
          <w:szCs w:val="22"/>
          <w:lang w:eastAsia="en-US"/>
        </w:rPr>
        <w:t xml:space="preserve"> (pCO</w:t>
      </w:r>
      <w:r w:rsidRPr="00AB4415">
        <w:rPr>
          <w:rFonts w:ascii="Calibri" w:eastAsia="Calibri" w:hAnsi="Calibri" w:cs="Calibri"/>
          <w:color w:val="000000"/>
          <w:sz w:val="22"/>
          <w:szCs w:val="22"/>
          <w:vertAlign w:val="subscript"/>
          <w:lang w:eastAsia="en-US"/>
        </w:rPr>
        <w:t>2</w:t>
      </w:r>
      <w:r w:rsidRPr="00AB4415">
        <w:rPr>
          <w:rFonts w:ascii="Calibri" w:eastAsia="Calibri" w:hAnsi="Calibri" w:cs="Calibri"/>
          <w:color w:val="000000"/>
          <w:sz w:val="22"/>
          <w:szCs w:val="22"/>
          <w:lang w:eastAsia="en-US"/>
        </w:rPr>
        <w:t>)</w:t>
      </w:r>
      <w:r w:rsidR="008071DC" w:rsidRPr="00AB4415">
        <w:rPr>
          <w:rFonts w:ascii="Calibri" w:eastAsia="Calibri" w:hAnsi="Calibri" w:cs="Calibri"/>
          <w:color w:val="000000"/>
          <w:sz w:val="22"/>
          <w:szCs w:val="22"/>
          <w:lang w:eastAsia="en-US"/>
        </w:rPr>
        <w:t>, generando u</w:t>
      </w:r>
      <w:r w:rsidRPr="00AB4415">
        <w:rPr>
          <w:rFonts w:ascii="Calibri" w:eastAsia="Calibri" w:hAnsi="Calibri" w:cs="Calibri"/>
          <w:color w:val="000000"/>
          <w:sz w:val="22"/>
          <w:szCs w:val="22"/>
          <w:lang w:eastAsia="en-US"/>
        </w:rPr>
        <w:t>na reducción significativa del pH del mar y concentra</w:t>
      </w:r>
      <w:r w:rsidR="008071DC" w:rsidRPr="00AB4415">
        <w:rPr>
          <w:rFonts w:ascii="Calibri" w:eastAsia="Calibri" w:hAnsi="Calibri" w:cs="Calibri"/>
          <w:color w:val="000000"/>
          <w:sz w:val="22"/>
          <w:szCs w:val="22"/>
          <w:lang w:eastAsia="en-US"/>
        </w:rPr>
        <w:t xml:space="preserve">ndo </w:t>
      </w:r>
      <w:r w:rsidRPr="00AB4415">
        <w:rPr>
          <w:rFonts w:ascii="Calibri" w:eastAsia="Calibri" w:hAnsi="Calibri" w:cs="Calibri"/>
          <w:color w:val="000000"/>
          <w:sz w:val="22"/>
          <w:szCs w:val="22"/>
          <w:lang w:eastAsia="en-US"/>
        </w:rPr>
        <w:t>el ion carbonato disuelto [CO</w:t>
      </w:r>
      <w:r w:rsidRPr="00AB4415">
        <w:rPr>
          <w:rFonts w:ascii="Calibri" w:eastAsia="Calibri" w:hAnsi="Calibri" w:cs="Calibri"/>
          <w:color w:val="000000"/>
          <w:sz w:val="22"/>
          <w:szCs w:val="22"/>
          <w:vertAlign w:val="subscript"/>
          <w:lang w:eastAsia="en-US"/>
        </w:rPr>
        <w:t>3</w:t>
      </w:r>
      <w:r w:rsidRPr="00AB4415">
        <w:rPr>
          <w:rFonts w:ascii="Calibri" w:eastAsia="Calibri" w:hAnsi="Calibri" w:cs="Calibri"/>
          <w:color w:val="000000"/>
          <w:sz w:val="22"/>
          <w:szCs w:val="22"/>
          <w:vertAlign w:val="superscript"/>
          <w:lang w:eastAsia="en-US"/>
        </w:rPr>
        <w:t>=</w:t>
      </w:r>
      <w:r w:rsidRPr="00AB4415">
        <w:rPr>
          <w:rFonts w:ascii="Calibri" w:eastAsia="Calibri" w:hAnsi="Calibri" w:cs="Calibri"/>
          <w:color w:val="000000"/>
          <w:sz w:val="22"/>
          <w:szCs w:val="22"/>
          <w:lang w:eastAsia="en-US"/>
        </w:rPr>
        <w:t xml:space="preserve">], </w:t>
      </w:r>
      <w:r w:rsidR="008071DC" w:rsidRPr="00AB4415">
        <w:rPr>
          <w:rFonts w:ascii="Calibri" w:eastAsia="Calibri" w:hAnsi="Calibri" w:cs="Calibri"/>
          <w:color w:val="000000"/>
          <w:sz w:val="22"/>
          <w:szCs w:val="22"/>
          <w:lang w:eastAsia="en-US"/>
        </w:rPr>
        <w:t xml:space="preserve">lo cual se </w:t>
      </w:r>
      <w:r w:rsidRPr="00AB4415">
        <w:rPr>
          <w:rFonts w:ascii="Calibri" w:eastAsia="Calibri" w:hAnsi="Calibri" w:cs="Calibri"/>
          <w:color w:val="000000"/>
          <w:sz w:val="22"/>
          <w:szCs w:val="22"/>
          <w:lang w:eastAsia="en-US"/>
        </w:rPr>
        <w:t>cono</w:t>
      </w:r>
      <w:r w:rsidR="008071DC" w:rsidRPr="00AB4415">
        <w:rPr>
          <w:rFonts w:ascii="Calibri" w:eastAsia="Calibri" w:hAnsi="Calibri" w:cs="Calibri"/>
          <w:color w:val="000000"/>
          <w:sz w:val="22"/>
          <w:szCs w:val="22"/>
          <w:lang w:eastAsia="en-US"/>
        </w:rPr>
        <w:t>ce</w:t>
      </w:r>
      <w:r w:rsidRPr="00AB4415">
        <w:rPr>
          <w:rFonts w:ascii="Calibri" w:eastAsia="Calibri" w:hAnsi="Calibri" w:cs="Calibri"/>
          <w:color w:val="000000"/>
          <w:sz w:val="22"/>
          <w:szCs w:val="22"/>
          <w:lang w:eastAsia="en-US"/>
        </w:rPr>
        <w:t xml:space="preserve"> c</w:t>
      </w:r>
      <w:r w:rsidR="008071DC" w:rsidRPr="00AB4415">
        <w:rPr>
          <w:rFonts w:ascii="Calibri" w:eastAsia="Calibri" w:hAnsi="Calibri" w:cs="Calibri"/>
          <w:color w:val="000000"/>
          <w:sz w:val="22"/>
          <w:szCs w:val="22"/>
          <w:lang w:eastAsia="en-US"/>
        </w:rPr>
        <w:t>omo “acidificación del océano”</w:t>
      </w:r>
      <w:r w:rsidRPr="00AB4415">
        <w:rPr>
          <w:rFonts w:ascii="Calibri" w:eastAsia="Calibri" w:hAnsi="Calibri" w:cs="Calibri"/>
          <w:color w:val="000000"/>
          <w:sz w:val="22"/>
          <w:szCs w:val="22"/>
          <w:lang w:eastAsia="en-US"/>
        </w:rPr>
        <w:t xml:space="preserve">. </w:t>
      </w:r>
      <w:r w:rsidR="008071DC" w:rsidRPr="00AB4415">
        <w:rPr>
          <w:rStyle w:val="fontstyle01"/>
          <w:rFonts w:asciiTheme="minorHAnsi" w:hAnsiTheme="minorHAnsi" w:cstheme="minorHAnsi"/>
          <w:color w:val="000000" w:themeColor="text1"/>
          <w:sz w:val="22"/>
        </w:rPr>
        <w:t xml:space="preserve">Específicamente para Chile, </w:t>
      </w:r>
      <w:r w:rsidR="00F40BF4" w:rsidRPr="00AB4415">
        <w:rPr>
          <w:rStyle w:val="fontstyle01"/>
          <w:rFonts w:asciiTheme="minorHAnsi" w:hAnsiTheme="minorHAnsi" w:cstheme="minorHAnsi"/>
          <w:color w:val="000000" w:themeColor="text1"/>
          <w:sz w:val="22"/>
        </w:rPr>
        <w:t>l</w:t>
      </w:r>
      <w:r w:rsidRPr="00AB4415">
        <w:rPr>
          <w:rStyle w:val="fontstyle01"/>
          <w:rFonts w:asciiTheme="minorHAnsi" w:hAnsiTheme="minorHAnsi" w:cstheme="minorHAnsi"/>
          <w:color w:val="000000" w:themeColor="text1"/>
          <w:sz w:val="22"/>
        </w:rPr>
        <w:t xml:space="preserve">os ecosistemas de surgencia y de la Patagonia chilena son regiones de un intenso </w:t>
      </w:r>
      <w:proofErr w:type="spellStart"/>
      <w:r w:rsidRPr="00AB4415">
        <w:rPr>
          <w:rStyle w:val="fontstyle01"/>
          <w:rFonts w:asciiTheme="minorHAnsi" w:hAnsiTheme="minorHAnsi" w:cstheme="minorHAnsi"/>
          <w:color w:val="000000" w:themeColor="text1"/>
          <w:sz w:val="22"/>
        </w:rPr>
        <w:t>ﬂujo</w:t>
      </w:r>
      <w:proofErr w:type="spellEnd"/>
      <w:r w:rsidRPr="00AB4415">
        <w:rPr>
          <w:rStyle w:val="fontstyle01"/>
          <w:rFonts w:asciiTheme="minorHAnsi" w:hAnsiTheme="minorHAnsi" w:cstheme="minorHAnsi"/>
          <w:color w:val="000000" w:themeColor="text1"/>
          <w:sz w:val="22"/>
        </w:rPr>
        <w:t xml:space="preserve"> de CO</w:t>
      </w:r>
      <w:r w:rsidRPr="00AB4415">
        <w:rPr>
          <w:rStyle w:val="fontstyle01"/>
          <w:rFonts w:asciiTheme="minorHAnsi" w:hAnsiTheme="minorHAnsi" w:cstheme="minorHAnsi"/>
          <w:color w:val="000000" w:themeColor="text1"/>
          <w:sz w:val="22"/>
          <w:vertAlign w:val="subscript"/>
        </w:rPr>
        <w:t>2</w:t>
      </w:r>
      <w:r w:rsidRPr="00AB4415">
        <w:rPr>
          <w:rStyle w:val="fontstyle01"/>
          <w:rFonts w:asciiTheme="minorHAnsi" w:hAnsiTheme="minorHAnsi" w:cstheme="minorHAnsi"/>
          <w:color w:val="000000" w:themeColor="text1"/>
          <w:sz w:val="22"/>
        </w:rPr>
        <w:t>. Por otra parte, desde los 37°S hacia la Patagonia el océano costero se transforma en una zona de sumidero o secuestro de CO</w:t>
      </w:r>
      <w:r w:rsidRPr="00AB4415">
        <w:rPr>
          <w:rStyle w:val="fontstyle01"/>
          <w:rFonts w:asciiTheme="minorHAnsi" w:hAnsiTheme="minorHAnsi" w:cstheme="minorHAnsi"/>
          <w:color w:val="000000" w:themeColor="text1"/>
          <w:sz w:val="22"/>
          <w:vertAlign w:val="subscript"/>
        </w:rPr>
        <w:t>2</w:t>
      </w:r>
      <w:r w:rsidR="00F40BF4" w:rsidRPr="00AB4415">
        <w:rPr>
          <w:rStyle w:val="fontstyle01"/>
          <w:rFonts w:asciiTheme="minorHAnsi" w:hAnsiTheme="minorHAnsi" w:cstheme="minorHAnsi"/>
          <w:color w:val="000000" w:themeColor="text1"/>
          <w:sz w:val="22"/>
          <w:vertAlign w:val="subscript"/>
        </w:rPr>
        <w:t xml:space="preserve"> </w:t>
      </w:r>
      <w:r w:rsidR="00F40BF4" w:rsidRPr="00AB4415">
        <w:rPr>
          <w:rStyle w:val="fontstyle01"/>
          <w:rFonts w:asciiTheme="minorHAnsi" w:hAnsiTheme="minorHAnsi" w:cstheme="minorHAnsi"/>
          <w:color w:val="000000" w:themeColor="text1"/>
          <w:sz w:val="22"/>
        </w:rPr>
        <w:t xml:space="preserve">(Torres et al., 2011 </w:t>
      </w:r>
      <w:r w:rsidR="00BE0DFF" w:rsidRPr="00AB4415">
        <w:rPr>
          <w:rStyle w:val="fontstyle01"/>
          <w:rFonts w:asciiTheme="minorHAnsi" w:hAnsiTheme="minorHAnsi" w:cstheme="minorHAnsi"/>
          <w:color w:val="000000" w:themeColor="text1"/>
          <w:sz w:val="22"/>
        </w:rPr>
        <w:t xml:space="preserve">fide MINECON y MMA, 2015 </w:t>
      </w:r>
      <w:r w:rsidR="00F40BF4" w:rsidRPr="00AB4415">
        <w:rPr>
          <w:rStyle w:val="fontstyle01"/>
          <w:rFonts w:asciiTheme="minorHAnsi" w:hAnsiTheme="minorHAnsi" w:cstheme="minorHAnsi"/>
          <w:color w:val="000000" w:themeColor="text1"/>
          <w:sz w:val="22"/>
        </w:rPr>
        <w:t xml:space="preserve">y </w:t>
      </w:r>
      <w:proofErr w:type="spellStart"/>
      <w:r w:rsidR="00F40BF4" w:rsidRPr="00AB4415">
        <w:rPr>
          <w:rStyle w:val="fontstyle01"/>
          <w:rFonts w:asciiTheme="minorHAnsi" w:hAnsiTheme="minorHAnsi" w:cstheme="minorHAnsi"/>
          <w:color w:val="000000" w:themeColor="text1"/>
          <w:sz w:val="22"/>
        </w:rPr>
        <w:t>Mayol</w:t>
      </w:r>
      <w:proofErr w:type="spellEnd"/>
      <w:r w:rsidR="00F40BF4" w:rsidRPr="00AB4415">
        <w:rPr>
          <w:rStyle w:val="fontstyle01"/>
          <w:rFonts w:asciiTheme="minorHAnsi" w:hAnsiTheme="minorHAnsi" w:cstheme="minorHAnsi"/>
          <w:color w:val="000000" w:themeColor="text1"/>
          <w:sz w:val="22"/>
        </w:rPr>
        <w:t xml:space="preserve"> et al., 2012  fide MINECON y MMA, 2015)</w:t>
      </w:r>
      <w:r w:rsidRPr="00AB4415">
        <w:rPr>
          <w:rStyle w:val="fontstyle01"/>
          <w:rFonts w:asciiTheme="minorHAnsi" w:hAnsiTheme="minorHAnsi" w:cstheme="minorHAnsi"/>
          <w:color w:val="000000" w:themeColor="text1"/>
          <w:sz w:val="22"/>
        </w:rPr>
        <w:t>.</w:t>
      </w:r>
      <w:r w:rsidR="00AB4415" w:rsidRPr="00AB4415">
        <w:rPr>
          <w:rStyle w:val="fontstyle01"/>
          <w:rFonts w:asciiTheme="minorHAnsi" w:hAnsiTheme="minorHAnsi" w:cstheme="minorHAnsi"/>
          <w:color w:val="000000" w:themeColor="text1"/>
          <w:sz w:val="22"/>
        </w:rPr>
        <w:t xml:space="preserve"> </w:t>
      </w:r>
      <w:r w:rsidR="00BE0DFF" w:rsidRPr="00AB4415">
        <w:rPr>
          <w:rStyle w:val="fontstyle01"/>
          <w:rFonts w:asciiTheme="minorHAnsi" w:hAnsiTheme="minorHAnsi" w:cstheme="minorHAnsi"/>
          <w:bCs/>
          <w:color w:val="000000" w:themeColor="text1"/>
          <w:sz w:val="22"/>
        </w:rPr>
        <w:t xml:space="preserve">En relación a los recursos específicos, ya sea cultivados o extraídos por la pesca artesanal, </w:t>
      </w:r>
      <w:r w:rsidR="00F40BF4" w:rsidRPr="00AB4415">
        <w:rPr>
          <w:rStyle w:val="fontstyle01"/>
          <w:rFonts w:asciiTheme="minorHAnsi" w:hAnsiTheme="minorHAnsi" w:cstheme="minorHAnsi"/>
          <w:bCs/>
          <w:color w:val="000000" w:themeColor="text1"/>
          <w:sz w:val="22"/>
        </w:rPr>
        <w:t xml:space="preserve">existe </w:t>
      </w:r>
      <w:r w:rsidR="000F2F56" w:rsidRPr="00AB4415">
        <w:rPr>
          <w:rStyle w:val="fontstyle01"/>
          <w:rFonts w:asciiTheme="minorHAnsi" w:hAnsiTheme="minorHAnsi" w:cstheme="minorHAnsi"/>
          <w:bCs/>
          <w:color w:val="000000" w:themeColor="text1"/>
          <w:sz w:val="22"/>
        </w:rPr>
        <w:lastRenderedPageBreak/>
        <w:t xml:space="preserve">un amplio desconocimiento del impacto de la acidificación del océano en ellos, existiendo </w:t>
      </w:r>
      <w:r w:rsidR="00F40BF4" w:rsidRPr="00AB4415">
        <w:rPr>
          <w:rStyle w:val="fontstyle01"/>
          <w:rFonts w:asciiTheme="minorHAnsi" w:hAnsiTheme="minorHAnsi" w:cstheme="minorHAnsi"/>
          <w:bCs/>
          <w:color w:val="000000" w:themeColor="text1"/>
          <w:sz w:val="22"/>
        </w:rPr>
        <w:t xml:space="preserve">evidencia experimental </w:t>
      </w:r>
      <w:r w:rsidR="000F2F56" w:rsidRPr="00AB4415">
        <w:rPr>
          <w:rStyle w:val="fontstyle01"/>
          <w:rFonts w:asciiTheme="minorHAnsi" w:hAnsiTheme="minorHAnsi" w:cstheme="minorHAnsi"/>
          <w:bCs/>
          <w:color w:val="000000" w:themeColor="text1"/>
          <w:sz w:val="22"/>
        </w:rPr>
        <w:t xml:space="preserve">solo </w:t>
      </w:r>
      <w:r w:rsidR="00516FF9" w:rsidRPr="00AB4415">
        <w:rPr>
          <w:rStyle w:val="fontstyle01"/>
          <w:rFonts w:asciiTheme="minorHAnsi" w:hAnsiTheme="minorHAnsi" w:cstheme="minorHAnsi"/>
          <w:bCs/>
          <w:color w:val="000000" w:themeColor="text1"/>
          <w:sz w:val="22"/>
        </w:rPr>
        <w:t>para las siguientes especies:</w:t>
      </w:r>
    </w:p>
    <w:p w14:paraId="457DFA33" w14:textId="77777777" w:rsidR="00AB4415" w:rsidRPr="00AB4415" w:rsidRDefault="00516FF9" w:rsidP="00AB4415">
      <w:pPr>
        <w:pStyle w:val="Prrafodelista"/>
        <w:numPr>
          <w:ilvl w:val="1"/>
          <w:numId w:val="26"/>
        </w:numPr>
        <w:spacing w:after="200" w:line="276" w:lineRule="auto"/>
        <w:rPr>
          <w:rFonts w:ascii="Calibri" w:eastAsia="Calibri" w:hAnsi="Calibri" w:cs="Calibri"/>
          <w:color w:val="000000"/>
          <w:sz w:val="22"/>
          <w:szCs w:val="22"/>
          <w:lang w:eastAsia="en-US"/>
        </w:rPr>
      </w:pPr>
      <w:proofErr w:type="spellStart"/>
      <w:r w:rsidRPr="00AB4415">
        <w:rPr>
          <w:rFonts w:ascii="Calibri" w:eastAsia="Calibri" w:hAnsi="Calibri" w:cs="Calibri"/>
          <w:color w:val="000000"/>
          <w:sz w:val="22"/>
          <w:szCs w:val="22"/>
          <w:lang w:eastAsia="en-US"/>
        </w:rPr>
        <w:t>Chorito</w:t>
      </w:r>
      <w:proofErr w:type="spellEnd"/>
      <w:r w:rsidRPr="00AB4415">
        <w:rPr>
          <w:rFonts w:ascii="Calibri" w:eastAsia="Calibri" w:hAnsi="Calibri" w:cs="Calibri"/>
          <w:color w:val="000000"/>
          <w:sz w:val="22"/>
          <w:szCs w:val="22"/>
          <w:lang w:eastAsia="en-US"/>
        </w:rPr>
        <w:t xml:space="preserve">, </w:t>
      </w:r>
      <w:proofErr w:type="spellStart"/>
      <w:r w:rsidRPr="00C74D1C">
        <w:rPr>
          <w:rFonts w:ascii="Calibri" w:eastAsia="Calibri" w:hAnsi="Calibri" w:cs="Calibri"/>
          <w:i/>
          <w:color w:val="000000"/>
          <w:sz w:val="22"/>
          <w:szCs w:val="22"/>
          <w:lang w:eastAsia="en-US"/>
        </w:rPr>
        <w:t>Mytilus</w:t>
      </w:r>
      <w:proofErr w:type="spellEnd"/>
      <w:r w:rsidRPr="00C74D1C">
        <w:rPr>
          <w:rFonts w:ascii="Calibri" w:eastAsia="Calibri" w:hAnsi="Calibri" w:cs="Calibri"/>
          <w:i/>
          <w:color w:val="000000"/>
          <w:sz w:val="22"/>
          <w:szCs w:val="22"/>
          <w:lang w:eastAsia="en-US"/>
        </w:rPr>
        <w:t xml:space="preserve"> </w:t>
      </w:r>
      <w:proofErr w:type="spellStart"/>
      <w:r w:rsidRPr="00C74D1C">
        <w:rPr>
          <w:rFonts w:ascii="Calibri" w:eastAsia="Calibri" w:hAnsi="Calibri" w:cs="Calibri"/>
          <w:i/>
          <w:color w:val="000000"/>
          <w:sz w:val="22"/>
          <w:szCs w:val="22"/>
          <w:lang w:eastAsia="en-US"/>
        </w:rPr>
        <w:t>chilensis</w:t>
      </w:r>
      <w:proofErr w:type="spellEnd"/>
      <w:r w:rsidRPr="00AB4415">
        <w:rPr>
          <w:rFonts w:ascii="Calibri" w:eastAsia="Calibri" w:hAnsi="Calibri" w:cs="Calibri"/>
          <w:color w:val="000000"/>
          <w:sz w:val="22"/>
          <w:szCs w:val="22"/>
          <w:lang w:eastAsia="en-US"/>
        </w:rPr>
        <w:t xml:space="preserve">: Se verá afectado por el aumento del </w:t>
      </w:r>
      <w:r w:rsidR="00F40BF4" w:rsidRPr="00AB4415">
        <w:rPr>
          <w:rFonts w:ascii="Calibri" w:eastAsia="Calibri" w:hAnsi="Calibri" w:cs="Calibri"/>
          <w:color w:val="000000"/>
          <w:sz w:val="22"/>
          <w:szCs w:val="22"/>
          <w:lang w:eastAsia="en-US"/>
        </w:rPr>
        <w:t>CO2 en</w:t>
      </w:r>
      <w:r w:rsidR="00BE0DFF" w:rsidRPr="00AB4415">
        <w:rPr>
          <w:rFonts w:ascii="Calibri" w:eastAsia="Calibri" w:hAnsi="Calibri" w:cs="Calibri"/>
          <w:color w:val="000000"/>
          <w:sz w:val="22"/>
          <w:szCs w:val="22"/>
          <w:lang w:eastAsia="en-US"/>
        </w:rPr>
        <w:t xml:space="preserve"> </w:t>
      </w:r>
      <w:r w:rsidR="00F40BF4" w:rsidRPr="00AB4415">
        <w:rPr>
          <w:rFonts w:ascii="Calibri" w:eastAsia="Calibri" w:hAnsi="Calibri" w:cs="Calibri"/>
          <w:color w:val="000000"/>
          <w:sz w:val="22"/>
          <w:szCs w:val="22"/>
          <w:lang w:eastAsia="en-US"/>
        </w:rPr>
        <w:t xml:space="preserve">el agua de mar y el </w:t>
      </w:r>
      <w:r w:rsidRPr="00AB4415">
        <w:rPr>
          <w:rFonts w:ascii="Calibri" w:eastAsia="Calibri" w:hAnsi="Calibri" w:cs="Calibri"/>
          <w:color w:val="000000"/>
          <w:sz w:val="22"/>
          <w:szCs w:val="22"/>
          <w:lang w:eastAsia="en-US"/>
        </w:rPr>
        <w:t xml:space="preserve">consecuente descenso de pH, lo que disminuirá </w:t>
      </w:r>
      <w:r w:rsidR="00F40BF4" w:rsidRPr="00AB4415">
        <w:rPr>
          <w:rFonts w:ascii="Calibri" w:eastAsia="Calibri" w:hAnsi="Calibri" w:cs="Calibri"/>
          <w:color w:val="000000"/>
          <w:sz w:val="22"/>
          <w:szCs w:val="22"/>
          <w:lang w:eastAsia="en-US"/>
        </w:rPr>
        <w:t>la producción de biomasa del recurso (Navarro et al.,</w:t>
      </w:r>
      <w:r w:rsidRPr="00AB4415">
        <w:rPr>
          <w:rFonts w:ascii="Calibri" w:eastAsia="Calibri" w:hAnsi="Calibri" w:cs="Calibri"/>
          <w:color w:val="000000"/>
          <w:sz w:val="22"/>
          <w:szCs w:val="22"/>
          <w:lang w:eastAsia="en-US"/>
        </w:rPr>
        <w:t xml:space="preserve"> </w:t>
      </w:r>
      <w:r w:rsidR="00F40BF4" w:rsidRPr="00AB4415">
        <w:rPr>
          <w:rFonts w:ascii="Calibri" w:eastAsia="Calibri" w:hAnsi="Calibri" w:cs="Calibri"/>
          <w:color w:val="000000"/>
          <w:sz w:val="22"/>
          <w:szCs w:val="22"/>
          <w:lang w:eastAsia="en-US"/>
        </w:rPr>
        <w:t>2013</w:t>
      </w:r>
      <w:r w:rsidRPr="00AB4415">
        <w:rPr>
          <w:rFonts w:ascii="Calibri" w:eastAsia="Calibri" w:hAnsi="Calibri" w:cs="Calibri"/>
          <w:color w:val="000000"/>
          <w:sz w:val="22"/>
          <w:szCs w:val="22"/>
          <w:lang w:eastAsia="en-US"/>
        </w:rPr>
        <w:t xml:space="preserve"> fide MINECON y MMA, 2015</w:t>
      </w:r>
      <w:r w:rsidR="00F40BF4" w:rsidRPr="00AB4415">
        <w:rPr>
          <w:rFonts w:ascii="Calibri" w:eastAsia="Calibri" w:hAnsi="Calibri" w:cs="Calibri"/>
          <w:color w:val="000000"/>
          <w:sz w:val="22"/>
          <w:szCs w:val="22"/>
          <w:lang w:eastAsia="en-US"/>
        </w:rPr>
        <w:t>)</w:t>
      </w:r>
      <w:r w:rsidRPr="00AB4415">
        <w:rPr>
          <w:rFonts w:ascii="Calibri" w:eastAsia="Calibri" w:hAnsi="Calibri" w:cs="Calibri"/>
          <w:color w:val="000000"/>
          <w:sz w:val="22"/>
          <w:szCs w:val="22"/>
          <w:lang w:eastAsia="en-US"/>
        </w:rPr>
        <w:t xml:space="preserve">. </w:t>
      </w:r>
    </w:p>
    <w:p w14:paraId="535BB21C" w14:textId="0CF45431" w:rsidR="00F40BF4" w:rsidRDefault="000F2F56" w:rsidP="00AB4415">
      <w:pPr>
        <w:pStyle w:val="Prrafodelista"/>
        <w:numPr>
          <w:ilvl w:val="1"/>
          <w:numId w:val="26"/>
        </w:numPr>
        <w:spacing w:after="200" w:line="276" w:lineRule="auto"/>
        <w:rPr>
          <w:rFonts w:ascii="Calibri" w:eastAsia="Calibri" w:hAnsi="Calibri" w:cs="Calibri"/>
          <w:color w:val="000000"/>
          <w:sz w:val="22"/>
          <w:szCs w:val="22"/>
          <w:lang w:eastAsia="en-US"/>
        </w:rPr>
      </w:pPr>
      <w:r w:rsidRPr="00AB4415">
        <w:rPr>
          <w:rFonts w:ascii="Calibri" w:eastAsia="Calibri" w:hAnsi="Calibri" w:cs="Calibri"/>
          <w:color w:val="000000"/>
          <w:sz w:val="22"/>
          <w:szCs w:val="22"/>
          <w:lang w:eastAsia="en-US"/>
        </w:rPr>
        <w:t xml:space="preserve">Loco, </w:t>
      </w:r>
      <w:proofErr w:type="spellStart"/>
      <w:r w:rsidRPr="00C74D1C">
        <w:rPr>
          <w:rFonts w:ascii="Calibri" w:eastAsia="Calibri" w:hAnsi="Calibri" w:cs="Calibri"/>
          <w:i/>
          <w:color w:val="000000"/>
          <w:sz w:val="22"/>
          <w:szCs w:val="22"/>
          <w:lang w:eastAsia="en-US"/>
        </w:rPr>
        <w:t>Concholepas</w:t>
      </w:r>
      <w:proofErr w:type="spellEnd"/>
      <w:r w:rsidRPr="00C74D1C">
        <w:rPr>
          <w:rFonts w:ascii="Calibri" w:eastAsia="Calibri" w:hAnsi="Calibri" w:cs="Calibri"/>
          <w:i/>
          <w:color w:val="000000"/>
          <w:sz w:val="22"/>
          <w:szCs w:val="22"/>
          <w:lang w:eastAsia="en-US"/>
        </w:rPr>
        <w:t xml:space="preserve"> </w:t>
      </w:r>
      <w:proofErr w:type="spellStart"/>
      <w:r w:rsidRPr="00C74D1C">
        <w:rPr>
          <w:rFonts w:ascii="Calibri" w:eastAsia="Calibri" w:hAnsi="Calibri" w:cs="Calibri"/>
          <w:i/>
          <w:color w:val="000000"/>
          <w:sz w:val="22"/>
          <w:szCs w:val="22"/>
          <w:lang w:eastAsia="en-US"/>
        </w:rPr>
        <w:t>concholepas</w:t>
      </w:r>
      <w:proofErr w:type="spellEnd"/>
      <w:r w:rsidRPr="00AB4415">
        <w:rPr>
          <w:rFonts w:ascii="Calibri" w:eastAsia="Calibri" w:hAnsi="Calibri" w:cs="Calibri"/>
          <w:color w:val="000000"/>
          <w:sz w:val="22"/>
          <w:szCs w:val="22"/>
          <w:lang w:eastAsia="en-US"/>
        </w:rPr>
        <w:t>: S</w:t>
      </w:r>
      <w:r w:rsidR="00F40BF4" w:rsidRPr="00AB4415">
        <w:rPr>
          <w:rFonts w:ascii="Calibri" w:eastAsia="Calibri" w:hAnsi="Calibri" w:cs="Calibri"/>
          <w:color w:val="000000"/>
          <w:sz w:val="22"/>
          <w:szCs w:val="22"/>
          <w:lang w:eastAsia="en-US"/>
        </w:rPr>
        <w:t>e ha registrado</w:t>
      </w:r>
      <w:r w:rsidR="00516FF9" w:rsidRPr="00AB4415">
        <w:rPr>
          <w:rFonts w:ascii="Calibri" w:eastAsia="Calibri" w:hAnsi="Calibri" w:cs="Calibri"/>
          <w:color w:val="000000"/>
          <w:sz w:val="22"/>
          <w:szCs w:val="22"/>
          <w:lang w:eastAsia="en-US"/>
        </w:rPr>
        <w:t xml:space="preserve"> </w:t>
      </w:r>
      <w:r w:rsidR="00F40BF4" w:rsidRPr="00AB4415">
        <w:rPr>
          <w:rFonts w:ascii="Calibri" w:eastAsia="Calibri" w:hAnsi="Calibri" w:cs="Calibri"/>
          <w:color w:val="000000"/>
          <w:sz w:val="22"/>
          <w:szCs w:val="22"/>
          <w:lang w:eastAsia="en-US"/>
        </w:rPr>
        <w:t xml:space="preserve">que la </w:t>
      </w:r>
      <w:r w:rsidRPr="00AB4415">
        <w:rPr>
          <w:rFonts w:ascii="Calibri" w:eastAsia="Calibri" w:hAnsi="Calibri" w:cs="Calibri"/>
          <w:color w:val="000000"/>
          <w:sz w:val="22"/>
          <w:szCs w:val="22"/>
          <w:lang w:eastAsia="en-US"/>
        </w:rPr>
        <w:t>acidificación</w:t>
      </w:r>
      <w:r w:rsidR="00F40BF4" w:rsidRPr="00AB4415">
        <w:rPr>
          <w:rFonts w:ascii="Calibri" w:eastAsia="Calibri" w:hAnsi="Calibri" w:cs="Calibri"/>
          <w:color w:val="000000"/>
          <w:sz w:val="22"/>
          <w:szCs w:val="22"/>
          <w:lang w:eastAsia="en-US"/>
        </w:rPr>
        <w:t xml:space="preserve"> del océano puede </w:t>
      </w:r>
      <w:r w:rsidRPr="00AB4415">
        <w:rPr>
          <w:rFonts w:ascii="Calibri" w:eastAsia="Calibri" w:hAnsi="Calibri" w:cs="Calibri"/>
          <w:color w:val="000000"/>
          <w:sz w:val="22"/>
          <w:szCs w:val="22"/>
          <w:lang w:eastAsia="en-US"/>
        </w:rPr>
        <w:t>i</w:t>
      </w:r>
      <w:r w:rsidR="00F40BF4" w:rsidRPr="00AB4415">
        <w:rPr>
          <w:rFonts w:ascii="Calibri" w:eastAsia="Calibri" w:hAnsi="Calibri" w:cs="Calibri"/>
          <w:color w:val="000000"/>
          <w:sz w:val="22"/>
          <w:szCs w:val="22"/>
          <w:lang w:eastAsia="en-US"/>
        </w:rPr>
        <w:t>mpactar su tasa de ingestión comprometiendo su desarrollo en la etapa larval (Vargas et al., 2013</w:t>
      </w:r>
      <w:r w:rsidRPr="00AB4415">
        <w:rPr>
          <w:rFonts w:ascii="Calibri" w:eastAsia="Calibri" w:hAnsi="Calibri" w:cs="Calibri"/>
          <w:color w:val="000000"/>
          <w:sz w:val="22"/>
          <w:szCs w:val="22"/>
          <w:lang w:eastAsia="en-US"/>
        </w:rPr>
        <w:t xml:space="preserve"> fide MINECON y MMA, 2015</w:t>
      </w:r>
      <w:r w:rsidR="00F40BF4" w:rsidRPr="00AB4415">
        <w:rPr>
          <w:rFonts w:ascii="Calibri" w:eastAsia="Calibri" w:hAnsi="Calibri" w:cs="Calibri"/>
          <w:color w:val="000000"/>
          <w:sz w:val="22"/>
          <w:szCs w:val="22"/>
          <w:lang w:eastAsia="en-US"/>
        </w:rPr>
        <w:t>), su comportamiento,</w:t>
      </w:r>
      <w:r w:rsidR="00516FF9" w:rsidRPr="00AB4415">
        <w:rPr>
          <w:rFonts w:ascii="Calibri" w:eastAsia="Calibri" w:hAnsi="Calibri" w:cs="Calibri"/>
          <w:color w:val="000000"/>
          <w:sz w:val="22"/>
          <w:szCs w:val="22"/>
          <w:lang w:eastAsia="en-US"/>
        </w:rPr>
        <w:t xml:space="preserve"> </w:t>
      </w:r>
      <w:r w:rsidR="00F40BF4" w:rsidRPr="00AB4415">
        <w:rPr>
          <w:rFonts w:ascii="Calibri" w:eastAsia="Calibri" w:hAnsi="Calibri" w:cs="Calibri"/>
          <w:color w:val="000000"/>
          <w:sz w:val="22"/>
          <w:szCs w:val="22"/>
          <w:lang w:eastAsia="en-US"/>
        </w:rPr>
        <w:t xml:space="preserve">metabolismo y </w:t>
      </w:r>
      <w:r w:rsidRPr="00AB4415">
        <w:rPr>
          <w:rFonts w:ascii="Calibri" w:eastAsia="Calibri" w:hAnsi="Calibri" w:cs="Calibri"/>
          <w:color w:val="000000"/>
          <w:sz w:val="22"/>
          <w:szCs w:val="22"/>
          <w:lang w:eastAsia="en-US"/>
        </w:rPr>
        <w:t>calcificación</w:t>
      </w:r>
      <w:r w:rsidR="00F40BF4" w:rsidRPr="00AB4415">
        <w:rPr>
          <w:rFonts w:ascii="Calibri" w:eastAsia="Calibri" w:hAnsi="Calibri" w:cs="Calibri"/>
          <w:color w:val="000000"/>
          <w:sz w:val="22"/>
          <w:szCs w:val="22"/>
          <w:lang w:eastAsia="en-US"/>
        </w:rPr>
        <w:t xml:space="preserve"> en estados juveniles (</w:t>
      </w:r>
      <w:r w:rsidRPr="00AB4415">
        <w:rPr>
          <w:rFonts w:ascii="Calibri" w:eastAsia="Calibri" w:hAnsi="Calibri" w:cs="Calibri"/>
          <w:color w:val="000000"/>
          <w:sz w:val="22"/>
          <w:szCs w:val="22"/>
          <w:lang w:eastAsia="en-US"/>
        </w:rPr>
        <w:t>Manríquez</w:t>
      </w:r>
      <w:r w:rsidR="00F40BF4" w:rsidRPr="00AB4415">
        <w:rPr>
          <w:rFonts w:ascii="Calibri" w:eastAsia="Calibri" w:hAnsi="Calibri" w:cs="Calibri"/>
          <w:color w:val="000000"/>
          <w:sz w:val="22"/>
          <w:szCs w:val="22"/>
          <w:lang w:eastAsia="en-US"/>
        </w:rPr>
        <w:t xml:space="preserve"> </w:t>
      </w:r>
      <w:r w:rsidRPr="00AB4415">
        <w:rPr>
          <w:rFonts w:ascii="Calibri" w:eastAsia="Calibri" w:hAnsi="Calibri" w:cs="Calibri"/>
          <w:color w:val="000000"/>
          <w:sz w:val="22"/>
          <w:szCs w:val="22"/>
          <w:lang w:eastAsia="en-US"/>
        </w:rPr>
        <w:t>e</w:t>
      </w:r>
      <w:r w:rsidR="00F40BF4" w:rsidRPr="00AB4415">
        <w:rPr>
          <w:rFonts w:ascii="Calibri" w:eastAsia="Calibri" w:hAnsi="Calibri" w:cs="Calibri"/>
          <w:color w:val="000000"/>
          <w:sz w:val="22"/>
          <w:szCs w:val="22"/>
          <w:lang w:eastAsia="en-US"/>
        </w:rPr>
        <w:t>t al., 2013, 2014,</w:t>
      </w:r>
      <w:r w:rsidRPr="00AB4415">
        <w:rPr>
          <w:rFonts w:ascii="Calibri" w:eastAsia="Calibri" w:hAnsi="Calibri" w:cs="Calibri"/>
          <w:color w:val="000000"/>
          <w:sz w:val="22"/>
          <w:szCs w:val="22"/>
          <w:lang w:eastAsia="en-US"/>
        </w:rPr>
        <w:t xml:space="preserve"> </w:t>
      </w:r>
      <w:proofErr w:type="spellStart"/>
      <w:r w:rsidR="00F40BF4" w:rsidRPr="00AB4415">
        <w:rPr>
          <w:rFonts w:ascii="Calibri" w:eastAsia="Calibri" w:hAnsi="Calibri" w:cs="Calibri"/>
          <w:color w:val="000000"/>
          <w:sz w:val="22"/>
          <w:szCs w:val="22"/>
          <w:lang w:eastAsia="en-US"/>
        </w:rPr>
        <w:t>Ramajo</w:t>
      </w:r>
      <w:proofErr w:type="spellEnd"/>
      <w:r w:rsidR="00F40BF4" w:rsidRPr="00AB4415">
        <w:rPr>
          <w:rFonts w:ascii="Calibri" w:eastAsia="Calibri" w:hAnsi="Calibri" w:cs="Calibri"/>
          <w:color w:val="000000"/>
          <w:sz w:val="22"/>
          <w:szCs w:val="22"/>
          <w:lang w:eastAsia="en-US"/>
        </w:rPr>
        <w:t xml:space="preserve"> et al., 2013, </w:t>
      </w:r>
      <w:proofErr w:type="spellStart"/>
      <w:r w:rsidR="00F40BF4" w:rsidRPr="00AB4415">
        <w:rPr>
          <w:rFonts w:ascii="Calibri" w:eastAsia="Calibri" w:hAnsi="Calibri" w:cs="Calibri"/>
          <w:color w:val="000000"/>
          <w:sz w:val="22"/>
          <w:szCs w:val="22"/>
          <w:lang w:eastAsia="en-US"/>
        </w:rPr>
        <w:t>Lardies</w:t>
      </w:r>
      <w:proofErr w:type="spellEnd"/>
      <w:r w:rsidR="00F40BF4" w:rsidRPr="00AB4415">
        <w:rPr>
          <w:rFonts w:ascii="Calibri" w:eastAsia="Calibri" w:hAnsi="Calibri" w:cs="Calibri"/>
          <w:color w:val="000000"/>
          <w:sz w:val="22"/>
          <w:szCs w:val="22"/>
          <w:lang w:eastAsia="en-US"/>
        </w:rPr>
        <w:t xml:space="preserve"> et al., 2014</w:t>
      </w:r>
      <w:r w:rsidRPr="00AB4415">
        <w:rPr>
          <w:rFonts w:ascii="Calibri" w:eastAsia="Calibri" w:hAnsi="Calibri" w:cs="Calibri"/>
          <w:color w:val="000000"/>
          <w:sz w:val="22"/>
          <w:szCs w:val="22"/>
          <w:lang w:eastAsia="en-US"/>
        </w:rPr>
        <w:t>; fide MINECON y MMA 2015</w:t>
      </w:r>
      <w:r w:rsidR="00F40BF4" w:rsidRPr="00AB4415">
        <w:rPr>
          <w:rFonts w:ascii="Calibri" w:eastAsia="Calibri" w:hAnsi="Calibri" w:cs="Calibri"/>
          <w:color w:val="000000"/>
          <w:sz w:val="22"/>
          <w:szCs w:val="22"/>
          <w:lang w:eastAsia="en-US"/>
        </w:rPr>
        <w:t xml:space="preserve">). </w:t>
      </w:r>
    </w:p>
    <w:p w14:paraId="1EF3894E" w14:textId="77777777" w:rsidR="00AB4415" w:rsidRDefault="00AB4415" w:rsidP="00AB4415">
      <w:pPr>
        <w:pStyle w:val="Prrafodelista"/>
        <w:spacing w:after="200" w:line="276" w:lineRule="auto"/>
        <w:ind w:left="2007"/>
        <w:rPr>
          <w:rFonts w:ascii="Calibri" w:eastAsia="Calibri" w:hAnsi="Calibri" w:cs="Calibri"/>
          <w:color w:val="000000"/>
          <w:sz w:val="22"/>
          <w:szCs w:val="22"/>
          <w:lang w:eastAsia="en-US"/>
        </w:rPr>
      </w:pPr>
    </w:p>
    <w:p w14:paraId="61654C77" w14:textId="6CF35B91" w:rsidR="00F66FFF" w:rsidRPr="00AB4415" w:rsidRDefault="00F66FFF" w:rsidP="00AB4415">
      <w:pPr>
        <w:pStyle w:val="Prrafodelista"/>
        <w:numPr>
          <w:ilvl w:val="0"/>
          <w:numId w:val="26"/>
        </w:numPr>
        <w:spacing w:after="200" w:line="276" w:lineRule="auto"/>
        <w:ind w:left="709"/>
        <w:rPr>
          <w:rFonts w:ascii="Calibri" w:eastAsia="Calibri" w:hAnsi="Calibri" w:cs="Calibri"/>
          <w:color w:val="000000"/>
          <w:sz w:val="22"/>
          <w:szCs w:val="22"/>
          <w:u w:val="single"/>
          <w:lang w:eastAsia="en-US"/>
        </w:rPr>
      </w:pPr>
      <w:r w:rsidRPr="00AB4415">
        <w:rPr>
          <w:rFonts w:ascii="Calibri" w:eastAsia="Calibri" w:hAnsi="Calibri" w:cs="Calibri"/>
          <w:color w:val="000000"/>
          <w:sz w:val="22"/>
          <w:szCs w:val="22"/>
          <w:u w:val="single"/>
          <w:lang w:eastAsia="en-US"/>
        </w:rPr>
        <w:t xml:space="preserve">El Niño-La Niña Oscilación del Sur (ENOS) y cambios </w:t>
      </w:r>
      <w:proofErr w:type="spellStart"/>
      <w:r w:rsidRPr="00AB4415">
        <w:rPr>
          <w:rFonts w:ascii="Calibri" w:eastAsia="Calibri" w:hAnsi="Calibri" w:cs="Calibri"/>
          <w:color w:val="000000"/>
          <w:sz w:val="22"/>
          <w:szCs w:val="22"/>
          <w:u w:val="single"/>
          <w:lang w:eastAsia="en-US"/>
        </w:rPr>
        <w:t>interdecadales</w:t>
      </w:r>
      <w:proofErr w:type="spellEnd"/>
      <w:r w:rsidRPr="00AB4415">
        <w:rPr>
          <w:rFonts w:ascii="Calibri" w:eastAsia="Calibri" w:hAnsi="Calibri" w:cs="Calibri"/>
          <w:color w:val="000000"/>
          <w:sz w:val="22"/>
          <w:szCs w:val="22"/>
          <w:lang w:eastAsia="en-US"/>
        </w:rPr>
        <w:t xml:space="preserve">: </w:t>
      </w:r>
      <w:r w:rsidR="00AB4415">
        <w:rPr>
          <w:rFonts w:ascii="Calibri" w:eastAsia="Calibri" w:hAnsi="Calibri" w:cs="Calibri"/>
          <w:color w:val="000000"/>
          <w:sz w:val="22"/>
          <w:szCs w:val="22"/>
          <w:lang w:eastAsia="en-US"/>
        </w:rPr>
        <w:t xml:space="preserve">El fenómeno </w:t>
      </w:r>
      <w:r w:rsidRPr="00AB4415">
        <w:rPr>
          <w:rFonts w:ascii="Calibri" w:eastAsia="Calibri" w:hAnsi="Calibri" w:cs="Calibri"/>
          <w:color w:val="000000"/>
          <w:sz w:val="22"/>
          <w:szCs w:val="22"/>
          <w:lang w:eastAsia="en-US"/>
        </w:rPr>
        <w:t xml:space="preserve">ENOS es el agente más importante de la variabilidad interanual del clima de la región y de las </w:t>
      </w:r>
      <w:r w:rsidR="00AB4415">
        <w:rPr>
          <w:rFonts w:ascii="Calibri" w:eastAsia="Calibri" w:hAnsi="Calibri" w:cs="Calibri"/>
          <w:color w:val="000000"/>
          <w:sz w:val="22"/>
          <w:szCs w:val="22"/>
          <w:lang w:eastAsia="en-US"/>
        </w:rPr>
        <w:t xml:space="preserve"> c</w:t>
      </w:r>
      <w:r w:rsidRPr="00AB4415">
        <w:rPr>
          <w:rFonts w:ascii="Calibri" w:eastAsia="Calibri" w:hAnsi="Calibri" w:cs="Calibri"/>
          <w:color w:val="000000"/>
          <w:sz w:val="22"/>
          <w:szCs w:val="22"/>
          <w:lang w:eastAsia="en-US"/>
        </w:rPr>
        <w:t xml:space="preserve">ondiciones oceanográficas de los ecosistemas marinos. Tanto El Niño como La Niña afectan la biomasa y distribución de los principales recursos pesqueros pelágicos y </w:t>
      </w:r>
      <w:proofErr w:type="spellStart"/>
      <w:r w:rsidRPr="00AB4415">
        <w:rPr>
          <w:rFonts w:ascii="Calibri" w:eastAsia="Calibri" w:hAnsi="Calibri" w:cs="Calibri"/>
          <w:color w:val="000000"/>
          <w:sz w:val="22"/>
          <w:szCs w:val="22"/>
          <w:lang w:eastAsia="en-US"/>
        </w:rPr>
        <w:t>demersales</w:t>
      </w:r>
      <w:proofErr w:type="spellEnd"/>
      <w:r w:rsidRPr="00AB4415">
        <w:rPr>
          <w:rFonts w:ascii="Calibri" w:eastAsia="Calibri" w:hAnsi="Calibri" w:cs="Calibri"/>
          <w:color w:val="000000"/>
          <w:sz w:val="22"/>
          <w:szCs w:val="22"/>
          <w:lang w:eastAsia="en-US"/>
        </w:rPr>
        <w:t xml:space="preserve"> en forma diferente. </w:t>
      </w:r>
      <w:r w:rsidR="0098286E">
        <w:rPr>
          <w:rFonts w:ascii="Calibri" w:eastAsia="Calibri" w:hAnsi="Calibri" w:cs="Calibri"/>
          <w:color w:val="000000"/>
          <w:sz w:val="22"/>
          <w:szCs w:val="22"/>
          <w:lang w:eastAsia="en-US"/>
        </w:rPr>
        <w:t xml:space="preserve">Si bien existe una cierta certeza </w:t>
      </w:r>
      <w:r w:rsidRPr="00AB4415">
        <w:rPr>
          <w:rFonts w:ascii="Calibri" w:eastAsia="Calibri" w:hAnsi="Calibri" w:cs="Calibri"/>
          <w:color w:val="000000"/>
          <w:sz w:val="22"/>
          <w:szCs w:val="22"/>
          <w:lang w:eastAsia="en-US"/>
        </w:rPr>
        <w:t xml:space="preserve">que dichos eventos </w:t>
      </w:r>
      <w:r w:rsidR="0098286E">
        <w:rPr>
          <w:rFonts w:ascii="Calibri" w:eastAsia="Calibri" w:hAnsi="Calibri" w:cs="Calibri"/>
          <w:color w:val="000000"/>
          <w:sz w:val="22"/>
          <w:szCs w:val="22"/>
          <w:lang w:eastAsia="en-US"/>
        </w:rPr>
        <w:t>continuarán ocurriendo en el f</w:t>
      </w:r>
      <w:r w:rsidRPr="00AB4415">
        <w:rPr>
          <w:rFonts w:ascii="Calibri" w:eastAsia="Calibri" w:hAnsi="Calibri" w:cs="Calibri"/>
          <w:color w:val="000000"/>
          <w:sz w:val="22"/>
          <w:szCs w:val="22"/>
          <w:lang w:eastAsia="en-US"/>
        </w:rPr>
        <w:t xml:space="preserve">uturo, los modelos del clima </w:t>
      </w:r>
      <w:r w:rsidR="0098286E">
        <w:rPr>
          <w:rFonts w:ascii="Calibri" w:eastAsia="Calibri" w:hAnsi="Calibri" w:cs="Calibri"/>
          <w:color w:val="000000"/>
          <w:sz w:val="22"/>
          <w:szCs w:val="22"/>
          <w:lang w:eastAsia="en-US"/>
        </w:rPr>
        <w:t xml:space="preserve">que se utilizan en la actualidad </w:t>
      </w:r>
      <w:r w:rsidRPr="00AB4415">
        <w:rPr>
          <w:rFonts w:ascii="Calibri" w:eastAsia="Calibri" w:hAnsi="Calibri" w:cs="Calibri"/>
          <w:color w:val="000000"/>
          <w:sz w:val="22"/>
          <w:szCs w:val="22"/>
          <w:lang w:eastAsia="en-US"/>
        </w:rPr>
        <w:t xml:space="preserve">todavía no permiten una conclusión </w:t>
      </w:r>
      <w:r w:rsidR="0098286E">
        <w:rPr>
          <w:rFonts w:ascii="Calibri" w:eastAsia="Calibri" w:hAnsi="Calibri" w:cs="Calibri"/>
          <w:color w:val="000000"/>
          <w:sz w:val="22"/>
          <w:szCs w:val="22"/>
          <w:lang w:eastAsia="en-US"/>
        </w:rPr>
        <w:t xml:space="preserve">coherente sobre </w:t>
      </w:r>
      <w:r w:rsidRPr="00AB4415">
        <w:rPr>
          <w:rFonts w:ascii="Calibri" w:eastAsia="Calibri" w:hAnsi="Calibri" w:cs="Calibri"/>
          <w:color w:val="000000"/>
          <w:sz w:val="22"/>
          <w:szCs w:val="22"/>
          <w:lang w:eastAsia="en-US"/>
        </w:rPr>
        <w:t xml:space="preserve">cómo </w:t>
      </w:r>
      <w:r w:rsidR="0098286E">
        <w:rPr>
          <w:rFonts w:ascii="Calibri" w:eastAsia="Calibri" w:hAnsi="Calibri" w:cs="Calibri"/>
          <w:color w:val="000000"/>
          <w:sz w:val="22"/>
          <w:szCs w:val="22"/>
          <w:lang w:eastAsia="en-US"/>
        </w:rPr>
        <w:t xml:space="preserve">se verán </w:t>
      </w:r>
      <w:r w:rsidRPr="00AB4415">
        <w:rPr>
          <w:rFonts w:ascii="Calibri" w:eastAsia="Calibri" w:hAnsi="Calibri" w:cs="Calibri"/>
          <w:color w:val="000000"/>
          <w:sz w:val="22"/>
          <w:szCs w:val="22"/>
          <w:lang w:eastAsia="en-US"/>
        </w:rPr>
        <w:t>afecta</w:t>
      </w:r>
      <w:r w:rsidR="0098286E">
        <w:rPr>
          <w:rFonts w:ascii="Calibri" w:eastAsia="Calibri" w:hAnsi="Calibri" w:cs="Calibri"/>
          <w:color w:val="000000"/>
          <w:sz w:val="22"/>
          <w:szCs w:val="22"/>
          <w:lang w:eastAsia="en-US"/>
        </w:rPr>
        <w:t>das</w:t>
      </w:r>
      <w:r w:rsidRPr="00AB4415">
        <w:rPr>
          <w:rFonts w:ascii="Calibri" w:eastAsia="Calibri" w:hAnsi="Calibri" w:cs="Calibri"/>
          <w:color w:val="000000"/>
          <w:sz w:val="22"/>
          <w:szCs w:val="22"/>
          <w:lang w:eastAsia="en-US"/>
        </w:rPr>
        <w:t xml:space="preserve"> la frecuencia o magnitud de estos eventos </w:t>
      </w:r>
      <w:r w:rsidR="0098286E">
        <w:rPr>
          <w:rFonts w:ascii="Calibri" w:eastAsia="Calibri" w:hAnsi="Calibri" w:cs="Calibri"/>
          <w:color w:val="000000"/>
          <w:sz w:val="22"/>
          <w:szCs w:val="22"/>
          <w:lang w:eastAsia="en-US"/>
        </w:rPr>
        <w:t xml:space="preserve">por el cambio climático </w:t>
      </w:r>
      <w:r w:rsidRPr="00AB4415">
        <w:rPr>
          <w:rFonts w:ascii="Calibri" w:eastAsia="Calibri" w:hAnsi="Calibri" w:cs="Calibri"/>
          <w:color w:val="000000"/>
          <w:sz w:val="22"/>
          <w:szCs w:val="22"/>
          <w:lang w:eastAsia="en-US"/>
        </w:rPr>
        <w:t>y/o cómo ellos modularán la tendencia del cambio climático.</w:t>
      </w:r>
    </w:p>
    <w:p w14:paraId="53A6471B" w14:textId="77777777" w:rsidR="00F60C81" w:rsidRPr="008E3DE9" w:rsidRDefault="00F60C81" w:rsidP="008F73AF">
      <w:pPr>
        <w:spacing w:after="200" w:line="276" w:lineRule="auto"/>
        <w:jc w:val="both"/>
        <w:rPr>
          <w:rStyle w:val="fontstyle01"/>
          <w:rFonts w:asciiTheme="minorHAnsi" w:hAnsiTheme="minorHAnsi" w:cstheme="minorHAnsi"/>
          <w:color w:val="000000" w:themeColor="text1"/>
          <w:sz w:val="22"/>
        </w:rPr>
      </w:pPr>
    </w:p>
    <w:p w14:paraId="4226D396" w14:textId="77777777" w:rsidR="00535983" w:rsidRPr="00AB4415" w:rsidRDefault="00535983" w:rsidP="008F73AF">
      <w:pPr>
        <w:spacing w:after="200" w:line="276" w:lineRule="auto"/>
        <w:jc w:val="both"/>
        <w:rPr>
          <w:rStyle w:val="fontstyle01"/>
          <w:rFonts w:asciiTheme="minorHAnsi" w:hAnsiTheme="minorHAnsi" w:cstheme="minorHAnsi"/>
          <w:b/>
          <w:bCs/>
          <w:color w:val="000000" w:themeColor="text1"/>
          <w:sz w:val="22"/>
        </w:rPr>
      </w:pPr>
      <w:r w:rsidRPr="00AB4415">
        <w:rPr>
          <w:rStyle w:val="fontstyle01"/>
          <w:rFonts w:asciiTheme="minorHAnsi" w:hAnsiTheme="minorHAnsi" w:cstheme="minorHAnsi"/>
          <w:b/>
          <w:bCs/>
          <w:color w:val="000000" w:themeColor="text1"/>
          <w:sz w:val="22"/>
        </w:rPr>
        <w:t>Impactos en recursos pesqueros:</w:t>
      </w:r>
    </w:p>
    <w:p w14:paraId="3FB68754" w14:textId="79430481" w:rsidR="003A36D2" w:rsidRDefault="00F66FFF" w:rsidP="008F73AF">
      <w:pPr>
        <w:spacing w:after="200" w:line="276" w:lineRule="auto"/>
        <w:jc w:val="both"/>
        <w:rPr>
          <w:rStyle w:val="fontstyle01"/>
          <w:rFonts w:asciiTheme="minorHAnsi" w:hAnsiTheme="minorHAnsi" w:cstheme="minorHAnsi"/>
          <w:color w:val="000000" w:themeColor="text1"/>
          <w:sz w:val="22"/>
        </w:rPr>
      </w:pPr>
      <w:r w:rsidRPr="00866C69">
        <w:rPr>
          <w:rStyle w:val="fontstyle01"/>
          <w:rFonts w:asciiTheme="minorHAnsi" w:hAnsiTheme="minorHAnsi" w:cstheme="minorHAnsi"/>
          <w:bCs/>
          <w:color w:val="000000" w:themeColor="text1"/>
          <w:sz w:val="22"/>
        </w:rPr>
        <w:t>En específico, en relación a los recursos pesqueros, se</w:t>
      </w:r>
      <w:r w:rsidRPr="008E3DE9">
        <w:rPr>
          <w:rStyle w:val="fontstyle01"/>
          <w:rFonts w:asciiTheme="minorHAnsi" w:hAnsiTheme="minorHAnsi" w:cstheme="minorHAnsi"/>
          <w:color w:val="000000" w:themeColor="text1"/>
          <w:sz w:val="22"/>
        </w:rPr>
        <w:t xml:space="preserve"> considera que las pesquerías sobreexplotadas o en agotamiento son las más </w:t>
      </w:r>
      <w:r w:rsidRPr="003A36D2">
        <w:rPr>
          <w:rStyle w:val="fontstyle01"/>
          <w:rFonts w:asciiTheme="minorHAnsi" w:hAnsiTheme="minorHAnsi" w:cstheme="minorHAnsi"/>
          <w:color w:val="000000" w:themeColor="text1"/>
          <w:sz w:val="22"/>
        </w:rPr>
        <w:t>vulnerables al cambio climático (Perry et al., 2010; Hidalgo et al., 2011</w:t>
      </w:r>
      <w:r w:rsidR="00E141D1" w:rsidRPr="003A36D2">
        <w:rPr>
          <w:rStyle w:val="fontstyle01"/>
          <w:rFonts w:asciiTheme="minorHAnsi" w:hAnsiTheme="minorHAnsi" w:cstheme="minorHAnsi"/>
          <w:color w:val="000000" w:themeColor="text1"/>
          <w:sz w:val="22"/>
        </w:rPr>
        <w:t xml:space="preserve"> fide MINECON y MMA, 2015</w:t>
      </w:r>
      <w:r w:rsidRPr="003A36D2">
        <w:rPr>
          <w:rStyle w:val="fontstyle01"/>
          <w:rFonts w:asciiTheme="minorHAnsi" w:hAnsiTheme="minorHAnsi" w:cstheme="minorHAnsi"/>
          <w:color w:val="000000" w:themeColor="text1"/>
          <w:sz w:val="22"/>
        </w:rPr>
        <w:t xml:space="preserve">). </w:t>
      </w:r>
      <w:r w:rsidR="003A36D2">
        <w:rPr>
          <w:rStyle w:val="fontstyle01"/>
          <w:rFonts w:asciiTheme="minorHAnsi" w:hAnsiTheme="minorHAnsi" w:cstheme="minorHAnsi"/>
          <w:color w:val="000000" w:themeColor="text1"/>
          <w:sz w:val="22"/>
        </w:rPr>
        <w:t>Esto es de importancia, si se considera el estado de situación descrito por SUBPESCA</w:t>
      </w:r>
      <w:r w:rsidR="003A36D2" w:rsidRPr="003A36D2">
        <w:rPr>
          <w:rStyle w:val="fontstyle01"/>
          <w:rFonts w:asciiTheme="minorHAnsi" w:hAnsiTheme="minorHAnsi" w:cstheme="minorHAnsi"/>
          <w:color w:val="000000" w:themeColor="text1"/>
          <w:sz w:val="22"/>
        </w:rPr>
        <w:t xml:space="preserve"> </w:t>
      </w:r>
      <w:r w:rsidR="003A36D2">
        <w:rPr>
          <w:rStyle w:val="fontstyle01"/>
          <w:rFonts w:asciiTheme="minorHAnsi" w:hAnsiTheme="minorHAnsi" w:cstheme="minorHAnsi"/>
          <w:color w:val="000000" w:themeColor="text1"/>
          <w:sz w:val="22"/>
        </w:rPr>
        <w:t>(</w:t>
      </w:r>
      <w:r w:rsidR="003A36D2" w:rsidRPr="003A36D2">
        <w:rPr>
          <w:rStyle w:val="fontstyle01"/>
          <w:rFonts w:asciiTheme="minorHAnsi" w:hAnsiTheme="minorHAnsi" w:cstheme="minorHAnsi"/>
          <w:color w:val="000000" w:themeColor="text1"/>
          <w:sz w:val="22"/>
        </w:rPr>
        <w:t>2014 fide MINECON</w:t>
      </w:r>
      <w:r w:rsidR="003A36D2">
        <w:rPr>
          <w:rStyle w:val="fontstyle01"/>
          <w:rFonts w:asciiTheme="minorHAnsi" w:hAnsiTheme="minorHAnsi" w:cstheme="minorHAnsi"/>
          <w:color w:val="000000" w:themeColor="text1"/>
          <w:sz w:val="22"/>
        </w:rPr>
        <w:t xml:space="preserve"> y MMA, 2015) para algunas de las pesquerías chilenas emblemáticas del sector pesquero artesanal, tales como </w:t>
      </w:r>
      <w:r w:rsidRPr="003A36D2">
        <w:rPr>
          <w:rStyle w:val="fontstyle01"/>
          <w:rFonts w:asciiTheme="minorHAnsi" w:hAnsiTheme="minorHAnsi" w:cstheme="minorHAnsi"/>
          <w:color w:val="000000" w:themeColor="text1"/>
          <w:sz w:val="22"/>
        </w:rPr>
        <w:t>la merluza común, sardina española, jurel y congrios</w:t>
      </w:r>
      <w:r w:rsidRPr="008E3DE9">
        <w:rPr>
          <w:rStyle w:val="fontstyle01"/>
          <w:rFonts w:asciiTheme="minorHAnsi" w:hAnsiTheme="minorHAnsi" w:cstheme="minorHAnsi"/>
          <w:color w:val="000000" w:themeColor="text1"/>
          <w:sz w:val="22"/>
        </w:rPr>
        <w:t>.</w:t>
      </w:r>
    </w:p>
    <w:p w14:paraId="074187DA" w14:textId="77777777" w:rsidR="00090DD5" w:rsidRDefault="00F66FFF" w:rsidP="008F73AF">
      <w:pPr>
        <w:spacing w:after="200" w:line="276" w:lineRule="auto"/>
        <w:jc w:val="both"/>
        <w:rPr>
          <w:rStyle w:val="fontstyle01"/>
          <w:rFonts w:asciiTheme="minorHAnsi" w:hAnsiTheme="minorHAnsi" w:cstheme="minorHAnsi"/>
          <w:color w:val="000000" w:themeColor="text1"/>
          <w:sz w:val="22"/>
        </w:rPr>
      </w:pPr>
      <w:r>
        <w:rPr>
          <w:rStyle w:val="fontstyle01"/>
          <w:rFonts w:asciiTheme="minorHAnsi" w:hAnsiTheme="minorHAnsi" w:cstheme="minorHAnsi"/>
          <w:color w:val="000000" w:themeColor="text1"/>
          <w:sz w:val="22"/>
        </w:rPr>
        <w:t>A</w:t>
      </w:r>
      <w:r w:rsidR="003A7FE0">
        <w:rPr>
          <w:rStyle w:val="fontstyle01"/>
          <w:rFonts w:asciiTheme="minorHAnsi" w:hAnsiTheme="minorHAnsi" w:cstheme="minorHAnsi"/>
          <w:color w:val="000000" w:themeColor="text1"/>
          <w:sz w:val="22"/>
        </w:rPr>
        <w:t xml:space="preserve">nte un cambio climático futuro, </w:t>
      </w:r>
      <w:r w:rsidR="00090DD5">
        <w:rPr>
          <w:rStyle w:val="fontstyle01"/>
          <w:rFonts w:asciiTheme="minorHAnsi" w:hAnsiTheme="minorHAnsi" w:cstheme="minorHAnsi"/>
          <w:color w:val="000000" w:themeColor="text1"/>
          <w:sz w:val="22"/>
        </w:rPr>
        <w:t>MINECON y MMA (2015) destacan los siguientes impactos:</w:t>
      </w:r>
    </w:p>
    <w:p w14:paraId="7907DF3A" w14:textId="77777777" w:rsidR="00090DD5" w:rsidRDefault="00090DD5" w:rsidP="008F73AF">
      <w:pPr>
        <w:pStyle w:val="Prrafodelista"/>
        <w:numPr>
          <w:ilvl w:val="0"/>
          <w:numId w:val="27"/>
        </w:numPr>
        <w:spacing w:after="200" w:line="276" w:lineRule="auto"/>
        <w:rPr>
          <w:rStyle w:val="fontstyle01"/>
          <w:rFonts w:asciiTheme="minorHAnsi" w:hAnsiTheme="minorHAnsi" w:cstheme="minorHAnsi"/>
          <w:color w:val="000000" w:themeColor="text1"/>
          <w:sz w:val="22"/>
        </w:rPr>
      </w:pPr>
      <w:r>
        <w:rPr>
          <w:rStyle w:val="fontstyle01"/>
          <w:rFonts w:asciiTheme="minorHAnsi" w:hAnsiTheme="minorHAnsi" w:cstheme="minorHAnsi"/>
          <w:color w:val="000000" w:themeColor="text1"/>
          <w:sz w:val="22"/>
        </w:rPr>
        <w:t>L</w:t>
      </w:r>
      <w:r w:rsidR="003A7FE0" w:rsidRPr="00090DD5">
        <w:rPr>
          <w:rStyle w:val="fontstyle01"/>
          <w:rFonts w:asciiTheme="minorHAnsi" w:hAnsiTheme="minorHAnsi" w:cstheme="minorHAnsi"/>
          <w:color w:val="000000" w:themeColor="text1"/>
          <w:sz w:val="22"/>
        </w:rPr>
        <w:t>a capacidad reproductiva de peces pelágicos en el ecosistema de surgencia de Humboldt se puede ver</w:t>
      </w:r>
      <w:r>
        <w:rPr>
          <w:rStyle w:val="fontstyle01"/>
          <w:rFonts w:asciiTheme="minorHAnsi" w:hAnsiTheme="minorHAnsi" w:cstheme="minorHAnsi"/>
          <w:color w:val="000000" w:themeColor="text1"/>
          <w:sz w:val="22"/>
        </w:rPr>
        <w:t xml:space="preserve"> reducida.</w:t>
      </w:r>
    </w:p>
    <w:p w14:paraId="11671449" w14:textId="5ABB3700" w:rsidR="00090DD5" w:rsidRDefault="00090DD5" w:rsidP="008F73AF">
      <w:pPr>
        <w:pStyle w:val="Prrafodelista"/>
        <w:numPr>
          <w:ilvl w:val="0"/>
          <w:numId w:val="27"/>
        </w:numPr>
        <w:spacing w:after="200" w:line="276" w:lineRule="auto"/>
        <w:rPr>
          <w:rStyle w:val="fontstyle01"/>
          <w:rFonts w:asciiTheme="minorHAnsi" w:hAnsiTheme="minorHAnsi" w:cstheme="minorHAnsi"/>
          <w:color w:val="000000" w:themeColor="text1"/>
          <w:sz w:val="22"/>
        </w:rPr>
      </w:pPr>
      <w:r>
        <w:rPr>
          <w:rStyle w:val="fontstyle01"/>
          <w:rFonts w:asciiTheme="minorHAnsi" w:hAnsiTheme="minorHAnsi" w:cstheme="minorHAnsi"/>
          <w:color w:val="000000" w:themeColor="text1"/>
          <w:sz w:val="22"/>
        </w:rPr>
        <w:t>Los procesos biológicos del ecosistema marino en las zonas de desembocaduras se pueden ver impactados por los cambios en l</w:t>
      </w:r>
      <w:r w:rsidR="00F66FFF" w:rsidRPr="00090DD5">
        <w:rPr>
          <w:rStyle w:val="fontstyle01"/>
          <w:rFonts w:asciiTheme="minorHAnsi" w:hAnsiTheme="minorHAnsi" w:cstheme="minorHAnsi"/>
          <w:color w:val="000000" w:themeColor="text1"/>
          <w:sz w:val="22"/>
        </w:rPr>
        <w:t xml:space="preserve">as precipitaciones y </w:t>
      </w:r>
      <w:r>
        <w:rPr>
          <w:rStyle w:val="fontstyle01"/>
          <w:rFonts w:asciiTheme="minorHAnsi" w:hAnsiTheme="minorHAnsi" w:cstheme="minorHAnsi"/>
          <w:color w:val="000000" w:themeColor="text1"/>
          <w:sz w:val="22"/>
        </w:rPr>
        <w:t xml:space="preserve">el </w:t>
      </w:r>
      <w:r w:rsidR="00F66FFF" w:rsidRPr="00090DD5">
        <w:rPr>
          <w:rStyle w:val="fontstyle01"/>
          <w:rFonts w:asciiTheme="minorHAnsi" w:hAnsiTheme="minorHAnsi" w:cstheme="minorHAnsi"/>
          <w:color w:val="000000" w:themeColor="text1"/>
          <w:sz w:val="22"/>
        </w:rPr>
        <w:t>aporte de agua dulce mediante los caudales de ríos</w:t>
      </w:r>
      <w:r>
        <w:rPr>
          <w:rStyle w:val="fontstyle01"/>
          <w:rFonts w:asciiTheme="minorHAnsi" w:hAnsiTheme="minorHAnsi" w:cstheme="minorHAnsi"/>
          <w:color w:val="000000" w:themeColor="text1"/>
          <w:sz w:val="22"/>
        </w:rPr>
        <w:t>.</w:t>
      </w:r>
    </w:p>
    <w:p w14:paraId="02A95F72" w14:textId="13C5FE85" w:rsidR="0056526B" w:rsidRDefault="00F66FFF" w:rsidP="0056526B">
      <w:pPr>
        <w:pStyle w:val="Prrafodelista"/>
        <w:numPr>
          <w:ilvl w:val="0"/>
          <w:numId w:val="27"/>
        </w:numPr>
        <w:spacing w:after="200" w:line="276" w:lineRule="auto"/>
        <w:rPr>
          <w:rStyle w:val="fontstyle01"/>
          <w:rFonts w:asciiTheme="minorHAnsi" w:hAnsiTheme="minorHAnsi" w:cstheme="minorHAnsi"/>
          <w:color w:val="000000" w:themeColor="text1"/>
          <w:sz w:val="22"/>
        </w:rPr>
      </w:pPr>
      <w:r w:rsidRPr="00090DD5">
        <w:rPr>
          <w:rStyle w:val="fontstyle01"/>
          <w:rFonts w:asciiTheme="minorHAnsi" w:hAnsiTheme="minorHAnsi" w:cstheme="minorHAnsi"/>
          <w:color w:val="000000" w:themeColor="text1"/>
          <w:sz w:val="22"/>
        </w:rPr>
        <w:t xml:space="preserve">Las algas, especialmente las algas pardas, </w:t>
      </w:r>
      <w:r w:rsidR="00D51550">
        <w:rPr>
          <w:rStyle w:val="fontstyle01"/>
          <w:rFonts w:asciiTheme="minorHAnsi" w:hAnsiTheme="minorHAnsi" w:cstheme="minorHAnsi"/>
          <w:color w:val="000000" w:themeColor="text1"/>
          <w:sz w:val="22"/>
        </w:rPr>
        <w:t xml:space="preserve">recursos bentónicos de gran importancia para la pesca artesanal desarrollada entre los 18°S y 23°S, </w:t>
      </w:r>
      <w:r w:rsidR="0056526B">
        <w:rPr>
          <w:rStyle w:val="fontstyle01"/>
          <w:rFonts w:asciiTheme="minorHAnsi" w:hAnsiTheme="minorHAnsi" w:cstheme="minorHAnsi"/>
          <w:color w:val="000000" w:themeColor="text1"/>
          <w:sz w:val="22"/>
        </w:rPr>
        <w:t xml:space="preserve">son fuertemente impactadas por variables climáticas y oceanográficas. El aumento de solo 1 grado de temperatura en los </w:t>
      </w:r>
      <w:r w:rsidR="0056526B">
        <w:rPr>
          <w:rStyle w:val="fontstyle01"/>
          <w:rFonts w:asciiTheme="minorHAnsi" w:hAnsiTheme="minorHAnsi" w:cstheme="minorHAnsi"/>
          <w:color w:val="000000" w:themeColor="text1"/>
          <w:sz w:val="22"/>
        </w:rPr>
        <w:lastRenderedPageBreak/>
        <w:t xml:space="preserve">mares, podría </w:t>
      </w:r>
      <w:r w:rsidRPr="0056526B">
        <w:rPr>
          <w:rStyle w:val="fontstyle01"/>
          <w:rFonts w:asciiTheme="minorHAnsi" w:hAnsiTheme="minorHAnsi" w:cstheme="minorHAnsi"/>
          <w:color w:val="000000" w:themeColor="text1"/>
          <w:sz w:val="22"/>
        </w:rPr>
        <w:t xml:space="preserve">afectar la disponibilidad de nutrientes, </w:t>
      </w:r>
      <w:r w:rsidR="0056526B">
        <w:rPr>
          <w:rStyle w:val="fontstyle01"/>
          <w:rFonts w:asciiTheme="minorHAnsi" w:hAnsiTheme="minorHAnsi" w:cstheme="minorHAnsi"/>
          <w:color w:val="000000" w:themeColor="text1"/>
          <w:sz w:val="22"/>
        </w:rPr>
        <w:t xml:space="preserve">disminuyendo la productividad de algas pardas, </w:t>
      </w:r>
      <w:r w:rsidR="00EB547A">
        <w:rPr>
          <w:rStyle w:val="fontstyle01"/>
          <w:rFonts w:asciiTheme="minorHAnsi" w:hAnsiTheme="minorHAnsi" w:cstheme="minorHAnsi"/>
          <w:color w:val="000000" w:themeColor="text1"/>
          <w:sz w:val="22"/>
        </w:rPr>
        <w:t xml:space="preserve">afectando no solo el sistema socioeconómico de la pesca artesanal, sino que también los procesos de dinámica costera, vinculados con la erosión e inundaciones. </w:t>
      </w:r>
    </w:p>
    <w:p w14:paraId="788BE671" w14:textId="254F50C9" w:rsidR="00F66FFF" w:rsidRDefault="00F66FFF" w:rsidP="008F73AF">
      <w:pPr>
        <w:pStyle w:val="Prrafodelista"/>
        <w:numPr>
          <w:ilvl w:val="0"/>
          <w:numId w:val="27"/>
        </w:numPr>
        <w:spacing w:after="200" w:line="276" w:lineRule="auto"/>
        <w:rPr>
          <w:rStyle w:val="fontstyle01"/>
          <w:rFonts w:asciiTheme="minorHAnsi" w:hAnsiTheme="minorHAnsi" w:cstheme="minorHAnsi"/>
          <w:color w:val="000000" w:themeColor="text1"/>
          <w:sz w:val="22"/>
        </w:rPr>
      </w:pPr>
      <w:r w:rsidRPr="0056526B">
        <w:rPr>
          <w:rStyle w:val="fontstyle01"/>
          <w:rFonts w:asciiTheme="minorHAnsi" w:hAnsiTheme="minorHAnsi" w:cstheme="minorHAnsi"/>
          <w:color w:val="000000" w:themeColor="text1"/>
          <w:sz w:val="22"/>
        </w:rPr>
        <w:t xml:space="preserve">Los resultados de </w:t>
      </w:r>
      <w:r w:rsidR="00EB547A">
        <w:rPr>
          <w:rStyle w:val="fontstyle01"/>
          <w:rFonts w:asciiTheme="minorHAnsi" w:hAnsiTheme="minorHAnsi" w:cstheme="minorHAnsi"/>
          <w:color w:val="000000" w:themeColor="text1"/>
          <w:sz w:val="22"/>
        </w:rPr>
        <w:t xml:space="preserve">los </w:t>
      </w:r>
      <w:r w:rsidRPr="0056526B">
        <w:rPr>
          <w:rStyle w:val="fontstyle01"/>
          <w:rFonts w:asciiTheme="minorHAnsi" w:hAnsiTheme="minorHAnsi" w:cstheme="minorHAnsi"/>
          <w:color w:val="000000" w:themeColor="text1"/>
          <w:sz w:val="22"/>
        </w:rPr>
        <w:t xml:space="preserve">diversos estudios </w:t>
      </w:r>
      <w:r w:rsidR="00EB547A">
        <w:rPr>
          <w:rStyle w:val="fontstyle01"/>
          <w:rFonts w:asciiTheme="minorHAnsi" w:hAnsiTheme="minorHAnsi" w:cstheme="minorHAnsi"/>
          <w:color w:val="000000" w:themeColor="text1"/>
          <w:sz w:val="22"/>
        </w:rPr>
        <w:t xml:space="preserve">analizados evidencian </w:t>
      </w:r>
      <w:r w:rsidRPr="0056526B">
        <w:rPr>
          <w:rStyle w:val="fontstyle01"/>
          <w:rFonts w:asciiTheme="minorHAnsi" w:hAnsiTheme="minorHAnsi" w:cstheme="minorHAnsi"/>
          <w:color w:val="000000" w:themeColor="text1"/>
          <w:sz w:val="22"/>
        </w:rPr>
        <w:t xml:space="preserve">la necesidad de </w:t>
      </w:r>
      <w:r w:rsidR="00A716AC" w:rsidRPr="0056526B">
        <w:rPr>
          <w:rStyle w:val="fontstyle01"/>
          <w:rFonts w:asciiTheme="minorHAnsi" w:hAnsiTheme="minorHAnsi" w:cstheme="minorHAnsi"/>
          <w:color w:val="000000" w:themeColor="text1"/>
          <w:sz w:val="22"/>
        </w:rPr>
        <w:t>investigar</w:t>
      </w:r>
      <w:r w:rsidR="00EB547A">
        <w:rPr>
          <w:rStyle w:val="fontstyle01"/>
          <w:rFonts w:asciiTheme="minorHAnsi" w:hAnsiTheme="minorHAnsi" w:cstheme="minorHAnsi"/>
          <w:color w:val="000000" w:themeColor="text1"/>
          <w:sz w:val="22"/>
        </w:rPr>
        <w:t xml:space="preserve"> cómo los factores ambientales influyen en la explotación de recursos hidrobiológicos en un área determinada, a fin de evaluar la producción (capturas, cosechas) y la biodiversidad</w:t>
      </w:r>
      <w:r w:rsidR="00094063">
        <w:rPr>
          <w:rStyle w:val="fontstyle01"/>
          <w:rFonts w:asciiTheme="minorHAnsi" w:hAnsiTheme="minorHAnsi" w:cstheme="minorHAnsi"/>
          <w:color w:val="000000" w:themeColor="text1"/>
          <w:sz w:val="22"/>
        </w:rPr>
        <w:t xml:space="preserve">, </w:t>
      </w:r>
      <w:r w:rsidR="00A716AC">
        <w:rPr>
          <w:rStyle w:val="fontstyle01"/>
          <w:rFonts w:asciiTheme="minorHAnsi" w:hAnsiTheme="minorHAnsi" w:cstheme="minorHAnsi"/>
          <w:color w:val="000000" w:themeColor="text1"/>
          <w:sz w:val="22"/>
        </w:rPr>
        <w:t xml:space="preserve">con miras a </w:t>
      </w:r>
      <w:r w:rsidR="00094063">
        <w:rPr>
          <w:rStyle w:val="fontstyle01"/>
          <w:rFonts w:asciiTheme="minorHAnsi" w:hAnsiTheme="minorHAnsi" w:cstheme="minorHAnsi"/>
          <w:color w:val="000000" w:themeColor="text1"/>
          <w:sz w:val="22"/>
        </w:rPr>
        <w:t xml:space="preserve">desarrollar políticas de manejo eficientes acordes </w:t>
      </w:r>
      <w:r w:rsidR="00A716AC">
        <w:rPr>
          <w:rStyle w:val="fontstyle01"/>
          <w:rFonts w:asciiTheme="minorHAnsi" w:hAnsiTheme="minorHAnsi" w:cstheme="minorHAnsi"/>
          <w:color w:val="000000" w:themeColor="text1"/>
          <w:sz w:val="22"/>
        </w:rPr>
        <w:t xml:space="preserve">a un contexto de </w:t>
      </w:r>
      <w:r w:rsidR="00094063">
        <w:rPr>
          <w:rStyle w:val="fontstyle01"/>
          <w:rFonts w:asciiTheme="minorHAnsi" w:hAnsiTheme="minorHAnsi" w:cstheme="minorHAnsi"/>
          <w:color w:val="000000" w:themeColor="text1"/>
          <w:sz w:val="22"/>
        </w:rPr>
        <w:t>cambio clim</w:t>
      </w:r>
      <w:r w:rsidR="00A716AC">
        <w:rPr>
          <w:rStyle w:val="fontstyle01"/>
          <w:rFonts w:asciiTheme="minorHAnsi" w:hAnsiTheme="minorHAnsi" w:cstheme="minorHAnsi"/>
          <w:color w:val="000000" w:themeColor="text1"/>
          <w:sz w:val="22"/>
        </w:rPr>
        <w:t>ático.</w:t>
      </w:r>
    </w:p>
    <w:p w14:paraId="23B6E84A" w14:textId="77777777" w:rsidR="00A716AC" w:rsidRDefault="00A716AC" w:rsidP="00A716AC">
      <w:pPr>
        <w:pStyle w:val="Prrafodelista"/>
        <w:spacing w:after="200" w:line="276" w:lineRule="auto"/>
        <w:rPr>
          <w:rStyle w:val="fontstyle01"/>
          <w:rFonts w:asciiTheme="minorHAnsi" w:hAnsiTheme="minorHAnsi" w:cstheme="minorHAnsi"/>
          <w:color w:val="000000" w:themeColor="text1"/>
          <w:sz w:val="22"/>
        </w:rPr>
      </w:pPr>
    </w:p>
    <w:p w14:paraId="7CCA86B7" w14:textId="3E14A68E" w:rsidR="00A716AC" w:rsidRPr="00A716AC" w:rsidRDefault="00A716AC" w:rsidP="00A716AC">
      <w:pPr>
        <w:spacing w:after="200" w:line="276" w:lineRule="auto"/>
        <w:rPr>
          <w:rStyle w:val="fontstyle01"/>
          <w:rFonts w:asciiTheme="minorHAnsi" w:hAnsiTheme="minorHAnsi" w:cstheme="minorHAnsi"/>
          <w:b/>
          <w:bCs/>
          <w:color w:val="000000" w:themeColor="text1"/>
          <w:sz w:val="22"/>
        </w:rPr>
      </w:pPr>
      <w:r w:rsidRPr="00A716AC">
        <w:rPr>
          <w:rStyle w:val="fontstyle01"/>
          <w:rFonts w:asciiTheme="minorHAnsi" w:hAnsiTheme="minorHAnsi" w:cstheme="minorHAnsi"/>
          <w:b/>
          <w:bCs/>
          <w:color w:val="000000" w:themeColor="text1"/>
          <w:sz w:val="22"/>
        </w:rPr>
        <w:t xml:space="preserve">Impactos en </w:t>
      </w:r>
      <w:r>
        <w:rPr>
          <w:rStyle w:val="fontstyle01"/>
          <w:rFonts w:asciiTheme="minorHAnsi" w:hAnsiTheme="minorHAnsi" w:cstheme="minorHAnsi"/>
          <w:b/>
          <w:bCs/>
          <w:color w:val="000000" w:themeColor="text1"/>
          <w:sz w:val="22"/>
        </w:rPr>
        <w:t>la acuicultura</w:t>
      </w:r>
      <w:r w:rsidRPr="00A716AC">
        <w:rPr>
          <w:rStyle w:val="fontstyle01"/>
          <w:rFonts w:asciiTheme="minorHAnsi" w:hAnsiTheme="minorHAnsi" w:cstheme="minorHAnsi"/>
          <w:b/>
          <w:bCs/>
          <w:color w:val="000000" w:themeColor="text1"/>
          <w:sz w:val="22"/>
        </w:rPr>
        <w:t>:</w:t>
      </w:r>
    </w:p>
    <w:p w14:paraId="2FE6F036" w14:textId="77777777" w:rsidR="003B4CA8" w:rsidRDefault="00A716AC" w:rsidP="008F73AF">
      <w:pPr>
        <w:spacing w:after="200" w:line="276" w:lineRule="auto"/>
        <w:jc w:val="both"/>
        <w:rPr>
          <w:rStyle w:val="fontstyle01"/>
          <w:rFonts w:asciiTheme="minorHAnsi" w:hAnsiTheme="minorHAnsi" w:cstheme="minorHAnsi"/>
          <w:color w:val="000000" w:themeColor="text1"/>
          <w:sz w:val="22"/>
        </w:rPr>
      </w:pPr>
      <w:r>
        <w:rPr>
          <w:rStyle w:val="fontstyle01"/>
          <w:rFonts w:asciiTheme="minorHAnsi" w:hAnsiTheme="minorHAnsi" w:cstheme="minorHAnsi"/>
          <w:color w:val="000000" w:themeColor="text1"/>
          <w:sz w:val="22"/>
        </w:rPr>
        <w:t xml:space="preserve">Si bien es </w:t>
      </w:r>
      <w:r w:rsidR="00F66FFF" w:rsidRPr="008E3DE9">
        <w:rPr>
          <w:rStyle w:val="fontstyle01"/>
          <w:rFonts w:asciiTheme="minorHAnsi" w:hAnsiTheme="minorHAnsi" w:cstheme="minorHAnsi"/>
          <w:color w:val="000000" w:themeColor="text1"/>
          <w:sz w:val="22"/>
        </w:rPr>
        <w:t>posible que el cambio en el nivel del mar no tenga efectos directos sobre los recursos cultivados</w:t>
      </w:r>
      <w:r>
        <w:rPr>
          <w:rStyle w:val="fontstyle01"/>
          <w:rFonts w:asciiTheme="minorHAnsi" w:hAnsiTheme="minorHAnsi" w:cstheme="minorHAnsi"/>
          <w:color w:val="000000" w:themeColor="text1"/>
          <w:sz w:val="22"/>
        </w:rPr>
        <w:t xml:space="preserve">, </w:t>
      </w:r>
      <w:r w:rsidR="00F66FFF" w:rsidRPr="008E3DE9">
        <w:rPr>
          <w:rStyle w:val="fontstyle01"/>
          <w:rFonts w:asciiTheme="minorHAnsi" w:hAnsiTheme="minorHAnsi" w:cstheme="minorHAnsi"/>
          <w:color w:val="000000" w:themeColor="text1"/>
          <w:sz w:val="22"/>
        </w:rPr>
        <w:t>pueden existir otros efectos relacionados</w:t>
      </w:r>
      <w:r w:rsidR="003B4CA8">
        <w:rPr>
          <w:rStyle w:val="fontstyle01"/>
          <w:rFonts w:asciiTheme="minorHAnsi" w:hAnsiTheme="minorHAnsi" w:cstheme="minorHAnsi"/>
          <w:color w:val="000000" w:themeColor="text1"/>
          <w:sz w:val="22"/>
        </w:rPr>
        <w:t>, dentro de los que MINECON y MMA (2015) señalan los siguientes:</w:t>
      </w:r>
    </w:p>
    <w:p w14:paraId="3B348932" w14:textId="0A2B5D80" w:rsidR="003B4CA8" w:rsidRDefault="003B4CA8" w:rsidP="003B4CA8">
      <w:pPr>
        <w:pStyle w:val="Prrafodelista"/>
        <w:numPr>
          <w:ilvl w:val="0"/>
          <w:numId w:val="28"/>
        </w:numPr>
        <w:spacing w:after="200" w:line="276" w:lineRule="auto"/>
        <w:rPr>
          <w:rStyle w:val="fontstyle01"/>
          <w:rFonts w:asciiTheme="minorHAnsi" w:hAnsiTheme="minorHAnsi" w:cstheme="minorHAnsi"/>
          <w:color w:val="000000" w:themeColor="text1"/>
          <w:sz w:val="22"/>
        </w:rPr>
      </w:pPr>
      <w:r>
        <w:rPr>
          <w:rStyle w:val="fontstyle01"/>
          <w:rFonts w:asciiTheme="minorHAnsi" w:hAnsiTheme="minorHAnsi" w:cstheme="minorHAnsi"/>
          <w:color w:val="000000" w:themeColor="text1"/>
          <w:sz w:val="22"/>
        </w:rPr>
        <w:t>E</w:t>
      </w:r>
      <w:r w:rsidR="00F66FFF" w:rsidRPr="003B4CA8">
        <w:rPr>
          <w:rStyle w:val="fontstyle01"/>
          <w:rFonts w:asciiTheme="minorHAnsi" w:hAnsiTheme="minorHAnsi" w:cstheme="minorHAnsi"/>
          <w:color w:val="000000" w:themeColor="text1"/>
          <w:sz w:val="22"/>
        </w:rPr>
        <w:t>xposición de los centros de producción, los que se verían forzados a realizar cambios en su localización</w:t>
      </w:r>
      <w:r w:rsidR="00A716AC" w:rsidRPr="003B4CA8">
        <w:rPr>
          <w:rStyle w:val="fontstyle01"/>
          <w:rFonts w:asciiTheme="minorHAnsi" w:hAnsiTheme="minorHAnsi" w:cstheme="minorHAnsi"/>
          <w:color w:val="000000" w:themeColor="text1"/>
          <w:sz w:val="22"/>
        </w:rPr>
        <w:t xml:space="preserve"> (de manera progresiva) o </w:t>
      </w:r>
      <w:r w:rsidR="00F66FFF" w:rsidRPr="003B4CA8">
        <w:rPr>
          <w:rStyle w:val="fontstyle01"/>
          <w:rFonts w:asciiTheme="minorHAnsi" w:hAnsiTheme="minorHAnsi" w:cstheme="minorHAnsi"/>
          <w:color w:val="000000" w:themeColor="text1"/>
          <w:sz w:val="22"/>
        </w:rPr>
        <w:t>modificaciones en su infraestructura</w:t>
      </w:r>
      <w:r w:rsidRPr="003B4CA8">
        <w:rPr>
          <w:rStyle w:val="fontstyle01"/>
          <w:rFonts w:asciiTheme="minorHAnsi" w:hAnsiTheme="minorHAnsi" w:cstheme="minorHAnsi"/>
          <w:color w:val="000000" w:themeColor="text1"/>
          <w:sz w:val="22"/>
        </w:rPr>
        <w:t xml:space="preserve"> (tanto de l</w:t>
      </w:r>
      <w:r w:rsidR="00F66FFF" w:rsidRPr="003B4CA8">
        <w:rPr>
          <w:rStyle w:val="fontstyle01"/>
          <w:rFonts w:asciiTheme="minorHAnsi" w:hAnsiTheme="minorHAnsi" w:cstheme="minorHAnsi"/>
          <w:color w:val="000000" w:themeColor="text1"/>
          <w:sz w:val="22"/>
        </w:rPr>
        <w:t>a</w:t>
      </w:r>
      <w:r w:rsidRPr="003B4CA8">
        <w:rPr>
          <w:rStyle w:val="fontstyle01"/>
          <w:rFonts w:asciiTheme="minorHAnsi" w:hAnsiTheme="minorHAnsi" w:cstheme="minorHAnsi"/>
          <w:color w:val="000000" w:themeColor="text1"/>
          <w:sz w:val="22"/>
        </w:rPr>
        <w:t>s instalaciones de operaciones, como de</w:t>
      </w:r>
      <w:r w:rsidR="00F66FFF" w:rsidRPr="003B4CA8">
        <w:rPr>
          <w:rStyle w:val="fontstyle01"/>
          <w:rFonts w:asciiTheme="minorHAnsi" w:hAnsiTheme="minorHAnsi" w:cstheme="minorHAnsi"/>
          <w:color w:val="000000" w:themeColor="text1"/>
          <w:sz w:val="22"/>
        </w:rPr>
        <w:t xml:space="preserve"> los sistemas de cultivo</w:t>
      </w:r>
      <w:r w:rsidRPr="003B4CA8">
        <w:rPr>
          <w:rStyle w:val="fontstyle01"/>
          <w:rFonts w:asciiTheme="minorHAnsi" w:hAnsiTheme="minorHAnsi" w:cstheme="minorHAnsi"/>
          <w:color w:val="000000" w:themeColor="text1"/>
          <w:sz w:val="22"/>
        </w:rPr>
        <w:t>)</w:t>
      </w:r>
      <w:r w:rsidR="00F66FFF" w:rsidRPr="003B4CA8">
        <w:rPr>
          <w:rStyle w:val="fontstyle01"/>
          <w:rFonts w:asciiTheme="minorHAnsi" w:hAnsiTheme="minorHAnsi" w:cstheme="minorHAnsi"/>
          <w:color w:val="000000" w:themeColor="text1"/>
          <w:sz w:val="22"/>
        </w:rPr>
        <w:t xml:space="preserve">. </w:t>
      </w:r>
    </w:p>
    <w:p w14:paraId="6E4EC2B6" w14:textId="77777777" w:rsidR="00616B73" w:rsidRDefault="003B4CA8" w:rsidP="009B5CB8">
      <w:pPr>
        <w:pStyle w:val="Prrafodelista"/>
        <w:numPr>
          <w:ilvl w:val="0"/>
          <w:numId w:val="28"/>
        </w:numPr>
        <w:spacing w:after="200" w:line="276" w:lineRule="auto"/>
        <w:rPr>
          <w:rStyle w:val="fontstyle01"/>
          <w:rFonts w:asciiTheme="minorHAnsi" w:hAnsiTheme="minorHAnsi" w:cstheme="minorHAnsi"/>
          <w:color w:val="000000" w:themeColor="text1"/>
          <w:sz w:val="22"/>
        </w:rPr>
      </w:pPr>
      <w:r w:rsidRPr="00616B73">
        <w:rPr>
          <w:rStyle w:val="fontstyle01"/>
          <w:rFonts w:asciiTheme="minorHAnsi" w:hAnsiTheme="minorHAnsi" w:cstheme="minorHAnsi"/>
          <w:color w:val="000000" w:themeColor="text1"/>
          <w:sz w:val="22"/>
        </w:rPr>
        <w:t xml:space="preserve">Daños en los cultivos suspendidos a causa de la elevación del nivel del mar, </w:t>
      </w:r>
      <w:r w:rsidR="00616B73" w:rsidRPr="00616B73">
        <w:rPr>
          <w:rStyle w:val="fontstyle01"/>
          <w:rFonts w:asciiTheme="minorHAnsi" w:hAnsiTheme="minorHAnsi" w:cstheme="minorHAnsi"/>
          <w:color w:val="000000" w:themeColor="text1"/>
          <w:sz w:val="22"/>
        </w:rPr>
        <w:t xml:space="preserve">dado que las unidades de cultivo son líneas madres ancladas al fondo marino. En especial, los cambios en la intensidad de las marejadas podrían afectar fuertemente los cultivos de ostiones, ubicados en bahías expuestas en la zona norte del país. </w:t>
      </w:r>
    </w:p>
    <w:p w14:paraId="6965B947" w14:textId="1B5F5288" w:rsidR="005147E1" w:rsidRDefault="005147E1" w:rsidP="009B5CB8">
      <w:pPr>
        <w:pStyle w:val="Prrafodelista"/>
        <w:numPr>
          <w:ilvl w:val="0"/>
          <w:numId w:val="28"/>
        </w:numPr>
        <w:spacing w:after="200" w:line="276" w:lineRule="auto"/>
        <w:rPr>
          <w:rStyle w:val="fontstyle01"/>
          <w:rFonts w:asciiTheme="minorHAnsi" w:hAnsiTheme="minorHAnsi" w:cstheme="minorHAnsi"/>
          <w:color w:val="000000" w:themeColor="text1"/>
          <w:sz w:val="22"/>
        </w:rPr>
      </w:pPr>
      <w:r>
        <w:rPr>
          <w:rStyle w:val="fontstyle01"/>
          <w:rFonts w:asciiTheme="minorHAnsi" w:hAnsiTheme="minorHAnsi" w:cstheme="minorHAnsi"/>
          <w:color w:val="000000" w:themeColor="text1"/>
          <w:sz w:val="22"/>
        </w:rPr>
        <w:t xml:space="preserve">Influencia negativa en los rendimientos y mortalidades de individuos debido al cambio en la salinidad de los sistemas de estuarios. </w:t>
      </w:r>
      <w:r w:rsidR="00497E6E">
        <w:rPr>
          <w:rStyle w:val="fontstyle01"/>
          <w:rFonts w:asciiTheme="minorHAnsi" w:hAnsiTheme="minorHAnsi" w:cstheme="minorHAnsi"/>
          <w:color w:val="000000" w:themeColor="text1"/>
          <w:sz w:val="22"/>
        </w:rPr>
        <w:t xml:space="preserve">Este efecto podría también aumentar la presencia de plagas y/o enfermedades relevantes que afectan a las especies cultivadas. Ejemplo de esto es el piojo del salmón, que si bien afecta en el crecimiento, puede llegar a causar la muerte producto de las heridas que éstos provocan en los cuerpos de los salmones. A su vez, el aumento de la temperatura del mar podría favorecer en la diseminación de este parásito. </w:t>
      </w:r>
    </w:p>
    <w:p w14:paraId="2A1470BE" w14:textId="21238825" w:rsidR="00F66FFF" w:rsidRPr="00616B73" w:rsidRDefault="00497E6E" w:rsidP="009B5CB8">
      <w:pPr>
        <w:pStyle w:val="Prrafodelista"/>
        <w:numPr>
          <w:ilvl w:val="0"/>
          <w:numId w:val="28"/>
        </w:numPr>
        <w:spacing w:after="200" w:line="276" w:lineRule="auto"/>
        <w:rPr>
          <w:rStyle w:val="fontstyle01"/>
          <w:rFonts w:asciiTheme="minorHAnsi" w:hAnsiTheme="minorHAnsi" w:cstheme="minorHAnsi"/>
          <w:color w:val="000000" w:themeColor="text1"/>
          <w:sz w:val="22"/>
        </w:rPr>
      </w:pPr>
      <w:r>
        <w:rPr>
          <w:rStyle w:val="fontstyle01"/>
          <w:rFonts w:asciiTheme="minorHAnsi" w:hAnsiTheme="minorHAnsi" w:cstheme="minorHAnsi"/>
          <w:color w:val="000000" w:themeColor="text1"/>
          <w:sz w:val="22"/>
        </w:rPr>
        <w:t>Impactos en las instalaciones terrestres de acuicultura, debido a c</w:t>
      </w:r>
      <w:r w:rsidR="00F66FFF" w:rsidRPr="00616B73">
        <w:rPr>
          <w:rStyle w:val="fontstyle01"/>
          <w:rFonts w:asciiTheme="minorHAnsi" w:hAnsiTheme="minorHAnsi" w:cstheme="minorHAnsi"/>
          <w:color w:val="000000" w:themeColor="text1"/>
          <w:sz w:val="22"/>
        </w:rPr>
        <w:t>ambio</w:t>
      </w:r>
      <w:r>
        <w:rPr>
          <w:rStyle w:val="fontstyle01"/>
          <w:rFonts w:asciiTheme="minorHAnsi" w:hAnsiTheme="minorHAnsi" w:cstheme="minorHAnsi"/>
          <w:color w:val="000000" w:themeColor="text1"/>
          <w:sz w:val="22"/>
        </w:rPr>
        <w:t>s</w:t>
      </w:r>
      <w:r w:rsidR="00F66FFF" w:rsidRPr="00616B73">
        <w:rPr>
          <w:rStyle w:val="fontstyle01"/>
          <w:rFonts w:asciiTheme="minorHAnsi" w:hAnsiTheme="minorHAnsi" w:cstheme="minorHAnsi"/>
          <w:color w:val="000000" w:themeColor="text1"/>
          <w:sz w:val="22"/>
        </w:rPr>
        <w:t xml:space="preserve"> en las precipitaciones y</w:t>
      </w:r>
      <w:r>
        <w:rPr>
          <w:rStyle w:val="fontstyle01"/>
          <w:rFonts w:asciiTheme="minorHAnsi" w:hAnsiTheme="minorHAnsi" w:cstheme="minorHAnsi"/>
          <w:color w:val="000000" w:themeColor="text1"/>
          <w:sz w:val="22"/>
        </w:rPr>
        <w:t xml:space="preserve"> el </w:t>
      </w:r>
      <w:r w:rsidR="00F66FFF" w:rsidRPr="00616B73">
        <w:rPr>
          <w:rStyle w:val="fontstyle01"/>
          <w:rFonts w:asciiTheme="minorHAnsi" w:hAnsiTheme="minorHAnsi" w:cstheme="minorHAnsi"/>
          <w:color w:val="000000" w:themeColor="text1"/>
          <w:sz w:val="22"/>
        </w:rPr>
        <w:t>aporte de agua dulce mediante los caudales de ríos</w:t>
      </w:r>
      <w:r w:rsidR="002356CF">
        <w:rPr>
          <w:rStyle w:val="fontstyle01"/>
          <w:rFonts w:asciiTheme="minorHAnsi" w:hAnsiTheme="minorHAnsi" w:cstheme="minorHAnsi"/>
          <w:color w:val="000000" w:themeColor="text1"/>
          <w:sz w:val="22"/>
        </w:rPr>
        <w:t>.</w:t>
      </w:r>
    </w:p>
    <w:p w14:paraId="7B71472E" w14:textId="77777777" w:rsidR="00E74F0B" w:rsidRDefault="00E74F0B" w:rsidP="00E74F0B"/>
    <w:p w14:paraId="43C4AEF0" w14:textId="77777777" w:rsidR="00E74F0B" w:rsidRDefault="00E74F0B" w:rsidP="00E74F0B"/>
    <w:p w14:paraId="6B781782" w14:textId="33B3679B" w:rsidR="00E74F0B" w:rsidRDefault="00E74F0B" w:rsidP="00E74F0B">
      <w:pPr>
        <w:pStyle w:val="Ttulo3"/>
      </w:pPr>
      <w:bookmarkStart w:id="60" w:name="_Toc24385148"/>
      <w:r>
        <w:t>OP – Acceso y calidad de servicios utilizados por el GH</w:t>
      </w:r>
      <w:bookmarkEnd w:id="60"/>
    </w:p>
    <w:p w14:paraId="38104A2E" w14:textId="18336470" w:rsidR="00DB3E99" w:rsidRDefault="00DB3E99" w:rsidP="00690FC0">
      <w:pPr>
        <w:spacing w:after="200" w:line="276" w:lineRule="auto"/>
        <w:jc w:val="both"/>
        <w:rPr>
          <w:rFonts w:ascii="Calibri" w:eastAsia="Calibri" w:hAnsi="Calibri" w:cs="Calibri"/>
          <w:color w:val="000000"/>
          <w:sz w:val="22"/>
          <w:szCs w:val="22"/>
          <w:lang w:eastAsia="en-US"/>
        </w:rPr>
      </w:pPr>
      <w:r w:rsidRPr="00DB3E99">
        <w:rPr>
          <w:rFonts w:ascii="Calibri" w:eastAsia="Calibri" w:hAnsi="Calibri" w:cs="Calibri"/>
          <w:color w:val="000000"/>
          <w:sz w:val="22"/>
          <w:szCs w:val="22"/>
          <w:lang w:eastAsia="en-US"/>
        </w:rPr>
        <w:t xml:space="preserve">Considerando que </w:t>
      </w:r>
      <w:r>
        <w:rPr>
          <w:rFonts w:ascii="Calibri" w:eastAsia="Calibri" w:hAnsi="Calibri" w:cs="Calibri"/>
          <w:color w:val="000000"/>
          <w:sz w:val="22"/>
          <w:szCs w:val="22"/>
          <w:lang w:eastAsia="en-US"/>
        </w:rPr>
        <w:t xml:space="preserve">la gran mayoría de los servicios utilizados por el grupo humano se encuentran en </w:t>
      </w:r>
      <w:r w:rsidR="00E13848">
        <w:rPr>
          <w:rFonts w:ascii="Calibri" w:eastAsia="Calibri" w:hAnsi="Calibri" w:cs="Calibri"/>
          <w:color w:val="000000"/>
          <w:sz w:val="22"/>
          <w:szCs w:val="22"/>
          <w:lang w:eastAsia="en-US"/>
        </w:rPr>
        <w:t>áreas urbanas</w:t>
      </w:r>
      <w:r>
        <w:rPr>
          <w:rFonts w:ascii="Calibri" w:eastAsia="Calibri" w:hAnsi="Calibri" w:cs="Calibri"/>
          <w:color w:val="000000"/>
          <w:sz w:val="22"/>
          <w:szCs w:val="22"/>
          <w:lang w:eastAsia="en-US"/>
        </w:rPr>
        <w:t xml:space="preserve">, es que se hace necesario realizar un análisis del </w:t>
      </w:r>
      <w:r w:rsidRPr="007F5D78">
        <w:rPr>
          <w:rFonts w:ascii="Calibri" w:eastAsia="Calibri" w:hAnsi="Calibri" w:cs="Calibri"/>
          <w:b/>
          <w:color w:val="000000"/>
          <w:sz w:val="22"/>
          <w:szCs w:val="22"/>
          <w:lang w:eastAsia="en-US"/>
        </w:rPr>
        <w:t>impacto del cambio climático en las ciudades</w:t>
      </w:r>
      <w:r>
        <w:rPr>
          <w:rFonts w:ascii="Calibri" w:eastAsia="Calibri" w:hAnsi="Calibri" w:cs="Calibri"/>
          <w:color w:val="000000"/>
          <w:sz w:val="22"/>
          <w:szCs w:val="22"/>
          <w:lang w:eastAsia="en-US"/>
        </w:rPr>
        <w:t xml:space="preserve">. </w:t>
      </w:r>
    </w:p>
    <w:p w14:paraId="68BFB320" w14:textId="11A9524F" w:rsidR="00E13848" w:rsidRPr="00DB3E99" w:rsidRDefault="00DB3E99" w:rsidP="00DB3E99">
      <w:pPr>
        <w:spacing w:after="200" w:line="276" w:lineRule="auto"/>
        <w:jc w:val="both"/>
        <w:rPr>
          <w:rFonts w:ascii="Calibri" w:eastAsia="Calibri" w:hAnsi="Calibri" w:cs="Calibri"/>
          <w:color w:val="000000"/>
          <w:sz w:val="22"/>
          <w:szCs w:val="22"/>
          <w:lang w:eastAsia="en-US"/>
        </w:rPr>
      </w:pPr>
      <w:r>
        <w:rPr>
          <w:rFonts w:ascii="Calibri" w:eastAsia="Calibri" w:hAnsi="Calibri" w:cs="Calibri"/>
          <w:color w:val="000000"/>
          <w:sz w:val="22"/>
          <w:szCs w:val="22"/>
          <w:lang w:eastAsia="en-US"/>
        </w:rPr>
        <w:t xml:space="preserve">El MMA y MINVU (2018) </w:t>
      </w:r>
      <w:r w:rsidR="00E13848">
        <w:rPr>
          <w:rFonts w:ascii="Calibri" w:eastAsia="Calibri" w:hAnsi="Calibri" w:cs="Calibri"/>
          <w:color w:val="000000"/>
          <w:sz w:val="22"/>
          <w:szCs w:val="22"/>
          <w:lang w:eastAsia="en-US"/>
        </w:rPr>
        <w:t>señalan que l</w:t>
      </w:r>
      <w:r w:rsidRPr="00DB3E99">
        <w:rPr>
          <w:rFonts w:ascii="Calibri" w:eastAsia="Calibri" w:hAnsi="Calibri" w:cs="Calibri"/>
          <w:color w:val="000000"/>
          <w:sz w:val="22"/>
          <w:szCs w:val="22"/>
          <w:lang w:eastAsia="en-US"/>
        </w:rPr>
        <w:t xml:space="preserve">os efectos del cambio climático varían según diversas condiciones locales, </w:t>
      </w:r>
      <w:r w:rsidR="00E13848">
        <w:rPr>
          <w:rFonts w:ascii="Calibri" w:eastAsia="Calibri" w:hAnsi="Calibri" w:cs="Calibri"/>
          <w:color w:val="000000"/>
          <w:sz w:val="22"/>
          <w:szCs w:val="22"/>
          <w:lang w:eastAsia="en-US"/>
        </w:rPr>
        <w:t>tales como</w:t>
      </w:r>
      <w:r w:rsidRPr="00DB3E99">
        <w:rPr>
          <w:rFonts w:ascii="Calibri" w:eastAsia="Calibri" w:hAnsi="Calibri" w:cs="Calibri"/>
          <w:color w:val="000000"/>
          <w:sz w:val="22"/>
          <w:szCs w:val="22"/>
          <w:lang w:eastAsia="en-US"/>
        </w:rPr>
        <w:t xml:space="preserve"> latitud, altitud, </w:t>
      </w:r>
      <w:r w:rsidR="00E13848">
        <w:rPr>
          <w:rFonts w:ascii="Calibri" w:eastAsia="Calibri" w:hAnsi="Calibri" w:cs="Calibri"/>
          <w:color w:val="000000"/>
          <w:sz w:val="22"/>
          <w:szCs w:val="22"/>
          <w:lang w:eastAsia="en-US"/>
        </w:rPr>
        <w:t xml:space="preserve">influencia oceánica, </w:t>
      </w:r>
      <w:r w:rsidRPr="00DB3E99">
        <w:rPr>
          <w:rFonts w:ascii="Calibri" w:eastAsia="Calibri" w:hAnsi="Calibri" w:cs="Calibri"/>
          <w:color w:val="000000"/>
          <w:sz w:val="22"/>
          <w:szCs w:val="22"/>
          <w:lang w:eastAsia="en-US"/>
        </w:rPr>
        <w:t>topografía, entre otros aspectos</w:t>
      </w:r>
      <w:r w:rsidR="00E13848">
        <w:rPr>
          <w:rFonts w:ascii="Calibri" w:eastAsia="Calibri" w:hAnsi="Calibri" w:cs="Calibri"/>
          <w:color w:val="000000"/>
          <w:sz w:val="22"/>
          <w:szCs w:val="22"/>
          <w:lang w:eastAsia="en-US"/>
        </w:rPr>
        <w:t>,</w:t>
      </w:r>
      <w:r w:rsidRPr="00DB3E99">
        <w:rPr>
          <w:rFonts w:ascii="Calibri" w:eastAsia="Calibri" w:hAnsi="Calibri" w:cs="Calibri"/>
          <w:color w:val="000000"/>
          <w:sz w:val="22"/>
          <w:szCs w:val="22"/>
          <w:lang w:eastAsia="en-US"/>
        </w:rPr>
        <w:t xml:space="preserve"> propios del emplazamiento y la zona.</w:t>
      </w:r>
      <w:r w:rsidR="003E1E1D">
        <w:rPr>
          <w:rFonts w:ascii="Calibri" w:eastAsia="Calibri" w:hAnsi="Calibri" w:cs="Calibri"/>
          <w:color w:val="000000"/>
          <w:sz w:val="22"/>
          <w:szCs w:val="22"/>
          <w:lang w:eastAsia="en-US"/>
        </w:rPr>
        <w:t xml:space="preserve"> </w:t>
      </w:r>
      <w:r w:rsidR="00DC2B20">
        <w:rPr>
          <w:rFonts w:ascii="Calibri" w:eastAsia="Calibri" w:hAnsi="Calibri" w:cs="Calibri"/>
          <w:color w:val="000000"/>
          <w:sz w:val="22"/>
          <w:szCs w:val="22"/>
          <w:lang w:eastAsia="en-US"/>
        </w:rPr>
        <w:t xml:space="preserve">Dichos efectos, se producen en general a consecuencia de </w:t>
      </w:r>
      <w:r w:rsidR="00DC2B20">
        <w:rPr>
          <w:rFonts w:ascii="Calibri" w:eastAsia="Calibri" w:hAnsi="Calibri" w:cs="Calibri"/>
          <w:color w:val="000000"/>
          <w:sz w:val="22"/>
          <w:szCs w:val="22"/>
          <w:lang w:eastAsia="en-US"/>
        </w:rPr>
        <w:lastRenderedPageBreak/>
        <w:t xml:space="preserve">eventos climáticos extremos, los cuales seguirán aumentando en frecuencia y magnitud (IPCC, AR5 fide MMA y MINVU, 2018). </w:t>
      </w:r>
      <w:r w:rsidR="00E13848">
        <w:rPr>
          <w:rFonts w:ascii="Calibri" w:eastAsia="Calibri" w:hAnsi="Calibri" w:cs="Calibri"/>
          <w:color w:val="000000"/>
          <w:sz w:val="22"/>
          <w:szCs w:val="22"/>
          <w:lang w:eastAsia="en-US"/>
        </w:rPr>
        <w:t xml:space="preserve">Dentro de los principales </w:t>
      </w:r>
      <w:r w:rsidR="00DA071F">
        <w:rPr>
          <w:rFonts w:ascii="Calibri" w:eastAsia="Calibri" w:hAnsi="Calibri" w:cs="Calibri"/>
          <w:color w:val="000000"/>
          <w:sz w:val="22"/>
          <w:szCs w:val="22"/>
          <w:lang w:eastAsia="en-US"/>
        </w:rPr>
        <w:t>efectos</w:t>
      </w:r>
      <w:r w:rsidR="008310BB">
        <w:rPr>
          <w:rFonts w:ascii="Calibri" w:eastAsia="Calibri" w:hAnsi="Calibri" w:cs="Calibri"/>
          <w:color w:val="000000"/>
          <w:sz w:val="22"/>
          <w:szCs w:val="22"/>
          <w:lang w:eastAsia="en-US"/>
        </w:rPr>
        <w:t xml:space="preserve"> climáticos</w:t>
      </w:r>
      <w:r w:rsidR="00DA071F">
        <w:rPr>
          <w:rFonts w:ascii="Calibri" w:eastAsia="Calibri" w:hAnsi="Calibri" w:cs="Calibri"/>
          <w:color w:val="000000"/>
          <w:sz w:val="22"/>
          <w:szCs w:val="22"/>
          <w:lang w:eastAsia="en-US"/>
        </w:rPr>
        <w:t xml:space="preserve"> esperables</w:t>
      </w:r>
      <w:r w:rsidR="003E1E1D">
        <w:rPr>
          <w:rFonts w:ascii="Calibri" w:eastAsia="Calibri" w:hAnsi="Calibri" w:cs="Calibri"/>
          <w:color w:val="000000"/>
          <w:sz w:val="22"/>
          <w:szCs w:val="22"/>
          <w:lang w:eastAsia="en-US"/>
        </w:rPr>
        <w:t xml:space="preserve">, para distintas zonas del país, </w:t>
      </w:r>
      <w:r w:rsidR="00E13848">
        <w:rPr>
          <w:rFonts w:ascii="Calibri" w:eastAsia="Calibri" w:hAnsi="Calibri" w:cs="Calibri"/>
          <w:color w:val="000000"/>
          <w:sz w:val="22"/>
          <w:szCs w:val="22"/>
          <w:lang w:eastAsia="en-US"/>
        </w:rPr>
        <w:t>señalan:</w:t>
      </w:r>
    </w:p>
    <w:p w14:paraId="51F3A051" w14:textId="77777777" w:rsidR="00732695" w:rsidRDefault="00732695" w:rsidP="00732695">
      <w:pPr>
        <w:pStyle w:val="Prrafodelista"/>
        <w:numPr>
          <w:ilvl w:val="0"/>
          <w:numId w:val="28"/>
        </w:numPr>
        <w:spacing w:after="200" w:line="276" w:lineRule="auto"/>
        <w:rPr>
          <w:rFonts w:ascii="Calibri" w:eastAsia="Calibri" w:hAnsi="Calibri" w:cs="Calibri"/>
          <w:color w:val="000000"/>
          <w:sz w:val="22"/>
          <w:szCs w:val="22"/>
          <w:lang w:eastAsia="en-US"/>
        </w:rPr>
      </w:pPr>
      <w:r>
        <w:rPr>
          <w:rStyle w:val="fontstyle01"/>
          <w:rFonts w:asciiTheme="minorHAnsi" w:hAnsiTheme="minorHAnsi" w:cstheme="minorHAnsi"/>
          <w:color w:val="000000" w:themeColor="text1"/>
          <w:sz w:val="22"/>
        </w:rPr>
        <w:t>A nivel nacional, y para el</w:t>
      </w:r>
      <w:r w:rsidRPr="009B2BD0">
        <w:rPr>
          <w:rFonts w:ascii="Calibri" w:eastAsia="Calibri" w:hAnsi="Calibri" w:cs="Calibri"/>
          <w:color w:val="000000"/>
          <w:sz w:val="22"/>
          <w:szCs w:val="22"/>
          <w:lang w:eastAsia="en-US"/>
        </w:rPr>
        <w:t xml:space="preserve"> escenario RCP 8.5,</w:t>
      </w:r>
      <w:r>
        <w:rPr>
          <w:rFonts w:ascii="Calibri" w:eastAsia="Calibri" w:hAnsi="Calibri" w:cs="Calibri"/>
          <w:color w:val="000000"/>
          <w:sz w:val="22"/>
          <w:szCs w:val="22"/>
          <w:lang w:eastAsia="en-US"/>
        </w:rPr>
        <w:t xml:space="preserve"> se espera un</w:t>
      </w:r>
      <w:r w:rsidRPr="009B2BD0">
        <w:rPr>
          <w:rFonts w:ascii="Calibri" w:eastAsia="Calibri" w:hAnsi="Calibri" w:cs="Calibri"/>
          <w:color w:val="000000"/>
          <w:sz w:val="22"/>
          <w:szCs w:val="22"/>
          <w:lang w:eastAsia="en-US"/>
        </w:rPr>
        <w:t xml:space="preserve"> aumento generalizado </w:t>
      </w:r>
      <w:r>
        <w:rPr>
          <w:rFonts w:ascii="Calibri" w:eastAsia="Calibri" w:hAnsi="Calibri" w:cs="Calibri"/>
          <w:color w:val="000000"/>
          <w:sz w:val="22"/>
          <w:szCs w:val="22"/>
          <w:lang w:eastAsia="en-US"/>
        </w:rPr>
        <w:t xml:space="preserve">de la temperatura </w:t>
      </w:r>
      <w:r w:rsidRPr="009B2BD0">
        <w:rPr>
          <w:rFonts w:ascii="Calibri" w:eastAsia="Calibri" w:hAnsi="Calibri" w:cs="Calibri"/>
          <w:color w:val="000000"/>
          <w:sz w:val="22"/>
          <w:szCs w:val="22"/>
          <w:lang w:eastAsia="en-US"/>
        </w:rPr>
        <w:t>con gradiente de norte a sur, el que alcanzaría los 2°C de aumento en la zona cordillerana del norte grande de Chile hacia 2050.</w:t>
      </w:r>
    </w:p>
    <w:p w14:paraId="7BD37201" w14:textId="0D12ED72" w:rsidR="00732695" w:rsidRDefault="00732695" w:rsidP="00732695">
      <w:pPr>
        <w:pStyle w:val="Prrafodelista"/>
        <w:numPr>
          <w:ilvl w:val="0"/>
          <w:numId w:val="28"/>
        </w:numPr>
        <w:spacing w:after="200" w:line="276" w:lineRule="auto"/>
        <w:rPr>
          <w:rFonts w:ascii="Calibri" w:eastAsia="Calibri" w:hAnsi="Calibri" w:cs="Calibri"/>
          <w:color w:val="000000"/>
          <w:sz w:val="22"/>
          <w:szCs w:val="22"/>
          <w:lang w:eastAsia="en-US"/>
        </w:rPr>
      </w:pPr>
      <w:r>
        <w:rPr>
          <w:rStyle w:val="fontstyle01"/>
          <w:rFonts w:asciiTheme="minorHAnsi" w:hAnsiTheme="minorHAnsi" w:cstheme="minorHAnsi"/>
          <w:color w:val="000000" w:themeColor="text1"/>
          <w:sz w:val="22"/>
        </w:rPr>
        <w:t xml:space="preserve">Los temporales e inundaciones aparecen como tipología de eventos transversal al territorio nacional, aunque con mayor presencia entre las regiones de Valparaíso y Los Lagos. </w:t>
      </w:r>
    </w:p>
    <w:p w14:paraId="1BA48C65" w14:textId="77777777" w:rsidR="009B2BD0" w:rsidRPr="009B2BD0" w:rsidRDefault="00E13848" w:rsidP="009B5CB8">
      <w:pPr>
        <w:pStyle w:val="Prrafodelista"/>
        <w:numPr>
          <w:ilvl w:val="0"/>
          <w:numId w:val="28"/>
        </w:numPr>
        <w:spacing w:after="200" w:line="276" w:lineRule="auto"/>
        <w:rPr>
          <w:rStyle w:val="fontstyle01"/>
          <w:rFonts w:eastAsia="Calibri"/>
          <w:color w:val="000000"/>
          <w:sz w:val="22"/>
          <w:szCs w:val="22"/>
          <w:lang w:eastAsia="en-US"/>
        </w:rPr>
      </w:pPr>
      <w:r w:rsidRPr="009B2BD0">
        <w:rPr>
          <w:rStyle w:val="fontstyle01"/>
          <w:rFonts w:asciiTheme="minorHAnsi" w:hAnsiTheme="minorHAnsi" w:cstheme="minorHAnsi"/>
          <w:color w:val="000000" w:themeColor="text1"/>
          <w:sz w:val="22"/>
        </w:rPr>
        <w:t xml:space="preserve">Las ciudades situadas en zonas áridas y semiáridas, sufrirán en mayor medida del progresivo aumento de la escasez de agua. Asimismo, muchas ciudades andinas se enfrentarán a escasez de agua cada vez mayor durante la temporada seca, a medida que retrocedan los glaciares. </w:t>
      </w:r>
    </w:p>
    <w:p w14:paraId="1673E395" w14:textId="77777777" w:rsidR="00B46DDB" w:rsidRPr="00B46DDB" w:rsidRDefault="009B2BD0" w:rsidP="00DB3E99">
      <w:pPr>
        <w:pStyle w:val="Prrafodelista"/>
        <w:numPr>
          <w:ilvl w:val="0"/>
          <w:numId w:val="28"/>
        </w:numPr>
        <w:spacing w:after="200" w:line="276" w:lineRule="auto"/>
        <w:rPr>
          <w:rStyle w:val="fontstyle01"/>
          <w:rFonts w:eastAsia="Calibri"/>
          <w:color w:val="000000"/>
          <w:sz w:val="22"/>
          <w:szCs w:val="22"/>
          <w:lang w:eastAsia="en-US"/>
        </w:rPr>
      </w:pPr>
      <w:r>
        <w:rPr>
          <w:rStyle w:val="fontstyle01"/>
          <w:rFonts w:asciiTheme="minorHAnsi" w:hAnsiTheme="minorHAnsi" w:cstheme="minorHAnsi"/>
          <w:color w:val="000000" w:themeColor="text1"/>
          <w:sz w:val="22"/>
        </w:rPr>
        <w:t>La zona central del país, durante el período 2031-2050, sufriría del período más seco comparada a la media histórica, proyectando una disminución de las precipitaciones de entre 5% y 15% para la zona ubicada entre las cuencas de los ríos Copiapó y Aisén.</w:t>
      </w:r>
    </w:p>
    <w:p w14:paraId="42E3B5D9" w14:textId="77777777" w:rsidR="00B46DDB" w:rsidRPr="00B46DDB" w:rsidRDefault="00B46DDB" w:rsidP="00DB3E99">
      <w:pPr>
        <w:pStyle w:val="Prrafodelista"/>
        <w:numPr>
          <w:ilvl w:val="0"/>
          <w:numId w:val="28"/>
        </w:numPr>
        <w:spacing w:after="200" w:line="276" w:lineRule="auto"/>
        <w:rPr>
          <w:rStyle w:val="fontstyle01"/>
          <w:rFonts w:eastAsia="Calibri"/>
          <w:color w:val="000000"/>
          <w:sz w:val="22"/>
          <w:szCs w:val="22"/>
          <w:lang w:eastAsia="en-US"/>
        </w:rPr>
      </w:pPr>
      <w:r>
        <w:rPr>
          <w:rStyle w:val="fontstyle01"/>
          <w:rFonts w:asciiTheme="minorHAnsi" w:hAnsiTheme="minorHAnsi" w:cstheme="minorHAnsi"/>
          <w:color w:val="000000" w:themeColor="text1"/>
          <w:sz w:val="22"/>
        </w:rPr>
        <w:t xml:space="preserve">Se espera un cambio de patrón de precipitaciones </w:t>
      </w:r>
    </w:p>
    <w:p w14:paraId="58705EFE" w14:textId="04F65B02" w:rsidR="009B2BD0" w:rsidRPr="00732695" w:rsidRDefault="00B46DDB" w:rsidP="00DB3E99">
      <w:pPr>
        <w:pStyle w:val="Prrafodelista"/>
        <w:numPr>
          <w:ilvl w:val="0"/>
          <w:numId w:val="28"/>
        </w:numPr>
        <w:spacing w:after="200" w:line="276" w:lineRule="auto"/>
        <w:rPr>
          <w:rStyle w:val="fontstyle01"/>
          <w:rFonts w:eastAsia="Calibri"/>
          <w:color w:val="000000"/>
          <w:sz w:val="22"/>
          <w:szCs w:val="22"/>
          <w:lang w:eastAsia="en-US"/>
        </w:rPr>
      </w:pPr>
      <w:r>
        <w:rPr>
          <w:rStyle w:val="fontstyle01"/>
          <w:rFonts w:asciiTheme="minorHAnsi" w:hAnsiTheme="minorHAnsi" w:cstheme="minorHAnsi"/>
          <w:color w:val="000000" w:themeColor="text1"/>
          <w:sz w:val="22"/>
        </w:rPr>
        <w:t>Para la zona central del país, se espera</w:t>
      </w:r>
      <w:r w:rsidR="009B2BD0">
        <w:rPr>
          <w:rStyle w:val="fontstyle01"/>
          <w:rFonts w:asciiTheme="minorHAnsi" w:hAnsiTheme="minorHAnsi" w:cstheme="minorHAnsi"/>
          <w:color w:val="000000" w:themeColor="text1"/>
          <w:sz w:val="22"/>
        </w:rPr>
        <w:t xml:space="preserve"> </w:t>
      </w:r>
      <w:r>
        <w:rPr>
          <w:rStyle w:val="fontstyle01"/>
          <w:rFonts w:asciiTheme="minorHAnsi" w:hAnsiTheme="minorHAnsi" w:cstheme="minorHAnsi"/>
          <w:color w:val="000000" w:themeColor="text1"/>
          <w:sz w:val="22"/>
        </w:rPr>
        <w:t xml:space="preserve">además un cambio de patrón de precipitaciones (disminuyendo en cantidad, pero </w:t>
      </w:r>
      <w:proofErr w:type="spellStart"/>
      <w:r>
        <w:rPr>
          <w:rStyle w:val="fontstyle01"/>
          <w:rFonts w:asciiTheme="minorHAnsi" w:hAnsiTheme="minorHAnsi" w:cstheme="minorHAnsi"/>
          <w:color w:val="000000" w:themeColor="text1"/>
          <w:sz w:val="22"/>
        </w:rPr>
        <w:t>aumetando</w:t>
      </w:r>
      <w:proofErr w:type="spellEnd"/>
      <w:r>
        <w:rPr>
          <w:rStyle w:val="fontstyle01"/>
          <w:rFonts w:asciiTheme="minorHAnsi" w:hAnsiTheme="minorHAnsi" w:cstheme="minorHAnsi"/>
          <w:color w:val="000000" w:themeColor="text1"/>
          <w:sz w:val="22"/>
        </w:rPr>
        <w:t xml:space="preserve"> en intensidad); inundaciones fluviales (reforzadas por causas antrópicas); </w:t>
      </w:r>
    </w:p>
    <w:p w14:paraId="3AD9D571" w14:textId="0E84C485" w:rsidR="00B46DDB" w:rsidRPr="00B46DDB" w:rsidRDefault="00732695" w:rsidP="00B46DDB">
      <w:pPr>
        <w:pStyle w:val="Prrafodelista"/>
        <w:numPr>
          <w:ilvl w:val="0"/>
          <w:numId w:val="28"/>
        </w:numPr>
        <w:spacing w:after="200" w:line="276" w:lineRule="auto"/>
        <w:rPr>
          <w:rStyle w:val="fontstyle01"/>
          <w:rFonts w:eastAsia="Calibri"/>
          <w:color w:val="000000"/>
          <w:sz w:val="22"/>
          <w:szCs w:val="22"/>
          <w:lang w:eastAsia="en-US"/>
        </w:rPr>
      </w:pPr>
      <w:r>
        <w:rPr>
          <w:rStyle w:val="fontstyle01"/>
          <w:rFonts w:asciiTheme="minorHAnsi" w:hAnsiTheme="minorHAnsi" w:cstheme="minorHAnsi"/>
          <w:color w:val="000000" w:themeColor="text1"/>
          <w:sz w:val="22"/>
        </w:rPr>
        <w:t xml:space="preserve">Específicamente la para región Metropolitana se espera, hacia el año 2050, escasez hídrica;  alzas en las temperaturas y olas de calor extremo; probabilidades </w:t>
      </w:r>
      <w:r w:rsidR="00B46DDB">
        <w:rPr>
          <w:rStyle w:val="fontstyle01"/>
          <w:rFonts w:asciiTheme="minorHAnsi" w:hAnsiTheme="minorHAnsi" w:cstheme="minorHAnsi"/>
          <w:color w:val="000000" w:themeColor="text1"/>
          <w:sz w:val="22"/>
        </w:rPr>
        <w:t>de inundaciones.</w:t>
      </w:r>
    </w:p>
    <w:p w14:paraId="50F89C9C" w14:textId="77777777" w:rsidR="00732695" w:rsidRPr="00E13848" w:rsidRDefault="00732695" w:rsidP="00732695">
      <w:pPr>
        <w:pStyle w:val="Prrafodelista"/>
        <w:numPr>
          <w:ilvl w:val="0"/>
          <w:numId w:val="28"/>
        </w:numPr>
        <w:spacing w:after="200" w:line="276" w:lineRule="auto"/>
        <w:rPr>
          <w:rStyle w:val="fontstyle01"/>
          <w:rFonts w:asciiTheme="minorHAnsi" w:hAnsiTheme="minorHAnsi" w:cstheme="minorHAnsi"/>
          <w:color w:val="000000" w:themeColor="text1"/>
          <w:sz w:val="22"/>
        </w:rPr>
      </w:pPr>
      <w:r>
        <w:rPr>
          <w:rStyle w:val="fontstyle01"/>
          <w:rFonts w:asciiTheme="minorHAnsi" w:hAnsiTheme="minorHAnsi" w:cstheme="minorHAnsi"/>
          <w:color w:val="000000" w:themeColor="text1"/>
          <w:sz w:val="22"/>
        </w:rPr>
        <w:t>L</w:t>
      </w:r>
      <w:r w:rsidRPr="00E13848">
        <w:rPr>
          <w:rStyle w:val="fontstyle01"/>
          <w:rFonts w:asciiTheme="minorHAnsi" w:hAnsiTheme="minorHAnsi" w:cstheme="minorHAnsi"/>
          <w:color w:val="000000" w:themeColor="text1"/>
          <w:sz w:val="22"/>
        </w:rPr>
        <w:t>os centros urbanos situados en zonas costeras están particularmente expuestos al aumento del nivel del mar y marejadas.</w:t>
      </w:r>
    </w:p>
    <w:p w14:paraId="4B6C6EB5" w14:textId="13C67062" w:rsidR="00DB3E99" w:rsidRDefault="00DB3E99" w:rsidP="00DB3E99">
      <w:pPr>
        <w:pStyle w:val="Prrafodelista"/>
        <w:numPr>
          <w:ilvl w:val="0"/>
          <w:numId w:val="28"/>
        </w:numPr>
        <w:spacing w:after="200" w:line="276" w:lineRule="auto"/>
        <w:rPr>
          <w:rFonts w:ascii="Calibri" w:eastAsia="Calibri" w:hAnsi="Calibri" w:cs="Calibri"/>
          <w:color w:val="000000"/>
          <w:sz w:val="22"/>
          <w:szCs w:val="22"/>
          <w:lang w:eastAsia="en-US"/>
        </w:rPr>
      </w:pPr>
      <w:r w:rsidRPr="009B2BD0">
        <w:rPr>
          <w:rFonts w:ascii="Calibri" w:eastAsia="Calibri" w:hAnsi="Calibri" w:cs="Calibri"/>
          <w:color w:val="000000"/>
          <w:sz w:val="22"/>
          <w:szCs w:val="22"/>
          <w:lang w:eastAsia="en-US"/>
        </w:rPr>
        <w:t>En las zonas extremas del norte grande y al sur de Magallanes, el escenario plantea un leve aumento en la cantidad de precipitaciones.</w:t>
      </w:r>
    </w:p>
    <w:p w14:paraId="70EE2A23" w14:textId="69CAD356" w:rsidR="00732695" w:rsidRDefault="00E63E31" w:rsidP="00DB3E99">
      <w:pPr>
        <w:pStyle w:val="Prrafodelista"/>
        <w:numPr>
          <w:ilvl w:val="0"/>
          <w:numId w:val="28"/>
        </w:numPr>
        <w:spacing w:after="200" w:line="276" w:lineRule="auto"/>
        <w:rPr>
          <w:rFonts w:ascii="Calibri" w:eastAsia="Calibri" w:hAnsi="Calibri" w:cs="Calibri"/>
          <w:color w:val="000000"/>
          <w:sz w:val="22"/>
          <w:szCs w:val="22"/>
          <w:lang w:eastAsia="en-US"/>
        </w:rPr>
      </w:pPr>
      <w:r>
        <w:rPr>
          <w:rFonts w:ascii="Calibri" w:eastAsia="Calibri" w:hAnsi="Calibri" w:cs="Calibri"/>
          <w:color w:val="000000"/>
          <w:sz w:val="22"/>
          <w:szCs w:val="22"/>
          <w:lang w:eastAsia="en-US"/>
        </w:rPr>
        <w:t xml:space="preserve">Los fuertes vientos y condiciones de sequedad contribuyen a propagar los incendios forestales antrópicos, desencadenando eventos catastróficos y extensivos que afectan áreas urbanas, especialmente aquellos sectores habitados bajo condiciones de vulnerabilidad social. </w:t>
      </w:r>
    </w:p>
    <w:p w14:paraId="4FDB33C8" w14:textId="77777777" w:rsidR="00DA071F" w:rsidRDefault="00DA071F" w:rsidP="00DA071F">
      <w:pPr>
        <w:spacing w:after="200" w:line="276" w:lineRule="auto"/>
        <w:rPr>
          <w:rFonts w:ascii="Calibri" w:eastAsia="Calibri" w:hAnsi="Calibri" w:cs="Calibri"/>
          <w:color w:val="000000"/>
          <w:sz w:val="22"/>
          <w:szCs w:val="22"/>
          <w:lang w:eastAsia="en-US"/>
        </w:rPr>
      </w:pPr>
    </w:p>
    <w:p w14:paraId="3F0B8AFC" w14:textId="52D5C34E" w:rsidR="00DB3E99" w:rsidRDefault="003E1E1D" w:rsidP="003E1E1D">
      <w:pPr>
        <w:spacing w:after="200" w:line="276" w:lineRule="auto"/>
        <w:jc w:val="both"/>
        <w:rPr>
          <w:rFonts w:ascii="Calibri" w:eastAsia="Calibri" w:hAnsi="Calibri" w:cs="Calibri"/>
          <w:color w:val="000000"/>
          <w:sz w:val="22"/>
          <w:szCs w:val="22"/>
          <w:lang w:eastAsia="en-US"/>
        </w:rPr>
      </w:pPr>
      <w:r w:rsidRPr="003E1E1D">
        <w:rPr>
          <w:rFonts w:ascii="Calibri" w:eastAsia="Calibri" w:hAnsi="Calibri" w:cs="Calibri"/>
          <w:color w:val="000000"/>
          <w:sz w:val="22"/>
          <w:szCs w:val="22"/>
          <w:lang w:eastAsia="en-US"/>
        </w:rPr>
        <w:t xml:space="preserve">Junto con esto, </w:t>
      </w:r>
      <w:r>
        <w:rPr>
          <w:rFonts w:ascii="Calibri" w:eastAsia="Calibri" w:hAnsi="Calibri" w:cs="Calibri"/>
          <w:color w:val="000000"/>
          <w:sz w:val="22"/>
          <w:szCs w:val="22"/>
          <w:lang w:eastAsia="en-US"/>
        </w:rPr>
        <w:t xml:space="preserve">el MMA y </w:t>
      </w:r>
      <w:r w:rsidRPr="003E1E1D">
        <w:rPr>
          <w:rFonts w:ascii="Calibri" w:eastAsia="Calibri" w:hAnsi="Calibri" w:cs="Calibri"/>
          <w:color w:val="000000"/>
          <w:sz w:val="22"/>
          <w:szCs w:val="22"/>
          <w:lang w:eastAsia="en-US"/>
        </w:rPr>
        <w:t>MINVU</w:t>
      </w:r>
      <w:r>
        <w:rPr>
          <w:rFonts w:ascii="Calibri" w:eastAsia="Calibri" w:hAnsi="Calibri" w:cs="Calibri"/>
          <w:color w:val="000000"/>
          <w:sz w:val="22"/>
          <w:szCs w:val="22"/>
          <w:lang w:eastAsia="en-US"/>
        </w:rPr>
        <w:t xml:space="preserve"> (2018) señalan que la vulnerabilidad a los efectos del cambio climático varía a su vez en funci</w:t>
      </w:r>
      <w:r w:rsidR="009B5CB8">
        <w:rPr>
          <w:rFonts w:ascii="Calibri" w:eastAsia="Calibri" w:hAnsi="Calibri" w:cs="Calibri"/>
          <w:color w:val="000000"/>
          <w:sz w:val="22"/>
          <w:szCs w:val="22"/>
          <w:lang w:eastAsia="en-US"/>
        </w:rPr>
        <w:t>ón de factores sociales, tales c</w:t>
      </w:r>
      <w:r>
        <w:rPr>
          <w:rFonts w:ascii="Calibri" w:eastAsia="Calibri" w:hAnsi="Calibri" w:cs="Calibri"/>
          <w:color w:val="000000"/>
          <w:sz w:val="22"/>
          <w:szCs w:val="22"/>
          <w:lang w:eastAsia="en-US"/>
        </w:rPr>
        <w:t>omo:</w:t>
      </w:r>
    </w:p>
    <w:p w14:paraId="55499C03" w14:textId="77777777" w:rsidR="009B5CB8" w:rsidRPr="009B5CB8" w:rsidRDefault="009B5CB8" w:rsidP="003E1E1D">
      <w:pPr>
        <w:pStyle w:val="Prrafodelista"/>
        <w:numPr>
          <w:ilvl w:val="0"/>
          <w:numId w:val="28"/>
        </w:numPr>
        <w:spacing w:after="200" w:line="276" w:lineRule="auto"/>
        <w:rPr>
          <w:rStyle w:val="fontstyle01"/>
          <w:rFonts w:eastAsia="Calibri"/>
          <w:color w:val="000000"/>
          <w:sz w:val="22"/>
          <w:szCs w:val="22"/>
          <w:lang w:eastAsia="en-US"/>
        </w:rPr>
      </w:pPr>
      <w:r w:rsidRPr="009B5CB8">
        <w:rPr>
          <w:rStyle w:val="fontstyle01"/>
          <w:rFonts w:asciiTheme="minorHAnsi" w:hAnsiTheme="minorHAnsi" w:cstheme="minorHAnsi"/>
          <w:color w:val="000000" w:themeColor="text1"/>
          <w:sz w:val="22"/>
        </w:rPr>
        <w:t>La pobreza y marginalidad contribuyen en gran medida a la vulnerabilidad,</w:t>
      </w:r>
      <w:r w:rsidRPr="009B5CB8">
        <w:rPr>
          <w:rStyle w:val="fontstyle01"/>
          <w:rFonts w:asciiTheme="minorHAnsi" w:hAnsiTheme="minorHAnsi" w:cstheme="minorHAnsi"/>
          <w:color w:val="000000" w:themeColor="text1"/>
          <w:sz w:val="22"/>
        </w:rPr>
        <w:br/>
        <w:t>sobre todo para los asentamientos informales carentes de infraestructura urbana y las</w:t>
      </w:r>
      <w:r w:rsidRPr="009B5CB8">
        <w:rPr>
          <w:rStyle w:val="fontstyle01"/>
          <w:rFonts w:asciiTheme="minorHAnsi" w:hAnsiTheme="minorHAnsi" w:cstheme="minorHAnsi"/>
          <w:color w:val="000000" w:themeColor="text1"/>
          <w:sz w:val="22"/>
        </w:rPr>
        <w:br/>
        <w:t>comunidades que viven en lugares más expuestos a las áreas de riesgo, sin los recursos</w:t>
      </w:r>
      <w:r w:rsidRPr="009B5CB8">
        <w:rPr>
          <w:rStyle w:val="fontstyle01"/>
          <w:rFonts w:asciiTheme="minorHAnsi" w:hAnsiTheme="minorHAnsi" w:cstheme="minorHAnsi"/>
          <w:color w:val="000000" w:themeColor="text1"/>
          <w:sz w:val="22"/>
        </w:rPr>
        <w:br/>
        <w:t xml:space="preserve">necesarios para mejorar su situación. </w:t>
      </w:r>
    </w:p>
    <w:p w14:paraId="3C52B42E" w14:textId="77777777" w:rsidR="009B5CB8" w:rsidRPr="009B5CB8" w:rsidRDefault="009B5CB8" w:rsidP="009B5CB8">
      <w:pPr>
        <w:pStyle w:val="Prrafodelista"/>
        <w:numPr>
          <w:ilvl w:val="0"/>
          <w:numId w:val="28"/>
        </w:numPr>
        <w:spacing w:after="200" w:line="276" w:lineRule="auto"/>
        <w:rPr>
          <w:rStyle w:val="fontstyle01"/>
          <w:color w:val="000000"/>
          <w:sz w:val="24"/>
          <w:szCs w:val="24"/>
        </w:rPr>
      </w:pPr>
      <w:r w:rsidRPr="009B5CB8">
        <w:rPr>
          <w:rStyle w:val="fontstyle01"/>
          <w:rFonts w:asciiTheme="minorHAnsi" w:hAnsiTheme="minorHAnsi" w:cstheme="minorHAnsi"/>
          <w:color w:val="000000" w:themeColor="text1"/>
          <w:sz w:val="22"/>
        </w:rPr>
        <w:t xml:space="preserve">La edad es otro factor de vulnerabilidad. Los niños son más sensibles a las enfermedades que provoca un saneamiento deficiente o que se propagan mediante vectores. </w:t>
      </w:r>
      <w:r w:rsidRPr="009B5CB8">
        <w:rPr>
          <w:rFonts w:ascii="Calibri" w:eastAsia="Calibri" w:hAnsi="Calibri" w:cs="Calibri"/>
          <w:color w:val="000000"/>
          <w:sz w:val="22"/>
          <w:szCs w:val="22"/>
          <w:lang w:eastAsia="en-US"/>
        </w:rPr>
        <w:br/>
      </w:r>
      <w:r w:rsidRPr="009B5CB8">
        <w:rPr>
          <w:rStyle w:val="fontstyle01"/>
          <w:rFonts w:asciiTheme="minorHAnsi" w:hAnsiTheme="minorHAnsi" w:cstheme="minorHAnsi"/>
          <w:color w:val="000000" w:themeColor="text1"/>
          <w:sz w:val="22"/>
        </w:rPr>
        <w:t>Las personas de mayor edad, a su vez, se ven particularmente afectadas por las olas de calor</w:t>
      </w:r>
      <w:r>
        <w:rPr>
          <w:rStyle w:val="fontstyle01"/>
          <w:rFonts w:asciiTheme="minorHAnsi" w:hAnsiTheme="minorHAnsi" w:cstheme="minorHAnsi"/>
          <w:color w:val="000000" w:themeColor="text1"/>
          <w:sz w:val="22"/>
        </w:rPr>
        <w:t xml:space="preserve"> </w:t>
      </w:r>
      <w:r w:rsidRPr="009B5CB8">
        <w:rPr>
          <w:rStyle w:val="fontstyle01"/>
          <w:rFonts w:asciiTheme="minorHAnsi" w:hAnsiTheme="minorHAnsi" w:cstheme="minorHAnsi"/>
          <w:color w:val="000000" w:themeColor="text1"/>
          <w:sz w:val="22"/>
        </w:rPr>
        <w:lastRenderedPageBreak/>
        <w:t xml:space="preserve">en las ciudades de clima templado, especialmente al carecer de estándares térmicos, diseño </w:t>
      </w:r>
      <w:r>
        <w:rPr>
          <w:rStyle w:val="fontstyle01"/>
          <w:rFonts w:asciiTheme="minorHAnsi" w:hAnsiTheme="minorHAnsi" w:cstheme="minorHAnsi"/>
          <w:color w:val="000000" w:themeColor="text1"/>
          <w:sz w:val="22"/>
        </w:rPr>
        <w:t xml:space="preserve"> </w:t>
      </w:r>
      <w:r w:rsidRPr="009B5CB8">
        <w:rPr>
          <w:rStyle w:val="fontstyle01"/>
          <w:rFonts w:asciiTheme="minorHAnsi" w:hAnsiTheme="minorHAnsi" w:cstheme="minorHAnsi"/>
          <w:color w:val="000000" w:themeColor="text1"/>
          <w:sz w:val="22"/>
        </w:rPr>
        <w:t>y</w:t>
      </w:r>
      <w:r>
        <w:rPr>
          <w:rStyle w:val="fontstyle01"/>
          <w:rFonts w:asciiTheme="minorHAnsi" w:hAnsiTheme="minorHAnsi" w:cstheme="minorHAnsi"/>
          <w:color w:val="000000" w:themeColor="text1"/>
          <w:sz w:val="22"/>
        </w:rPr>
        <w:t xml:space="preserve"> </w:t>
      </w:r>
      <w:r w:rsidRPr="009B5CB8">
        <w:rPr>
          <w:rStyle w:val="fontstyle01"/>
          <w:rFonts w:asciiTheme="minorHAnsi" w:hAnsiTheme="minorHAnsi" w:cstheme="minorHAnsi"/>
          <w:color w:val="000000" w:themeColor="text1"/>
          <w:sz w:val="22"/>
        </w:rPr>
        <w:t>materialidad en viviendas y construcciones, que impiden soportar temperaturas extremas de</w:t>
      </w:r>
      <w:r>
        <w:rPr>
          <w:rStyle w:val="fontstyle01"/>
          <w:rFonts w:asciiTheme="minorHAnsi" w:hAnsiTheme="minorHAnsi" w:cstheme="minorHAnsi"/>
          <w:color w:val="000000" w:themeColor="text1"/>
          <w:sz w:val="22"/>
        </w:rPr>
        <w:t xml:space="preserve"> </w:t>
      </w:r>
      <w:r w:rsidRPr="009B5CB8">
        <w:rPr>
          <w:rStyle w:val="fontstyle01"/>
          <w:rFonts w:asciiTheme="minorHAnsi" w:hAnsiTheme="minorHAnsi" w:cstheme="minorHAnsi"/>
          <w:color w:val="000000" w:themeColor="text1"/>
          <w:sz w:val="22"/>
        </w:rPr>
        <w:t xml:space="preserve">forma permanente. </w:t>
      </w:r>
    </w:p>
    <w:p w14:paraId="13B75E0B" w14:textId="7D8C827E" w:rsidR="009B5CB8" w:rsidRPr="009B5CB8" w:rsidRDefault="009B5CB8" w:rsidP="009B5CB8">
      <w:pPr>
        <w:pStyle w:val="Prrafodelista"/>
        <w:numPr>
          <w:ilvl w:val="0"/>
          <w:numId w:val="28"/>
        </w:numPr>
        <w:spacing w:after="200" w:line="276" w:lineRule="auto"/>
        <w:rPr>
          <w:rStyle w:val="fontstyle01"/>
          <w:rFonts w:asciiTheme="minorHAnsi" w:hAnsiTheme="minorHAnsi" w:cstheme="minorHAnsi"/>
          <w:color w:val="000000" w:themeColor="text1"/>
          <w:sz w:val="22"/>
        </w:rPr>
      </w:pPr>
      <w:r>
        <w:rPr>
          <w:rStyle w:val="fontstyle01"/>
          <w:rFonts w:asciiTheme="minorHAnsi" w:hAnsiTheme="minorHAnsi" w:cstheme="minorHAnsi"/>
          <w:color w:val="000000" w:themeColor="text1"/>
          <w:sz w:val="22"/>
        </w:rPr>
        <w:t>El gén</w:t>
      </w:r>
      <w:r w:rsidRPr="009B5CB8">
        <w:rPr>
          <w:rStyle w:val="fontstyle01"/>
          <w:rFonts w:asciiTheme="minorHAnsi" w:hAnsiTheme="minorHAnsi" w:cstheme="minorHAnsi"/>
          <w:color w:val="000000" w:themeColor="text1"/>
          <w:sz w:val="22"/>
        </w:rPr>
        <w:t>ero</w:t>
      </w:r>
      <w:r>
        <w:rPr>
          <w:rStyle w:val="fontstyle01"/>
          <w:rFonts w:asciiTheme="minorHAnsi" w:hAnsiTheme="minorHAnsi" w:cstheme="minorHAnsi"/>
          <w:color w:val="000000" w:themeColor="text1"/>
          <w:sz w:val="22"/>
        </w:rPr>
        <w:t xml:space="preserve"> también es otro factor de vulnerabilidad</w:t>
      </w:r>
      <w:r w:rsidRPr="009B5CB8">
        <w:rPr>
          <w:rStyle w:val="fontstyle01"/>
          <w:rFonts w:asciiTheme="minorHAnsi" w:hAnsiTheme="minorHAnsi" w:cstheme="minorHAnsi"/>
          <w:color w:val="000000" w:themeColor="text1"/>
          <w:sz w:val="22"/>
        </w:rPr>
        <w:t xml:space="preserve">, </w:t>
      </w:r>
      <w:r>
        <w:rPr>
          <w:rStyle w:val="fontstyle01"/>
          <w:rFonts w:asciiTheme="minorHAnsi" w:hAnsiTheme="minorHAnsi" w:cstheme="minorHAnsi"/>
          <w:color w:val="000000" w:themeColor="text1"/>
          <w:sz w:val="22"/>
        </w:rPr>
        <w:t>ya que</w:t>
      </w:r>
      <w:r w:rsidRPr="009B5CB8">
        <w:rPr>
          <w:rStyle w:val="fontstyle01"/>
          <w:rFonts w:asciiTheme="minorHAnsi" w:hAnsiTheme="minorHAnsi" w:cstheme="minorHAnsi"/>
          <w:color w:val="000000" w:themeColor="text1"/>
          <w:sz w:val="22"/>
        </w:rPr>
        <w:t xml:space="preserve"> en</w:t>
      </w:r>
      <w:r>
        <w:rPr>
          <w:rStyle w:val="fontstyle01"/>
          <w:rFonts w:asciiTheme="minorHAnsi" w:hAnsiTheme="minorHAnsi" w:cstheme="minorHAnsi"/>
          <w:color w:val="000000" w:themeColor="text1"/>
          <w:sz w:val="22"/>
        </w:rPr>
        <w:t xml:space="preserve"> </w:t>
      </w:r>
      <w:r w:rsidRPr="009B5CB8">
        <w:rPr>
          <w:rStyle w:val="fontstyle01"/>
          <w:rFonts w:asciiTheme="minorHAnsi" w:hAnsiTheme="minorHAnsi" w:cstheme="minorHAnsi"/>
          <w:color w:val="000000" w:themeColor="text1"/>
          <w:sz w:val="22"/>
        </w:rPr>
        <w:t>condiciones de pobreza, son las mujeres las más expuestas a los efectos adversos del cambio</w:t>
      </w:r>
      <w:r>
        <w:rPr>
          <w:rStyle w:val="fontstyle01"/>
          <w:rFonts w:asciiTheme="minorHAnsi" w:hAnsiTheme="minorHAnsi" w:cstheme="minorHAnsi"/>
          <w:color w:val="000000" w:themeColor="text1"/>
          <w:sz w:val="22"/>
        </w:rPr>
        <w:t xml:space="preserve"> </w:t>
      </w:r>
      <w:r w:rsidRPr="009B5CB8">
        <w:rPr>
          <w:rStyle w:val="fontstyle01"/>
          <w:rFonts w:asciiTheme="minorHAnsi" w:hAnsiTheme="minorHAnsi" w:cstheme="minorHAnsi"/>
          <w:color w:val="000000" w:themeColor="text1"/>
          <w:sz w:val="22"/>
        </w:rPr>
        <w:t>climático, principalmente en consideración de las respuestas ante eventos climáticos</w:t>
      </w:r>
      <w:r>
        <w:rPr>
          <w:rStyle w:val="fontstyle01"/>
          <w:rFonts w:asciiTheme="minorHAnsi" w:hAnsiTheme="minorHAnsi" w:cstheme="minorHAnsi"/>
          <w:color w:val="000000" w:themeColor="text1"/>
          <w:sz w:val="22"/>
        </w:rPr>
        <w:t xml:space="preserve"> </w:t>
      </w:r>
      <w:r w:rsidRPr="009B5CB8">
        <w:rPr>
          <w:rStyle w:val="fontstyle01"/>
          <w:rFonts w:asciiTheme="minorHAnsi" w:hAnsiTheme="minorHAnsi" w:cstheme="minorHAnsi"/>
          <w:color w:val="000000" w:themeColor="text1"/>
          <w:sz w:val="22"/>
        </w:rPr>
        <w:t>extremos.</w:t>
      </w:r>
    </w:p>
    <w:p w14:paraId="66A833B1" w14:textId="4E6E7EDE" w:rsidR="003E1E1D" w:rsidRPr="003E1E1D" w:rsidRDefault="003E1E1D" w:rsidP="00DC2B20">
      <w:pPr>
        <w:pStyle w:val="Prrafodelista"/>
        <w:spacing w:after="200" w:line="276" w:lineRule="auto"/>
        <w:rPr>
          <w:rFonts w:ascii="Calibri" w:eastAsia="Calibri" w:hAnsi="Calibri" w:cs="Calibri"/>
          <w:color w:val="000000"/>
          <w:sz w:val="22"/>
          <w:szCs w:val="22"/>
          <w:lang w:eastAsia="en-US"/>
        </w:rPr>
      </w:pPr>
    </w:p>
    <w:p w14:paraId="38DFC874" w14:textId="3A40406C" w:rsidR="00DB3E99" w:rsidRPr="00F0144E" w:rsidRDefault="00F0144E" w:rsidP="00F0144E">
      <w:pPr>
        <w:spacing w:after="200" w:line="276" w:lineRule="auto"/>
        <w:jc w:val="both"/>
        <w:rPr>
          <w:rFonts w:ascii="Calibri" w:eastAsia="Calibri" w:hAnsi="Calibri" w:cs="Calibri"/>
          <w:color w:val="000000"/>
          <w:sz w:val="22"/>
          <w:szCs w:val="22"/>
          <w:lang w:eastAsia="en-US"/>
        </w:rPr>
      </w:pPr>
      <w:r w:rsidRPr="00F0144E">
        <w:rPr>
          <w:rFonts w:ascii="Calibri" w:eastAsia="Calibri" w:hAnsi="Calibri" w:cs="Calibri"/>
          <w:color w:val="000000"/>
          <w:sz w:val="22"/>
          <w:szCs w:val="22"/>
          <w:lang w:eastAsia="en-US"/>
        </w:rPr>
        <w:t xml:space="preserve">Cabe destacar la importancia que el IPCC le atribuye a las ciudades, pues </w:t>
      </w:r>
      <w:r>
        <w:rPr>
          <w:rFonts w:ascii="Calibri" w:eastAsia="Calibri" w:hAnsi="Calibri" w:cs="Calibri"/>
          <w:color w:val="000000"/>
          <w:sz w:val="22"/>
          <w:szCs w:val="22"/>
          <w:lang w:eastAsia="en-US"/>
        </w:rPr>
        <w:t>anunció que concentrará su atención en las ciudades, comprometiéndose a evaluar este tema en un informe especial a publicar en el Sexto Informe de Evaluación (AR6), el cual debiese ser publicado entre los años 2021 y 2022. Su importancia radica en que si bien éstas son vulnerables al cambio climático, son a su vez las principales responsables de las emisiones de CO</w:t>
      </w:r>
      <w:r w:rsidRPr="003A2236">
        <w:rPr>
          <w:rFonts w:ascii="Calibri" w:eastAsia="Calibri" w:hAnsi="Calibri" w:cs="Calibri"/>
          <w:color w:val="000000"/>
          <w:sz w:val="22"/>
          <w:szCs w:val="22"/>
          <w:vertAlign w:val="subscript"/>
          <w:lang w:eastAsia="en-US"/>
        </w:rPr>
        <w:t>2</w:t>
      </w:r>
      <w:r>
        <w:rPr>
          <w:rFonts w:ascii="Calibri" w:eastAsia="Calibri" w:hAnsi="Calibri" w:cs="Calibri"/>
          <w:color w:val="000000"/>
          <w:sz w:val="22"/>
          <w:szCs w:val="22"/>
          <w:lang w:eastAsia="en-US"/>
        </w:rPr>
        <w:t xml:space="preserve">, convirtiéndose en </w:t>
      </w:r>
      <w:r w:rsidR="003A2236">
        <w:rPr>
          <w:rFonts w:ascii="Calibri" w:eastAsia="Calibri" w:hAnsi="Calibri" w:cs="Calibri"/>
          <w:color w:val="000000"/>
          <w:sz w:val="22"/>
          <w:szCs w:val="22"/>
          <w:lang w:eastAsia="en-US"/>
        </w:rPr>
        <w:t xml:space="preserve">elementos óptimos para buscar sinergias entre adaptación y mitigación. </w:t>
      </w:r>
    </w:p>
    <w:p w14:paraId="18402F09" w14:textId="2B75FE5A" w:rsidR="00DB3E99" w:rsidRDefault="00DB3E99" w:rsidP="00DB3E99">
      <w:pPr>
        <w:jc w:val="both"/>
        <w:rPr>
          <w:rStyle w:val="fontstyle01"/>
          <w:rFonts w:asciiTheme="minorHAnsi" w:hAnsiTheme="minorHAnsi" w:cstheme="minorHAnsi"/>
          <w:sz w:val="22"/>
        </w:rPr>
      </w:pPr>
    </w:p>
    <w:p w14:paraId="463F87AA" w14:textId="45DA3F05" w:rsidR="00DB3E99" w:rsidRDefault="008757D7" w:rsidP="00690FC0">
      <w:pPr>
        <w:spacing w:after="200" w:line="276" w:lineRule="auto"/>
        <w:jc w:val="both"/>
        <w:rPr>
          <w:rFonts w:ascii="Calibri" w:eastAsia="Calibri" w:hAnsi="Calibri" w:cs="Calibri"/>
          <w:color w:val="000000"/>
          <w:sz w:val="22"/>
          <w:szCs w:val="22"/>
          <w:lang w:eastAsia="en-US"/>
        </w:rPr>
      </w:pPr>
      <w:r>
        <w:rPr>
          <w:rFonts w:ascii="Calibri" w:eastAsia="Calibri" w:hAnsi="Calibri" w:cs="Calibri"/>
          <w:color w:val="000000"/>
          <w:sz w:val="22"/>
          <w:szCs w:val="22"/>
          <w:lang w:eastAsia="en-US"/>
        </w:rPr>
        <w:t xml:space="preserve">Junto con las ciudades, es necesario revisar también el </w:t>
      </w:r>
      <w:r w:rsidRPr="007F5D78">
        <w:rPr>
          <w:rFonts w:ascii="Calibri" w:eastAsia="Calibri" w:hAnsi="Calibri" w:cs="Calibri"/>
          <w:b/>
          <w:color w:val="000000"/>
          <w:sz w:val="22"/>
          <w:szCs w:val="22"/>
          <w:lang w:eastAsia="en-US"/>
        </w:rPr>
        <w:t xml:space="preserve">impacto del cambio </w:t>
      </w:r>
      <w:r w:rsidR="00703379" w:rsidRPr="007F5D78">
        <w:rPr>
          <w:rFonts w:ascii="Calibri" w:eastAsia="Calibri" w:hAnsi="Calibri" w:cs="Calibri"/>
          <w:b/>
          <w:color w:val="000000"/>
          <w:sz w:val="22"/>
          <w:szCs w:val="22"/>
          <w:lang w:eastAsia="en-US"/>
        </w:rPr>
        <w:t>climático</w:t>
      </w:r>
      <w:r w:rsidRPr="007F5D78">
        <w:rPr>
          <w:rFonts w:ascii="Calibri" w:eastAsia="Calibri" w:hAnsi="Calibri" w:cs="Calibri"/>
          <w:b/>
          <w:color w:val="000000"/>
          <w:sz w:val="22"/>
          <w:szCs w:val="22"/>
          <w:lang w:eastAsia="en-US"/>
        </w:rPr>
        <w:t xml:space="preserve"> en la infraestructura</w:t>
      </w:r>
      <w:r>
        <w:rPr>
          <w:rFonts w:ascii="Calibri" w:eastAsia="Calibri" w:hAnsi="Calibri" w:cs="Calibri"/>
          <w:color w:val="000000"/>
          <w:sz w:val="22"/>
          <w:szCs w:val="22"/>
          <w:lang w:eastAsia="en-US"/>
        </w:rPr>
        <w:t xml:space="preserve">. </w:t>
      </w:r>
      <w:r w:rsidR="00703379">
        <w:rPr>
          <w:rFonts w:ascii="Calibri" w:eastAsia="Calibri" w:hAnsi="Calibri" w:cs="Calibri"/>
          <w:color w:val="000000"/>
          <w:sz w:val="22"/>
          <w:szCs w:val="22"/>
          <w:lang w:eastAsia="en-US"/>
        </w:rPr>
        <w:t>En relación a esto, MOP y MMA (2017) presentan las principales amenazas climáticas frente a las cuales se encuentra expuesta la infraestructura, las cuales se presentan a continuación:</w:t>
      </w:r>
    </w:p>
    <w:p w14:paraId="072C942C" w14:textId="0D24E7D1" w:rsidR="00703379" w:rsidRPr="00E01840" w:rsidRDefault="00703379" w:rsidP="001124B1">
      <w:pPr>
        <w:pStyle w:val="Prrafodelista"/>
        <w:numPr>
          <w:ilvl w:val="0"/>
          <w:numId w:val="28"/>
        </w:numPr>
        <w:spacing w:after="200" w:line="276" w:lineRule="auto"/>
        <w:rPr>
          <w:rStyle w:val="fontstyle01"/>
          <w:rFonts w:asciiTheme="minorHAnsi" w:hAnsiTheme="minorHAnsi" w:cstheme="minorHAnsi"/>
          <w:color w:val="000000" w:themeColor="text1"/>
          <w:sz w:val="22"/>
        </w:rPr>
      </w:pPr>
      <w:r w:rsidRPr="00E01840">
        <w:rPr>
          <w:rStyle w:val="fontstyle01"/>
          <w:rFonts w:asciiTheme="minorHAnsi" w:hAnsiTheme="minorHAnsi" w:cstheme="minorHAnsi"/>
          <w:color w:val="000000" w:themeColor="text1"/>
          <w:sz w:val="22"/>
          <w:u w:val="single"/>
        </w:rPr>
        <w:t>Cambios en el patrón de precipitaciones y aumento en tasas de precipitaciones</w:t>
      </w:r>
      <w:r w:rsidRPr="00E01840">
        <w:rPr>
          <w:rStyle w:val="fontstyle01"/>
          <w:rFonts w:asciiTheme="minorHAnsi" w:hAnsiTheme="minorHAnsi" w:cstheme="minorHAnsi"/>
          <w:color w:val="000000" w:themeColor="text1"/>
          <w:sz w:val="22"/>
        </w:rPr>
        <w:t>: Para la zona</w:t>
      </w:r>
      <w:r w:rsidRPr="00E01840">
        <w:rPr>
          <w:rStyle w:val="fontstyle01"/>
          <w:rFonts w:asciiTheme="minorHAnsi" w:hAnsiTheme="minorHAnsi" w:cstheme="minorHAnsi"/>
          <w:color w:val="000000" w:themeColor="text1"/>
          <w:sz w:val="22"/>
        </w:rPr>
        <w:br/>
        <w:t>centro-norte y centro del país, la tendencia general proyectada fue de un alza en</w:t>
      </w:r>
      <w:r w:rsidRPr="00E01840">
        <w:rPr>
          <w:rStyle w:val="fontstyle01"/>
          <w:rFonts w:asciiTheme="minorHAnsi" w:hAnsiTheme="minorHAnsi" w:cstheme="minorHAnsi"/>
          <w:color w:val="000000" w:themeColor="text1"/>
          <w:sz w:val="22"/>
        </w:rPr>
        <w:br/>
        <w:t>el número probable de eventos de sequía, identificándose incluso zonas de sequía</w:t>
      </w:r>
      <w:r w:rsidRPr="00E01840">
        <w:rPr>
          <w:rStyle w:val="fontstyle01"/>
          <w:rFonts w:asciiTheme="minorHAnsi" w:hAnsiTheme="minorHAnsi" w:cstheme="minorHAnsi"/>
          <w:color w:val="000000" w:themeColor="text1"/>
          <w:sz w:val="22"/>
        </w:rPr>
        <w:br/>
        <w:t>permanente hacia fines de siglo.</w:t>
      </w:r>
      <w:r w:rsidR="00E01840" w:rsidRPr="00E01840">
        <w:rPr>
          <w:rStyle w:val="fontstyle01"/>
          <w:rFonts w:asciiTheme="minorHAnsi" w:hAnsiTheme="minorHAnsi" w:cstheme="minorHAnsi"/>
          <w:color w:val="000000" w:themeColor="text1"/>
          <w:sz w:val="22"/>
        </w:rPr>
        <w:t xml:space="preserve"> E</w:t>
      </w:r>
      <w:r w:rsidRPr="00E01840">
        <w:rPr>
          <w:rStyle w:val="fontstyle01"/>
          <w:rFonts w:asciiTheme="minorHAnsi" w:hAnsiTheme="minorHAnsi" w:cstheme="minorHAnsi"/>
          <w:color w:val="000000" w:themeColor="text1"/>
          <w:sz w:val="22"/>
        </w:rPr>
        <w:t>l Centro de Ciencia del Clima y Resiliencia (CR2), aporta</w:t>
      </w:r>
      <w:r w:rsidRPr="00E01840">
        <w:rPr>
          <w:rStyle w:val="fontstyle01"/>
          <w:rFonts w:asciiTheme="minorHAnsi" w:hAnsiTheme="minorHAnsi" w:cstheme="minorHAnsi"/>
          <w:color w:val="000000" w:themeColor="text1"/>
          <w:sz w:val="22"/>
        </w:rPr>
        <w:br/>
        <w:t>más antecedentes señalando que entre un 30 y un 60% de déficit de precipitación</w:t>
      </w:r>
      <w:r w:rsidRPr="00E01840">
        <w:rPr>
          <w:rStyle w:val="fontstyle01"/>
          <w:rFonts w:asciiTheme="minorHAnsi" w:hAnsiTheme="minorHAnsi" w:cstheme="minorHAnsi"/>
          <w:color w:val="000000" w:themeColor="text1"/>
          <w:sz w:val="22"/>
        </w:rPr>
        <w:br/>
        <w:t>anual ha afectado desde las regiones de Coquimbo a La Araucanía durante los últimos seis años, siendo particularmente</w:t>
      </w:r>
      <w:r w:rsidR="00E01840" w:rsidRPr="00E01840">
        <w:rPr>
          <w:rStyle w:val="fontstyle01"/>
          <w:rFonts w:asciiTheme="minorHAnsi" w:hAnsiTheme="minorHAnsi" w:cstheme="minorHAnsi"/>
          <w:color w:val="000000" w:themeColor="text1"/>
          <w:sz w:val="22"/>
        </w:rPr>
        <w:t xml:space="preserve"> severa en los últimos tres años (CR2, 2015 fide MOP y MMA, 2017)</w:t>
      </w:r>
      <w:r w:rsidRPr="00E01840">
        <w:rPr>
          <w:rStyle w:val="fontstyle01"/>
          <w:rFonts w:asciiTheme="minorHAnsi" w:hAnsiTheme="minorHAnsi" w:cstheme="minorHAnsi"/>
          <w:color w:val="000000" w:themeColor="text1"/>
          <w:sz w:val="22"/>
        </w:rPr>
        <w:t>.</w:t>
      </w:r>
      <w:r w:rsidR="00E01840" w:rsidRPr="00E01840">
        <w:rPr>
          <w:rStyle w:val="fontstyle01"/>
          <w:rFonts w:asciiTheme="minorHAnsi" w:hAnsiTheme="minorHAnsi" w:cstheme="minorHAnsi"/>
          <w:color w:val="000000" w:themeColor="text1"/>
          <w:sz w:val="22"/>
        </w:rPr>
        <w:t xml:space="preserve"> </w:t>
      </w:r>
      <w:r w:rsidRPr="00E01840">
        <w:rPr>
          <w:rStyle w:val="fontstyle01"/>
          <w:rFonts w:asciiTheme="minorHAnsi" w:hAnsiTheme="minorHAnsi" w:cstheme="minorHAnsi"/>
          <w:color w:val="000000" w:themeColor="text1"/>
          <w:sz w:val="22"/>
        </w:rPr>
        <w:t>Consecuentemente, la infraestructura desarrollada por el MOP, tal como las obras</w:t>
      </w:r>
      <w:r w:rsidRPr="00E01840">
        <w:rPr>
          <w:rStyle w:val="fontstyle01"/>
          <w:rFonts w:asciiTheme="minorHAnsi" w:hAnsiTheme="minorHAnsi" w:cstheme="minorHAnsi"/>
          <w:color w:val="000000" w:themeColor="text1"/>
          <w:sz w:val="22"/>
        </w:rPr>
        <w:br/>
        <w:t>de riego, se ven amenazadas en el cumplimiento de su objetivo y servicios que otorgan a la ciudadanía (disponibilidad de agua), siendo por tanto vulnerables al Cambio</w:t>
      </w:r>
      <w:r w:rsidR="00E01840">
        <w:rPr>
          <w:rStyle w:val="fontstyle01"/>
          <w:rFonts w:asciiTheme="minorHAnsi" w:hAnsiTheme="minorHAnsi" w:cstheme="minorHAnsi"/>
          <w:color w:val="000000" w:themeColor="text1"/>
          <w:sz w:val="22"/>
        </w:rPr>
        <w:t xml:space="preserve"> </w:t>
      </w:r>
      <w:r w:rsidRPr="00E01840">
        <w:rPr>
          <w:rStyle w:val="fontstyle01"/>
          <w:rFonts w:asciiTheme="minorHAnsi" w:hAnsiTheme="minorHAnsi" w:cstheme="minorHAnsi"/>
          <w:color w:val="000000" w:themeColor="text1"/>
          <w:sz w:val="22"/>
        </w:rPr>
        <w:t>Climático</w:t>
      </w:r>
      <w:r w:rsidR="00E01840">
        <w:rPr>
          <w:rStyle w:val="fontstyle01"/>
          <w:rFonts w:asciiTheme="minorHAnsi" w:hAnsiTheme="minorHAnsi" w:cstheme="minorHAnsi"/>
          <w:color w:val="000000" w:themeColor="text1"/>
          <w:sz w:val="22"/>
        </w:rPr>
        <w:t>.</w:t>
      </w:r>
    </w:p>
    <w:p w14:paraId="543D15C1" w14:textId="77777777" w:rsidR="00703379" w:rsidRPr="009911A7" w:rsidRDefault="00703379" w:rsidP="00703379">
      <w:pPr>
        <w:pStyle w:val="Prrafodelista"/>
        <w:rPr>
          <w:rFonts w:ascii="Calibri" w:hAnsi="Calibri" w:cs="Calibri"/>
          <w:color w:val="000000"/>
          <w:u w:val="single"/>
        </w:rPr>
      </w:pPr>
    </w:p>
    <w:p w14:paraId="14548D57" w14:textId="0FE6335D" w:rsidR="00703379" w:rsidRPr="00BD04CD" w:rsidRDefault="00703379" w:rsidP="001124B1">
      <w:pPr>
        <w:pStyle w:val="Prrafodelista"/>
        <w:numPr>
          <w:ilvl w:val="0"/>
          <w:numId w:val="28"/>
        </w:numPr>
        <w:spacing w:after="200" w:line="276" w:lineRule="auto"/>
        <w:rPr>
          <w:rStyle w:val="fontstyle01"/>
          <w:rFonts w:asciiTheme="minorHAnsi" w:hAnsiTheme="minorHAnsi" w:cstheme="minorHAnsi"/>
          <w:color w:val="000000" w:themeColor="text1"/>
          <w:sz w:val="22"/>
        </w:rPr>
      </w:pPr>
      <w:r w:rsidRPr="00BD04CD">
        <w:rPr>
          <w:rStyle w:val="fontstyle01"/>
          <w:rFonts w:asciiTheme="minorHAnsi" w:hAnsiTheme="minorHAnsi" w:cstheme="minorHAnsi"/>
          <w:color w:val="000000" w:themeColor="text1"/>
          <w:sz w:val="22"/>
          <w:u w:val="single"/>
        </w:rPr>
        <w:t>Aumento en intensidad en</w:t>
      </w:r>
      <w:r w:rsidR="00BD04CD" w:rsidRPr="00BD04CD">
        <w:rPr>
          <w:rStyle w:val="fontstyle01"/>
          <w:rFonts w:asciiTheme="minorHAnsi" w:hAnsiTheme="minorHAnsi" w:cstheme="minorHAnsi"/>
          <w:color w:val="000000" w:themeColor="text1"/>
          <w:sz w:val="22"/>
          <w:u w:val="single"/>
        </w:rPr>
        <w:t xml:space="preserve"> inundaciones fluviales:</w:t>
      </w:r>
      <w:r w:rsidR="00BD04CD" w:rsidRPr="00BD04CD">
        <w:rPr>
          <w:rStyle w:val="fontstyle01"/>
          <w:rFonts w:asciiTheme="minorHAnsi" w:hAnsiTheme="minorHAnsi" w:cstheme="minorHAnsi"/>
          <w:color w:val="000000" w:themeColor="text1"/>
          <w:sz w:val="22"/>
        </w:rPr>
        <w:t xml:space="preserve"> </w:t>
      </w:r>
      <w:r w:rsidR="00BD04CD">
        <w:rPr>
          <w:rStyle w:val="fontstyle01"/>
          <w:rFonts w:asciiTheme="minorHAnsi" w:hAnsiTheme="minorHAnsi" w:cstheme="minorHAnsi"/>
          <w:color w:val="000000" w:themeColor="text1"/>
          <w:sz w:val="22"/>
        </w:rPr>
        <w:t>Dentro de los estudios analizados por MOP y MMA (</w:t>
      </w:r>
      <w:r w:rsidR="009476B7">
        <w:rPr>
          <w:rStyle w:val="fontstyle01"/>
          <w:rFonts w:asciiTheme="minorHAnsi" w:hAnsiTheme="minorHAnsi" w:cstheme="minorHAnsi"/>
          <w:color w:val="000000" w:themeColor="text1"/>
          <w:sz w:val="22"/>
        </w:rPr>
        <w:t>2017</w:t>
      </w:r>
      <w:r w:rsidR="00BD04CD">
        <w:rPr>
          <w:rStyle w:val="fontstyle01"/>
          <w:rFonts w:asciiTheme="minorHAnsi" w:hAnsiTheme="minorHAnsi" w:cstheme="minorHAnsi"/>
          <w:color w:val="000000" w:themeColor="text1"/>
          <w:sz w:val="22"/>
        </w:rPr>
        <w:t>) se evidencia que e</w:t>
      </w:r>
      <w:r w:rsidRPr="00BD04CD">
        <w:rPr>
          <w:rStyle w:val="fontstyle01"/>
          <w:rFonts w:asciiTheme="minorHAnsi" w:hAnsiTheme="minorHAnsi" w:cstheme="minorHAnsi"/>
          <w:color w:val="000000" w:themeColor="text1"/>
          <w:sz w:val="22"/>
        </w:rPr>
        <w:t>l Cambio Climático genera episodios más intensos de precipitación que, sumado a</w:t>
      </w:r>
      <w:r w:rsidR="00BD04CD">
        <w:rPr>
          <w:rStyle w:val="fontstyle01"/>
          <w:rFonts w:asciiTheme="minorHAnsi" w:hAnsiTheme="minorHAnsi" w:cstheme="minorHAnsi"/>
          <w:color w:val="000000" w:themeColor="text1"/>
          <w:sz w:val="22"/>
        </w:rPr>
        <w:t xml:space="preserve"> </w:t>
      </w:r>
      <w:r w:rsidRPr="00BD04CD">
        <w:rPr>
          <w:rStyle w:val="fontstyle01"/>
          <w:rFonts w:asciiTheme="minorHAnsi" w:hAnsiTheme="minorHAnsi" w:cstheme="minorHAnsi"/>
          <w:color w:val="000000" w:themeColor="text1"/>
          <w:sz w:val="22"/>
        </w:rPr>
        <w:t>la construcción de caminos, obras hidráulicas, alteran el ré</w:t>
      </w:r>
      <w:r w:rsidR="00BD04CD">
        <w:rPr>
          <w:rStyle w:val="fontstyle01"/>
          <w:rFonts w:asciiTheme="minorHAnsi" w:hAnsiTheme="minorHAnsi" w:cstheme="minorHAnsi"/>
          <w:color w:val="000000" w:themeColor="text1"/>
          <w:sz w:val="22"/>
        </w:rPr>
        <w:t>gimen de caudal de muchos ríos</w:t>
      </w:r>
      <w:r w:rsidRPr="00BD04CD">
        <w:rPr>
          <w:rStyle w:val="fontstyle01"/>
          <w:rFonts w:asciiTheme="minorHAnsi" w:hAnsiTheme="minorHAnsi" w:cstheme="minorHAnsi"/>
          <w:color w:val="000000" w:themeColor="text1"/>
          <w:sz w:val="22"/>
        </w:rPr>
        <w:t>, por tales motivos se proyecta un aumento de las inundaciones y de los costos aso</w:t>
      </w:r>
      <w:r w:rsidR="00BD04CD">
        <w:rPr>
          <w:rStyle w:val="fontstyle01"/>
          <w:rFonts w:asciiTheme="minorHAnsi" w:hAnsiTheme="minorHAnsi" w:cstheme="minorHAnsi"/>
          <w:color w:val="000000" w:themeColor="text1"/>
          <w:sz w:val="22"/>
        </w:rPr>
        <w:t>ciados en las próximas décadas</w:t>
      </w:r>
      <w:r w:rsidRPr="00BD04CD">
        <w:rPr>
          <w:rStyle w:val="fontstyle01"/>
          <w:rFonts w:asciiTheme="minorHAnsi" w:hAnsiTheme="minorHAnsi" w:cstheme="minorHAnsi"/>
          <w:color w:val="000000" w:themeColor="text1"/>
          <w:sz w:val="22"/>
        </w:rPr>
        <w:t>.</w:t>
      </w:r>
    </w:p>
    <w:p w14:paraId="0ABF09F1" w14:textId="663288CD" w:rsidR="00703379" w:rsidRPr="00BD04CD" w:rsidRDefault="00BD04CD" w:rsidP="00BD04CD">
      <w:pPr>
        <w:pStyle w:val="Prrafodelista"/>
        <w:spacing w:after="200" w:line="276" w:lineRule="auto"/>
        <w:rPr>
          <w:rStyle w:val="fontstyle01"/>
          <w:rFonts w:asciiTheme="minorHAnsi" w:hAnsiTheme="minorHAnsi" w:cstheme="minorHAnsi"/>
          <w:color w:val="000000" w:themeColor="text1"/>
          <w:sz w:val="22"/>
        </w:rPr>
      </w:pPr>
      <w:r>
        <w:rPr>
          <w:rStyle w:val="fontstyle01"/>
          <w:rFonts w:asciiTheme="minorHAnsi" w:hAnsiTheme="minorHAnsi" w:cstheme="minorHAnsi"/>
          <w:color w:val="000000" w:themeColor="text1"/>
          <w:sz w:val="22"/>
        </w:rPr>
        <w:t>E</w:t>
      </w:r>
      <w:r w:rsidR="00703379" w:rsidRPr="00BD04CD">
        <w:rPr>
          <w:rStyle w:val="fontstyle01"/>
          <w:rFonts w:asciiTheme="minorHAnsi" w:hAnsiTheme="minorHAnsi" w:cstheme="minorHAnsi"/>
          <w:color w:val="000000" w:themeColor="text1"/>
          <w:sz w:val="22"/>
        </w:rPr>
        <w:t xml:space="preserve">l </w:t>
      </w:r>
      <w:r>
        <w:rPr>
          <w:rStyle w:val="fontstyle01"/>
          <w:rFonts w:asciiTheme="minorHAnsi" w:hAnsiTheme="minorHAnsi" w:cstheme="minorHAnsi"/>
          <w:color w:val="000000" w:themeColor="text1"/>
          <w:sz w:val="22"/>
        </w:rPr>
        <w:t xml:space="preserve"> </w:t>
      </w:r>
      <w:r w:rsidR="00703379" w:rsidRPr="00BD04CD">
        <w:rPr>
          <w:rStyle w:val="fontstyle01"/>
          <w:rFonts w:asciiTheme="minorHAnsi" w:hAnsiTheme="minorHAnsi" w:cstheme="minorHAnsi"/>
          <w:color w:val="000000" w:themeColor="text1"/>
          <w:sz w:val="22"/>
        </w:rPr>
        <w:t>Centro de Cambio Global (2014</w:t>
      </w:r>
      <w:r>
        <w:rPr>
          <w:rStyle w:val="fontstyle01"/>
          <w:rFonts w:asciiTheme="minorHAnsi" w:hAnsiTheme="minorHAnsi" w:cstheme="minorHAnsi"/>
          <w:color w:val="000000" w:themeColor="text1"/>
          <w:sz w:val="22"/>
        </w:rPr>
        <w:t xml:space="preserve"> fide MOP y MMA, 201</w:t>
      </w:r>
      <w:r w:rsidR="009476B7">
        <w:rPr>
          <w:rStyle w:val="fontstyle01"/>
          <w:rFonts w:asciiTheme="minorHAnsi" w:hAnsiTheme="minorHAnsi" w:cstheme="minorHAnsi"/>
          <w:color w:val="000000" w:themeColor="text1"/>
          <w:sz w:val="22"/>
        </w:rPr>
        <w:t>7</w:t>
      </w:r>
      <w:r>
        <w:rPr>
          <w:rStyle w:val="fontstyle01"/>
          <w:rFonts w:asciiTheme="minorHAnsi" w:hAnsiTheme="minorHAnsi" w:cstheme="minorHAnsi"/>
          <w:color w:val="000000" w:themeColor="text1"/>
          <w:sz w:val="22"/>
        </w:rPr>
        <w:t>)</w:t>
      </w:r>
      <w:r w:rsidR="00703379" w:rsidRPr="00BD04CD">
        <w:rPr>
          <w:rStyle w:val="fontstyle01"/>
          <w:rFonts w:asciiTheme="minorHAnsi" w:hAnsiTheme="minorHAnsi" w:cstheme="minorHAnsi"/>
          <w:color w:val="000000" w:themeColor="text1"/>
          <w:sz w:val="22"/>
        </w:rPr>
        <w:t xml:space="preserve"> señala que las crecidas </w:t>
      </w:r>
      <w:r>
        <w:rPr>
          <w:rStyle w:val="fontstyle01"/>
          <w:rFonts w:asciiTheme="minorHAnsi" w:hAnsiTheme="minorHAnsi" w:cstheme="minorHAnsi"/>
          <w:color w:val="000000" w:themeColor="text1"/>
          <w:sz w:val="22"/>
        </w:rPr>
        <w:t xml:space="preserve">fluviales </w:t>
      </w:r>
      <w:r w:rsidR="00703379" w:rsidRPr="00BD04CD">
        <w:rPr>
          <w:rStyle w:val="fontstyle01"/>
          <w:rFonts w:asciiTheme="minorHAnsi" w:hAnsiTheme="minorHAnsi" w:cstheme="minorHAnsi"/>
          <w:color w:val="000000" w:themeColor="text1"/>
          <w:sz w:val="22"/>
        </w:rPr>
        <w:t>se</w:t>
      </w:r>
      <w:r>
        <w:rPr>
          <w:rStyle w:val="fontstyle01"/>
          <w:rFonts w:asciiTheme="minorHAnsi" w:hAnsiTheme="minorHAnsi" w:cstheme="minorHAnsi"/>
          <w:color w:val="000000" w:themeColor="text1"/>
          <w:sz w:val="22"/>
        </w:rPr>
        <w:t xml:space="preserve"> </w:t>
      </w:r>
      <w:r w:rsidR="00703379" w:rsidRPr="00BD04CD">
        <w:rPr>
          <w:rStyle w:val="fontstyle01"/>
          <w:rFonts w:asciiTheme="minorHAnsi" w:hAnsiTheme="minorHAnsi" w:cstheme="minorHAnsi"/>
          <w:color w:val="000000" w:themeColor="text1"/>
          <w:sz w:val="22"/>
        </w:rPr>
        <w:t>explican por un aumento significativo de la escorrentía aportante a un cauce o curso</w:t>
      </w:r>
      <w:r>
        <w:rPr>
          <w:rStyle w:val="fontstyle01"/>
          <w:rFonts w:asciiTheme="minorHAnsi" w:hAnsiTheme="minorHAnsi" w:cstheme="minorHAnsi"/>
          <w:color w:val="000000" w:themeColor="text1"/>
          <w:sz w:val="22"/>
        </w:rPr>
        <w:t xml:space="preserve"> de agua, el cual se puede deber </w:t>
      </w:r>
      <w:r w:rsidR="00703379" w:rsidRPr="00BD04CD">
        <w:rPr>
          <w:rStyle w:val="fontstyle01"/>
          <w:rFonts w:asciiTheme="minorHAnsi" w:hAnsiTheme="minorHAnsi" w:cstheme="minorHAnsi"/>
          <w:color w:val="000000" w:themeColor="text1"/>
          <w:sz w:val="22"/>
        </w:rPr>
        <w:t>a un evento de precipitación líquida o al</w:t>
      </w:r>
      <w:r>
        <w:rPr>
          <w:rStyle w:val="fontstyle01"/>
          <w:rFonts w:asciiTheme="minorHAnsi" w:hAnsiTheme="minorHAnsi" w:cstheme="minorHAnsi"/>
          <w:color w:val="000000" w:themeColor="text1"/>
          <w:sz w:val="22"/>
        </w:rPr>
        <w:t xml:space="preserve"> </w:t>
      </w:r>
      <w:r w:rsidR="00703379" w:rsidRPr="00BD04CD">
        <w:rPr>
          <w:rStyle w:val="fontstyle01"/>
          <w:rFonts w:asciiTheme="minorHAnsi" w:hAnsiTheme="minorHAnsi" w:cstheme="minorHAnsi"/>
          <w:color w:val="000000" w:themeColor="text1"/>
          <w:sz w:val="22"/>
        </w:rPr>
        <w:t xml:space="preserve">derretimiento del manto </w:t>
      </w:r>
      <w:proofErr w:type="spellStart"/>
      <w:r w:rsidR="00703379" w:rsidRPr="00BD04CD">
        <w:rPr>
          <w:rStyle w:val="fontstyle01"/>
          <w:rFonts w:asciiTheme="minorHAnsi" w:hAnsiTheme="minorHAnsi" w:cstheme="minorHAnsi"/>
          <w:color w:val="000000" w:themeColor="text1"/>
          <w:sz w:val="22"/>
        </w:rPr>
        <w:t>nival</w:t>
      </w:r>
      <w:proofErr w:type="spellEnd"/>
      <w:r w:rsidR="00703379" w:rsidRPr="00BD04CD">
        <w:rPr>
          <w:rStyle w:val="fontstyle01"/>
          <w:rFonts w:asciiTheme="minorHAnsi" w:hAnsiTheme="minorHAnsi" w:cstheme="minorHAnsi"/>
          <w:color w:val="000000" w:themeColor="text1"/>
          <w:sz w:val="22"/>
        </w:rPr>
        <w:t xml:space="preserve"> (o una mezcla de ambos).</w:t>
      </w:r>
    </w:p>
    <w:p w14:paraId="757677BE" w14:textId="77CFC829" w:rsidR="00703379" w:rsidRPr="00BD04CD" w:rsidRDefault="00BD04CD" w:rsidP="00D14430">
      <w:pPr>
        <w:pStyle w:val="Prrafodelista"/>
        <w:spacing w:after="200" w:line="276" w:lineRule="auto"/>
        <w:rPr>
          <w:rStyle w:val="fontstyle01"/>
          <w:rFonts w:asciiTheme="minorHAnsi" w:hAnsiTheme="minorHAnsi" w:cstheme="minorHAnsi"/>
          <w:color w:val="000000" w:themeColor="text1"/>
          <w:sz w:val="22"/>
        </w:rPr>
      </w:pPr>
      <w:r>
        <w:rPr>
          <w:rStyle w:val="fontstyle01"/>
          <w:rFonts w:asciiTheme="minorHAnsi" w:hAnsiTheme="minorHAnsi" w:cstheme="minorHAnsi"/>
          <w:color w:val="000000" w:themeColor="text1"/>
          <w:sz w:val="22"/>
        </w:rPr>
        <w:t xml:space="preserve">Por su parte, </w:t>
      </w:r>
      <w:r w:rsidR="00703379" w:rsidRPr="00BD04CD">
        <w:rPr>
          <w:rStyle w:val="fontstyle01"/>
          <w:rFonts w:asciiTheme="minorHAnsi" w:hAnsiTheme="minorHAnsi" w:cstheme="minorHAnsi"/>
          <w:color w:val="000000" w:themeColor="text1"/>
          <w:sz w:val="22"/>
        </w:rPr>
        <w:t>CEPAL (2012</w:t>
      </w:r>
      <w:r>
        <w:rPr>
          <w:rStyle w:val="fontstyle01"/>
          <w:rFonts w:asciiTheme="minorHAnsi" w:hAnsiTheme="minorHAnsi" w:cstheme="minorHAnsi"/>
          <w:color w:val="000000" w:themeColor="text1"/>
          <w:sz w:val="22"/>
        </w:rPr>
        <w:t xml:space="preserve"> fide MOP y MMA, 201</w:t>
      </w:r>
      <w:r w:rsidR="009476B7">
        <w:rPr>
          <w:rStyle w:val="fontstyle01"/>
          <w:rFonts w:asciiTheme="minorHAnsi" w:hAnsiTheme="minorHAnsi" w:cstheme="minorHAnsi"/>
          <w:color w:val="000000" w:themeColor="text1"/>
          <w:sz w:val="22"/>
        </w:rPr>
        <w:t>7</w:t>
      </w:r>
      <w:r w:rsidR="00703379" w:rsidRPr="00BD04CD">
        <w:rPr>
          <w:rStyle w:val="fontstyle01"/>
          <w:rFonts w:asciiTheme="minorHAnsi" w:hAnsiTheme="minorHAnsi" w:cstheme="minorHAnsi"/>
          <w:color w:val="000000" w:themeColor="text1"/>
          <w:sz w:val="22"/>
        </w:rPr>
        <w:t xml:space="preserve">) proyecta </w:t>
      </w:r>
      <w:r w:rsidR="00D14430">
        <w:rPr>
          <w:rStyle w:val="fontstyle01"/>
          <w:rFonts w:asciiTheme="minorHAnsi" w:hAnsiTheme="minorHAnsi" w:cstheme="minorHAnsi"/>
          <w:color w:val="000000" w:themeColor="text1"/>
          <w:sz w:val="22"/>
        </w:rPr>
        <w:t xml:space="preserve">con respecto a crecidas e inundaciones, </w:t>
      </w:r>
      <w:r w:rsidR="00703379" w:rsidRPr="00BD04CD">
        <w:rPr>
          <w:rStyle w:val="fontstyle01"/>
          <w:rFonts w:asciiTheme="minorHAnsi" w:hAnsiTheme="minorHAnsi" w:cstheme="minorHAnsi"/>
          <w:color w:val="000000" w:themeColor="text1"/>
          <w:sz w:val="22"/>
        </w:rPr>
        <w:t>un decrecimiento en</w:t>
      </w:r>
      <w:r w:rsidR="00D14430">
        <w:rPr>
          <w:rStyle w:val="fontstyle01"/>
          <w:rFonts w:asciiTheme="minorHAnsi" w:hAnsiTheme="minorHAnsi" w:cstheme="minorHAnsi"/>
          <w:color w:val="000000" w:themeColor="text1"/>
          <w:sz w:val="22"/>
        </w:rPr>
        <w:t xml:space="preserve"> </w:t>
      </w:r>
      <w:r w:rsidR="00703379" w:rsidRPr="00BD04CD">
        <w:rPr>
          <w:rStyle w:val="fontstyle01"/>
          <w:rFonts w:asciiTheme="minorHAnsi" w:hAnsiTheme="minorHAnsi" w:cstheme="minorHAnsi"/>
          <w:color w:val="000000" w:themeColor="text1"/>
          <w:sz w:val="22"/>
        </w:rPr>
        <w:t xml:space="preserve">gran parte del país de los eventos más intensos de </w:t>
      </w:r>
      <w:r w:rsidR="00703379" w:rsidRPr="00BD04CD">
        <w:rPr>
          <w:rStyle w:val="fontstyle01"/>
          <w:rFonts w:asciiTheme="minorHAnsi" w:hAnsiTheme="minorHAnsi" w:cstheme="minorHAnsi"/>
          <w:color w:val="000000" w:themeColor="text1"/>
          <w:sz w:val="22"/>
        </w:rPr>
        <w:lastRenderedPageBreak/>
        <w:t>precipitaciones, pero así también</w:t>
      </w:r>
      <w:r w:rsidR="00D14430">
        <w:rPr>
          <w:rStyle w:val="fontstyle01"/>
          <w:rFonts w:asciiTheme="minorHAnsi" w:hAnsiTheme="minorHAnsi" w:cstheme="minorHAnsi"/>
          <w:color w:val="000000" w:themeColor="text1"/>
          <w:sz w:val="22"/>
        </w:rPr>
        <w:t xml:space="preserve"> </w:t>
      </w:r>
      <w:r w:rsidR="00703379" w:rsidRPr="00BD04CD">
        <w:rPr>
          <w:rStyle w:val="fontstyle01"/>
          <w:rFonts w:asciiTheme="minorHAnsi" w:hAnsiTheme="minorHAnsi" w:cstheme="minorHAnsi"/>
          <w:color w:val="000000" w:themeColor="text1"/>
          <w:sz w:val="22"/>
        </w:rPr>
        <w:t>un aumento en la ocurrencia de eventos de alta precipitación en días con tempera</w:t>
      </w:r>
      <w:r w:rsidR="00D14430">
        <w:rPr>
          <w:rStyle w:val="fontstyle01"/>
          <w:rFonts w:asciiTheme="minorHAnsi" w:hAnsiTheme="minorHAnsi" w:cstheme="minorHAnsi"/>
          <w:color w:val="000000" w:themeColor="text1"/>
          <w:sz w:val="22"/>
        </w:rPr>
        <w:t xml:space="preserve">turas elevadas, lo cual genera un gran </w:t>
      </w:r>
      <w:r w:rsidR="00703379" w:rsidRPr="00BD04CD">
        <w:rPr>
          <w:rStyle w:val="fontstyle01"/>
          <w:rFonts w:asciiTheme="minorHAnsi" w:hAnsiTheme="minorHAnsi" w:cstheme="minorHAnsi"/>
          <w:color w:val="000000" w:themeColor="text1"/>
          <w:sz w:val="22"/>
        </w:rPr>
        <w:t>impacto en la frecuencia de cr</w:t>
      </w:r>
      <w:r w:rsidR="00D14430">
        <w:rPr>
          <w:rStyle w:val="fontstyle01"/>
          <w:rFonts w:asciiTheme="minorHAnsi" w:hAnsiTheme="minorHAnsi" w:cstheme="minorHAnsi"/>
          <w:color w:val="000000" w:themeColor="text1"/>
          <w:sz w:val="22"/>
        </w:rPr>
        <w:t>ecidas e inundaciones fluviales.</w:t>
      </w:r>
    </w:p>
    <w:p w14:paraId="1601549A" w14:textId="77777777" w:rsidR="00703379" w:rsidRPr="009911A7" w:rsidRDefault="00703379" w:rsidP="00703379">
      <w:pPr>
        <w:pStyle w:val="Prrafodelista"/>
        <w:rPr>
          <w:rFonts w:ascii="Calibri" w:hAnsi="Calibri" w:cs="Calibri"/>
          <w:color w:val="000000"/>
        </w:rPr>
      </w:pPr>
    </w:p>
    <w:p w14:paraId="2A2947A1" w14:textId="76E225C3" w:rsidR="00703379" w:rsidRPr="00D14430" w:rsidRDefault="00703379" w:rsidP="001124B1">
      <w:pPr>
        <w:pStyle w:val="Prrafodelista"/>
        <w:numPr>
          <w:ilvl w:val="0"/>
          <w:numId w:val="28"/>
        </w:numPr>
        <w:spacing w:after="200" w:line="276" w:lineRule="auto"/>
        <w:rPr>
          <w:rStyle w:val="fontstyle01"/>
          <w:rFonts w:asciiTheme="minorHAnsi" w:hAnsiTheme="minorHAnsi" w:cstheme="minorHAnsi"/>
          <w:color w:val="000000" w:themeColor="text1"/>
          <w:sz w:val="22"/>
        </w:rPr>
      </w:pPr>
      <w:r w:rsidRPr="00D14430">
        <w:rPr>
          <w:rStyle w:val="fontstyle01"/>
          <w:rFonts w:asciiTheme="minorHAnsi" w:hAnsiTheme="minorHAnsi" w:cstheme="minorHAnsi"/>
          <w:color w:val="000000" w:themeColor="text1"/>
          <w:sz w:val="22"/>
          <w:u w:val="single"/>
        </w:rPr>
        <w:t>Aumento en inte</w:t>
      </w:r>
      <w:r w:rsidR="00D14430" w:rsidRPr="00D14430">
        <w:rPr>
          <w:rStyle w:val="fontstyle01"/>
          <w:rFonts w:asciiTheme="minorHAnsi" w:hAnsiTheme="minorHAnsi" w:cstheme="minorHAnsi"/>
          <w:color w:val="000000" w:themeColor="text1"/>
          <w:sz w:val="22"/>
          <w:u w:val="single"/>
        </w:rPr>
        <w:t>nsidad en inundaciones costeras</w:t>
      </w:r>
      <w:r w:rsidR="00D14430" w:rsidRPr="00D14430">
        <w:rPr>
          <w:rStyle w:val="fontstyle01"/>
          <w:rFonts w:asciiTheme="minorHAnsi" w:hAnsiTheme="minorHAnsi" w:cstheme="minorHAnsi"/>
          <w:color w:val="000000" w:themeColor="text1"/>
          <w:sz w:val="22"/>
        </w:rPr>
        <w:t>: MOP y MMA (</w:t>
      </w:r>
      <w:r w:rsidR="009476B7">
        <w:rPr>
          <w:rStyle w:val="fontstyle01"/>
          <w:rFonts w:asciiTheme="minorHAnsi" w:hAnsiTheme="minorHAnsi" w:cstheme="minorHAnsi"/>
          <w:color w:val="000000" w:themeColor="text1"/>
          <w:sz w:val="22"/>
        </w:rPr>
        <w:t>2017</w:t>
      </w:r>
      <w:r w:rsidR="00D14430" w:rsidRPr="00D14430">
        <w:rPr>
          <w:rStyle w:val="fontstyle01"/>
          <w:rFonts w:asciiTheme="minorHAnsi" w:hAnsiTheme="minorHAnsi" w:cstheme="minorHAnsi"/>
          <w:color w:val="000000" w:themeColor="text1"/>
          <w:sz w:val="22"/>
        </w:rPr>
        <w:t>)</w:t>
      </w:r>
      <w:r w:rsidRPr="00D14430">
        <w:rPr>
          <w:rStyle w:val="fontstyle01"/>
          <w:rFonts w:asciiTheme="minorHAnsi" w:hAnsiTheme="minorHAnsi" w:cstheme="minorHAnsi"/>
          <w:color w:val="000000" w:themeColor="text1"/>
          <w:sz w:val="22"/>
        </w:rPr>
        <w:t xml:space="preserve"> identifica</w:t>
      </w:r>
      <w:r w:rsidR="00D14430">
        <w:rPr>
          <w:rStyle w:val="fontstyle01"/>
          <w:rFonts w:asciiTheme="minorHAnsi" w:hAnsiTheme="minorHAnsi" w:cstheme="minorHAnsi"/>
          <w:color w:val="000000" w:themeColor="text1"/>
          <w:sz w:val="22"/>
        </w:rPr>
        <w:t xml:space="preserve">n en los estudios analizados, </w:t>
      </w:r>
      <w:r w:rsidRPr="00D14430">
        <w:rPr>
          <w:rStyle w:val="fontstyle01"/>
          <w:rFonts w:asciiTheme="minorHAnsi" w:hAnsiTheme="minorHAnsi" w:cstheme="minorHAnsi"/>
          <w:color w:val="000000" w:themeColor="text1"/>
          <w:sz w:val="22"/>
        </w:rPr>
        <w:t xml:space="preserve">la posibilidad de cambios en </w:t>
      </w:r>
      <w:r w:rsidR="00D14430" w:rsidRPr="00D14430">
        <w:rPr>
          <w:rStyle w:val="fontstyle01"/>
          <w:rFonts w:asciiTheme="minorHAnsi" w:hAnsiTheme="minorHAnsi" w:cstheme="minorHAnsi"/>
          <w:color w:val="000000" w:themeColor="text1"/>
          <w:sz w:val="22"/>
        </w:rPr>
        <w:t>l</w:t>
      </w:r>
      <w:r w:rsidRPr="00D14430">
        <w:rPr>
          <w:rStyle w:val="fontstyle01"/>
          <w:rFonts w:asciiTheme="minorHAnsi" w:hAnsiTheme="minorHAnsi" w:cstheme="minorHAnsi"/>
          <w:color w:val="000000" w:themeColor="text1"/>
          <w:sz w:val="22"/>
        </w:rPr>
        <w:t>os climas de oleaje,</w:t>
      </w:r>
      <w:r w:rsidR="00D14430" w:rsidRPr="00D14430">
        <w:rPr>
          <w:rStyle w:val="fontstyle01"/>
          <w:rFonts w:asciiTheme="minorHAnsi" w:hAnsiTheme="minorHAnsi" w:cstheme="minorHAnsi"/>
          <w:color w:val="000000" w:themeColor="text1"/>
          <w:sz w:val="22"/>
        </w:rPr>
        <w:t xml:space="preserve"> </w:t>
      </w:r>
      <w:r w:rsidRPr="00D14430">
        <w:rPr>
          <w:rStyle w:val="fontstyle01"/>
          <w:rFonts w:asciiTheme="minorHAnsi" w:hAnsiTheme="minorHAnsi" w:cstheme="minorHAnsi"/>
          <w:color w:val="000000" w:themeColor="text1"/>
          <w:sz w:val="22"/>
        </w:rPr>
        <w:t>tanto en aumentos de altura significantes como en su dirección, que podrían producir problemas a nivel de operación de infraestructura y erosión de sistemas costeros.</w:t>
      </w:r>
      <w:r w:rsidR="00D14430" w:rsidRPr="00D14430">
        <w:rPr>
          <w:rStyle w:val="fontstyle01"/>
          <w:rFonts w:asciiTheme="minorHAnsi" w:hAnsiTheme="minorHAnsi" w:cstheme="minorHAnsi"/>
          <w:color w:val="000000" w:themeColor="text1"/>
          <w:sz w:val="22"/>
        </w:rPr>
        <w:t xml:space="preserve"> </w:t>
      </w:r>
      <w:r w:rsidRPr="00D14430">
        <w:rPr>
          <w:rStyle w:val="fontstyle01"/>
          <w:rFonts w:asciiTheme="minorHAnsi" w:hAnsiTheme="minorHAnsi" w:cstheme="minorHAnsi"/>
          <w:color w:val="000000" w:themeColor="text1"/>
          <w:sz w:val="22"/>
        </w:rPr>
        <w:t>Las proyecciones globales coinciden en que las alturas de</w:t>
      </w:r>
      <w:r w:rsidR="00D14430">
        <w:rPr>
          <w:rStyle w:val="fontstyle01"/>
          <w:rFonts w:asciiTheme="minorHAnsi" w:hAnsiTheme="minorHAnsi" w:cstheme="minorHAnsi"/>
          <w:color w:val="000000" w:themeColor="text1"/>
          <w:sz w:val="22"/>
        </w:rPr>
        <w:t xml:space="preserve"> </w:t>
      </w:r>
      <w:r w:rsidRPr="00D14430">
        <w:rPr>
          <w:rStyle w:val="fontstyle01"/>
          <w:rFonts w:asciiTheme="minorHAnsi" w:hAnsiTheme="minorHAnsi" w:cstheme="minorHAnsi"/>
          <w:color w:val="000000" w:themeColor="text1"/>
          <w:sz w:val="22"/>
        </w:rPr>
        <w:t>oleaje extremas como el nivel del mar estarían aumentando en el futuro. En el caso</w:t>
      </w:r>
      <w:r w:rsidR="00D14430">
        <w:rPr>
          <w:rStyle w:val="fontstyle01"/>
          <w:rFonts w:asciiTheme="minorHAnsi" w:hAnsiTheme="minorHAnsi" w:cstheme="minorHAnsi"/>
          <w:color w:val="000000" w:themeColor="text1"/>
          <w:sz w:val="22"/>
        </w:rPr>
        <w:t xml:space="preserve"> </w:t>
      </w:r>
      <w:r w:rsidRPr="00D14430">
        <w:rPr>
          <w:rStyle w:val="fontstyle01"/>
          <w:rFonts w:asciiTheme="minorHAnsi" w:hAnsiTheme="minorHAnsi" w:cstheme="minorHAnsi"/>
          <w:color w:val="000000" w:themeColor="text1"/>
          <w:sz w:val="22"/>
        </w:rPr>
        <w:t xml:space="preserve">chileno, sin embargo, las tendencias respecto del nivel del mar no son concluyentes, debido a la fuerte actividad </w:t>
      </w:r>
      <w:proofErr w:type="spellStart"/>
      <w:r w:rsidRPr="00D14430">
        <w:rPr>
          <w:rStyle w:val="fontstyle01"/>
          <w:rFonts w:asciiTheme="minorHAnsi" w:hAnsiTheme="minorHAnsi" w:cstheme="minorHAnsi"/>
          <w:color w:val="000000" w:themeColor="text1"/>
          <w:sz w:val="22"/>
        </w:rPr>
        <w:t>sismotectónica</w:t>
      </w:r>
      <w:proofErr w:type="spellEnd"/>
      <w:r w:rsidRPr="00D14430">
        <w:rPr>
          <w:rStyle w:val="fontstyle01"/>
          <w:rFonts w:asciiTheme="minorHAnsi" w:hAnsiTheme="minorHAnsi" w:cstheme="minorHAnsi"/>
          <w:color w:val="000000" w:themeColor="text1"/>
          <w:sz w:val="22"/>
        </w:rPr>
        <w:t xml:space="preserve"> a la que está sometido el margen</w:t>
      </w:r>
      <w:r w:rsidR="00D14430">
        <w:rPr>
          <w:rStyle w:val="fontstyle01"/>
          <w:rFonts w:asciiTheme="minorHAnsi" w:hAnsiTheme="minorHAnsi" w:cstheme="minorHAnsi"/>
          <w:color w:val="000000" w:themeColor="text1"/>
          <w:sz w:val="22"/>
        </w:rPr>
        <w:t xml:space="preserve"> </w:t>
      </w:r>
      <w:r w:rsidRPr="00D14430">
        <w:rPr>
          <w:rStyle w:val="fontstyle01"/>
          <w:rFonts w:asciiTheme="minorHAnsi" w:hAnsiTheme="minorHAnsi" w:cstheme="minorHAnsi"/>
          <w:color w:val="000000" w:themeColor="text1"/>
          <w:sz w:val="22"/>
        </w:rPr>
        <w:t>occidental de la zona sudamericana, que redunda en frecuentes levantamientos o</w:t>
      </w:r>
      <w:r w:rsidR="00D14430">
        <w:rPr>
          <w:rStyle w:val="fontstyle01"/>
          <w:rFonts w:asciiTheme="minorHAnsi" w:hAnsiTheme="minorHAnsi" w:cstheme="minorHAnsi"/>
          <w:color w:val="000000" w:themeColor="text1"/>
          <w:sz w:val="22"/>
        </w:rPr>
        <w:t xml:space="preserve"> </w:t>
      </w:r>
      <w:r w:rsidRPr="00D14430">
        <w:rPr>
          <w:rStyle w:val="fontstyle01"/>
          <w:rFonts w:asciiTheme="minorHAnsi" w:hAnsiTheme="minorHAnsi" w:cstheme="minorHAnsi"/>
          <w:color w:val="000000" w:themeColor="text1"/>
          <w:sz w:val="22"/>
        </w:rPr>
        <w:t>hundimientos del terreno, lo que afecta directamente en la condición de oleaje. Por otro lado, los aspectos relacionados con la frecuencia de tormentas y marejadas son</w:t>
      </w:r>
      <w:r w:rsidR="00D14430">
        <w:rPr>
          <w:rStyle w:val="fontstyle01"/>
          <w:rFonts w:asciiTheme="minorHAnsi" w:hAnsiTheme="minorHAnsi" w:cstheme="minorHAnsi"/>
          <w:color w:val="000000" w:themeColor="text1"/>
          <w:sz w:val="22"/>
        </w:rPr>
        <w:t xml:space="preserve"> </w:t>
      </w:r>
      <w:r w:rsidRPr="00D14430">
        <w:rPr>
          <w:rStyle w:val="fontstyle01"/>
          <w:rFonts w:asciiTheme="minorHAnsi" w:hAnsiTheme="minorHAnsi" w:cstheme="minorHAnsi"/>
          <w:color w:val="000000" w:themeColor="text1"/>
          <w:sz w:val="22"/>
        </w:rPr>
        <w:t>muy importantes de analizar, puesto que podrían tener consecuencias significativas</w:t>
      </w:r>
      <w:r w:rsidR="00D14430">
        <w:rPr>
          <w:rStyle w:val="fontstyle01"/>
          <w:rFonts w:asciiTheme="minorHAnsi" w:hAnsiTheme="minorHAnsi" w:cstheme="minorHAnsi"/>
          <w:color w:val="000000" w:themeColor="text1"/>
          <w:sz w:val="22"/>
        </w:rPr>
        <w:t xml:space="preserve"> </w:t>
      </w:r>
      <w:r w:rsidRPr="00D14430">
        <w:rPr>
          <w:rStyle w:val="fontstyle01"/>
          <w:rFonts w:asciiTheme="minorHAnsi" w:hAnsiTheme="minorHAnsi" w:cstheme="minorHAnsi"/>
          <w:color w:val="000000" w:themeColor="text1"/>
          <w:sz w:val="22"/>
        </w:rPr>
        <w:t>en el funcionamiento de la infraestructura portuaria y costera.</w:t>
      </w:r>
    </w:p>
    <w:p w14:paraId="7FA64E22" w14:textId="77777777" w:rsidR="00703379" w:rsidRDefault="00703379" w:rsidP="00703379">
      <w:pPr>
        <w:jc w:val="both"/>
        <w:rPr>
          <w:rFonts w:ascii="Calibri" w:hAnsi="Calibri" w:cs="Calibri"/>
          <w:color w:val="000000"/>
          <w:u w:val="single"/>
        </w:rPr>
      </w:pPr>
    </w:p>
    <w:p w14:paraId="0BCB682F" w14:textId="77777777" w:rsidR="009476B7" w:rsidRDefault="00703379" w:rsidP="001124B1">
      <w:pPr>
        <w:pStyle w:val="Prrafodelista"/>
        <w:numPr>
          <w:ilvl w:val="0"/>
          <w:numId w:val="28"/>
        </w:numPr>
        <w:spacing w:after="200" w:line="276" w:lineRule="auto"/>
        <w:rPr>
          <w:rStyle w:val="fontstyle01"/>
          <w:rFonts w:asciiTheme="minorHAnsi" w:hAnsiTheme="minorHAnsi" w:cstheme="minorHAnsi"/>
          <w:color w:val="000000" w:themeColor="text1"/>
          <w:sz w:val="22"/>
        </w:rPr>
      </w:pPr>
      <w:r w:rsidRPr="009476B7">
        <w:rPr>
          <w:rStyle w:val="fontstyle01"/>
          <w:rFonts w:asciiTheme="minorHAnsi" w:hAnsiTheme="minorHAnsi" w:cstheme="minorHAnsi"/>
          <w:color w:val="000000" w:themeColor="text1"/>
          <w:sz w:val="22"/>
          <w:u w:val="single"/>
        </w:rPr>
        <w:t>Olas de calor</w:t>
      </w:r>
      <w:r w:rsidR="009476B7" w:rsidRPr="009476B7">
        <w:rPr>
          <w:rStyle w:val="fontstyle01"/>
          <w:rFonts w:asciiTheme="minorHAnsi" w:hAnsiTheme="minorHAnsi" w:cstheme="minorHAnsi"/>
          <w:color w:val="000000" w:themeColor="text1"/>
          <w:sz w:val="22"/>
          <w:u w:val="single"/>
        </w:rPr>
        <w:t>:</w:t>
      </w:r>
      <w:r w:rsidR="009476B7" w:rsidRPr="009476B7">
        <w:rPr>
          <w:rStyle w:val="fontstyle01"/>
          <w:rFonts w:asciiTheme="minorHAnsi" w:hAnsiTheme="minorHAnsi" w:cstheme="minorHAnsi"/>
          <w:color w:val="000000" w:themeColor="text1"/>
          <w:sz w:val="22"/>
        </w:rPr>
        <w:t xml:space="preserve"> </w:t>
      </w:r>
      <w:r w:rsidRPr="009476B7">
        <w:rPr>
          <w:rStyle w:val="fontstyle01"/>
          <w:rFonts w:asciiTheme="minorHAnsi" w:hAnsiTheme="minorHAnsi" w:cstheme="minorHAnsi"/>
          <w:color w:val="000000" w:themeColor="text1"/>
          <w:sz w:val="22"/>
        </w:rPr>
        <w:t>El análisis de índices de eventos extremos muestra que han aumentado</w:t>
      </w:r>
      <w:r w:rsidRPr="009476B7">
        <w:rPr>
          <w:rStyle w:val="fontstyle01"/>
          <w:rFonts w:asciiTheme="minorHAnsi" w:hAnsiTheme="minorHAnsi" w:cstheme="minorHAnsi"/>
          <w:color w:val="000000" w:themeColor="text1"/>
          <w:sz w:val="22"/>
        </w:rPr>
        <w:br/>
        <w:t>las noches cálidas desde el norte grande hasta Coyhaique, con disminución de las</w:t>
      </w:r>
      <w:r w:rsidRPr="009476B7">
        <w:rPr>
          <w:rStyle w:val="fontstyle01"/>
          <w:rFonts w:asciiTheme="minorHAnsi" w:hAnsiTheme="minorHAnsi" w:cstheme="minorHAnsi"/>
          <w:color w:val="000000" w:themeColor="text1"/>
          <w:sz w:val="22"/>
        </w:rPr>
        <w:br/>
        <w:t>noches frías, mientras en Santiago, que posee la serie de tiempo de datos diarios</w:t>
      </w:r>
      <w:r w:rsidRPr="009476B7">
        <w:rPr>
          <w:rStyle w:val="fontstyle01"/>
          <w:rFonts w:asciiTheme="minorHAnsi" w:hAnsiTheme="minorHAnsi" w:cstheme="minorHAnsi"/>
          <w:color w:val="000000" w:themeColor="text1"/>
          <w:sz w:val="22"/>
        </w:rPr>
        <w:br/>
        <w:t>más larga del país, se registra un aumento de las olas de calor, definidas como tres</w:t>
      </w:r>
      <w:r w:rsidRPr="009476B7">
        <w:rPr>
          <w:rStyle w:val="fontstyle01"/>
          <w:rFonts w:asciiTheme="minorHAnsi" w:hAnsiTheme="minorHAnsi" w:cstheme="minorHAnsi"/>
          <w:color w:val="000000" w:themeColor="text1"/>
          <w:sz w:val="22"/>
        </w:rPr>
        <w:br/>
        <w:t>días consecutivos por sobre el percentil 90 %, que corresponde a los 32.4°C (Villarroel, 2013</w:t>
      </w:r>
      <w:r w:rsidR="009476B7" w:rsidRPr="009476B7">
        <w:rPr>
          <w:rStyle w:val="fontstyle01"/>
          <w:rFonts w:asciiTheme="minorHAnsi" w:hAnsiTheme="minorHAnsi" w:cstheme="minorHAnsi"/>
          <w:color w:val="000000" w:themeColor="text1"/>
          <w:sz w:val="22"/>
        </w:rPr>
        <w:t xml:space="preserve"> fide MOP y MMA, 2017</w:t>
      </w:r>
      <w:r w:rsidRPr="009476B7">
        <w:rPr>
          <w:rStyle w:val="fontstyle01"/>
          <w:rFonts w:asciiTheme="minorHAnsi" w:hAnsiTheme="minorHAnsi" w:cstheme="minorHAnsi"/>
          <w:color w:val="000000" w:themeColor="text1"/>
          <w:sz w:val="22"/>
        </w:rPr>
        <w:t>).</w:t>
      </w:r>
      <w:r w:rsidR="009476B7" w:rsidRPr="009476B7">
        <w:rPr>
          <w:rStyle w:val="fontstyle01"/>
          <w:rFonts w:asciiTheme="minorHAnsi" w:hAnsiTheme="minorHAnsi" w:cstheme="minorHAnsi"/>
          <w:color w:val="000000" w:themeColor="text1"/>
          <w:sz w:val="22"/>
        </w:rPr>
        <w:t xml:space="preserve"> </w:t>
      </w:r>
    </w:p>
    <w:p w14:paraId="691DBCF1" w14:textId="77777777" w:rsidR="009476B7" w:rsidRPr="009476B7" w:rsidRDefault="009476B7" w:rsidP="00FC424D">
      <w:pPr>
        <w:pStyle w:val="Prrafodelista"/>
        <w:rPr>
          <w:rStyle w:val="fontstyle01"/>
          <w:rFonts w:asciiTheme="minorHAnsi" w:hAnsiTheme="minorHAnsi" w:cstheme="minorHAnsi"/>
          <w:color w:val="000000" w:themeColor="text1"/>
          <w:sz w:val="22"/>
        </w:rPr>
      </w:pPr>
    </w:p>
    <w:p w14:paraId="4FEEFC46" w14:textId="2FFF6366" w:rsidR="009476B7" w:rsidRDefault="00FC424D" w:rsidP="00FC424D">
      <w:pPr>
        <w:spacing w:after="200" w:line="276" w:lineRule="auto"/>
        <w:jc w:val="both"/>
        <w:rPr>
          <w:rStyle w:val="fontstyle01"/>
          <w:rFonts w:asciiTheme="minorHAnsi" w:hAnsiTheme="minorHAnsi" w:cstheme="minorHAnsi"/>
          <w:color w:val="000000" w:themeColor="text1"/>
          <w:sz w:val="22"/>
        </w:rPr>
      </w:pPr>
      <w:r>
        <w:rPr>
          <w:rStyle w:val="fontstyle01"/>
          <w:rFonts w:asciiTheme="minorHAnsi" w:hAnsiTheme="minorHAnsi" w:cstheme="minorHAnsi"/>
          <w:color w:val="000000" w:themeColor="text1"/>
          <w:sz w:val="22"/>
        </w:rPr>
        <w:t xml:space="preserve">Además de las amenazas climáticas, </w:t>
      </w:r>
      <w:r w:rsidR="009476B7" w:rsidRPr="009476B7">
        <w:rPr>
          <w:rStyle w:val="fontstyle01"/>
          <w:rFonts w:asciiTheme="minorHAnsi" w:hAnsiTheme="minorHAnsi" w:cstheme="minorHAnsi"/>
          <w:color w:val="000000" w:themeColor="text1"/>
          <w:sz w:val="22"/>
        </w:rPr>
        <w:t>MOP y MMA (2017) identifican</w:t>
      </w:r>
      <w:r>
        <w:rPr>
          <w:rStyle w:val="fontstyle01"/>
          <w:rFonts w:asciiTheme="minorHAnsi" w:hAnsiTheme="minorHAnsi" w:cstheme="minorHAnsi"/>
          <w:color w:val="000000" w:themeColor="text1"/>
          <w:sz w:val="22"/>
        </w:rPr>
        <w:t>,</w:t>
      </w:r>
      <w:r w:rsidR="009476B7" w:rsidRPr="009476B7">
        <w:rPr>
          <w:rStyle w:val="fontstyle01"/>
          <w:rFonts w:asciiTheme="minorHAnsi" w:hAnsiTheme="minorHAnsi" w:cstheme="minorHAnsi"/>
          <w:color w:val="000000" w:themeColor="text1"/>
          <w:sz w:val="22"/>
        </w:rPr>
        <w:t xml:space="preserve"> dentro </w:t>
      </w:r>
      <w:r>
        <w:rPr>
          <w:rStyle w:val="fontstyle01"/>
          <w:rFonts w:asciiTheme="minorHAnsi" w:hAnsiTheme="minorHAnsi" w:cstheme="minorHAnsi"/>
          <w:color w:val="000000" w:themeColor="text1"/>
          <w:sz w:val="22"/>
        </w:rPr>
        <w:t xml:space="preserve">de </w:t>
      </w:r>
      <w:r w:rsidR="009476B7" w:rsidRPr="009476B7">
        <w:rPr>
          <w:rStyle w:val="fontstyle01"/>
          <w:rFonts w:asciiTheme="minorHAnsi" w:hAnsiTheme="minorHAnsi" w:cstheme="minorHAnsi"/>
          <w:color w:val="000000" w:themeColor="text1"/>
          <w:sz w:val="22"/>
        </w:rPr>
        <w:t>l</w:t>
      </w:r>
      <w:r w:rsidR="00703379" w:rsidRPr="009476B7">
        <w:rPr>
          <w:rStyle w:val="fontstyle01"/>
          <w:rFonts w:asciiTheme="minorHAnsi" w:hAnsiTheme="minorHAnsi" w:cstheme="minorHAnsi"/>
          <w:color w:val="000000" w:themeColor="text1"/>
          <w:sz w:val="22"/>
        </w:rPr>
        <w:t xml:space="preserve">as diferentes tipologías de obras que ejecuta y revisa el MOP, </w:t>
      </w:r>
      <w:r w:rsidR="009476B7" w:rsidRPr="009476B7">
        <w:rPr>
          <w:rStyle w:val="fontstyle01"/>
          <w:rFonts w:asciiTheme="minorHAnsi" w:hAnsiTheme="minorHAnsi" w:cstheme="minorHAnsi"/>
          <w:color w:val="000000" w:themeColor="text1"/>
          <w:sz w:val="22"/>
        </w:rPr>
        <w:t>aquellas que</w:t>
      </w:r>
      <w:r w:rsidR="00703379" w:rsidRPr="009476B7">
        <w:rPr>
          <w:rStyle w:val="fontstyle01"/>
          <w:rFonts w:asciiTheme="minorHAnsi" w:hAnsiTheme="minorHAnsi" w:cstheme="minorHAnsi"/>
          <w:color w:val="000000" w:themeColor="text1"/>
          <w:sz w:val="22"/>
        </w:rPr>
        <w:t xml:space="preserve"> deberían considerar </w:t>
      </w:r>
      <w:r w:rsidR="009476B7" w:rsidRPr="009476B7">
        <w:rPr>
          <w:rStyle w:val="fontstyle01"/>
          <w:rFonts w:asciiTheme="minorHAnsi" w:hAnsiTheme="minorHAnsi" w:cstheme="minorHAnsi"/>
          <w:color w:val="000000" w:themeColor="text1"/>
          <w:sz w:val="22"/>
        </w:rPr>
        <w:t xml:space="preserve">un </w:t>
      </w:r>
      <w:r w:rsidR="00703379" w:rsidRPr="009476B7">
        <w:rPr>
          <w:rStyle w:val="fontstyle01"/>
          <w:rFonts w:asciiTheme="minorHAnsi" w:hAnsiTheme="minorHAnsi" w:cstheme="minorHAnsi"/>
          <w:color w:val="000000" w:themeColor="text1"/>
          <w:sz w:val="22"/>
        </w:rPr>
        <w:t>análisis de sensibilidad en relación al Cambio Climático:</w:t>
      </w:r>
    </w:p>
    <w:p w14:paraId="47CD66D1" w14:textId="7A6CDE76" w:rsidR="00703379" w:rsidRPr="009476B7" w:rsidRDefault="00703379" w:rsidP="009476B7">
      <w:pPr>
        <w:pStyle w:val="Prrafodelista"/>
        <w:numPr>
          <w:ilvl w:val="0"/>
          <w:numId w:val="28"/>
        </w:numPr>
        <w:spacing w:after="200" w:line="276" w:lineRule="auto"/>
        <w:rPr>
          <w:rStyle w:val="fontstyle01"/>
          <w:rFonts w:asciiTheme="minorHAnsi" w:hAnsiTheme="minorHAnsi" w:cstheme="minorHAnsi"/>
          <w:color w:val="000000" w:themeColor="text1"/>
          <w:sz w:val="22"/>
        </w:rPr>
      </w:pPr>
      <w:r w:rsidRPr="009476B7">
        <w:rPr>
          <w:rStyle w:val="fontstyle01"/>
          <w:rFonts w:asciiTheme="minorHAnsi" w:hAnsiTheme="minorHAnsi" w:cstheme="minorHAnsi"/>
          <w:color w:val="000000" w:themeColor="text1"/>
          <w:sz w:val="22"/>
        </w:rPr>
        <w:t>Obras de riego (embalses, bocatomas, canalizaciones).</w:t>
      </w:r>
    </w:p>
    <w:p w14:paraId="2DEE44A1" w14:textId="16E3D31A" w:rsidR="00703379" w:rsidRPr="009476B7" w:rsidRDefault="00703379" w:rsidP="009476B7">
      <w:pPr>
        <w:pStyle w:val="Prrafodelista"/>
        <w:numPr>
          <w:ilvl w:val="0"/>
          <w:numId w:val="28"/>
        </w:numPr>
        <w:spacing w:after="200" w:line="276" w:lineRule="auto"/>
        <w:rPr>
          <w:rStyle w:val="fontstyle01"/>
          <w:rFonts w:asciiTheme="minorHAnsi" w:hAnsiTheme="minorHAnsi" w:cstheme="minorHAnsi"/>
          <w:color w:val="000000" w:themeColor="text1"/>
          <w:sz w:val="22"/>
        </w:rPr>
      </w:pPr>
      <w:r w:rsidRPr="009476B7">
        <w:rPr>
          <w:rStyle w:val="fontstyle01"/>
          <w:rFonts w:asciiTheme="minorHAnsi" w:hAnsiTheme="minorHAnsi" w:cstheme="minorHAnsi"/>
          <w:color w:val="000000" w:themeColor="text1"/>
          <w:sz w:val="22"/>
        </w:rPr>
        <w:t>Evacuación y drenaje de aguas lluvias.</w:t>
      </w:r>
    </w:p>
    <w:p w14:paraId="28CBB320" w14:textId="21AF8665" w:rsidR="00703379" w:rsidRPr="009476B7" w:rsidRDefault="00703379" w:rsidP="009476B7">
      <w:pPr>
        <w:pStyle w:val="Prrafodelista"/>
        <w:numPr>
          <w:ilvl w:val="0"/>
          <w:numId w:val="28"/>
        </w:numPr>
        <w:spacing w:after="200" w:line="276" w:lineRule="auto"/>
        <w:rPr>
          <w:rStyle w:val="fontstyle01"/>
          <w:rFonts w:asciiTheme="minorHAnsi" w:hAnsiTheme="minorHAnsi" w:cstheme="minorHAnsi"/>
          <w:color w:val="000000" w:themeColor="text1"/>
          <w:sz w:val="22"/>
        </w:rPr>
      </w:pPr>
      <w:r w:rsidRPr="009476B7">
        <w:rPr>
          <w:rStyle w:val="fontstyle01"/>
          <w:rFonts w:asciiTheme="minorHAnsi" w:hAnsiTheme="minorHAnsi" w:cstheme="minorHAnsi"/>
          <w:color w:val="000000" w:themeColor="text1"/>
          <w:sz w:val="22"/>
        </w:rPr>
        <w:t>Puentes/proyectos viales.</w:t>
      </w:r>
    </w:p>
    <w:p w14:paraId="29A395EA" w14:textId="1C8C2AF0" w:rsidR="00703379" w:rsidRPr="009476B7" w:rsidRDefault="00703379" w:rsidP="009476B7">
      <w:pPr>
        <w:pStyle w:val="Prrafodelista"/>
        <w:numPr>
          <w:ilvl w:val="0"/>
          <w:numId w:val="28"/>
        </w:numPr>
        <w:spacing w:after="200" w:line="276" w:lineRule="auto"/>
        <w:rPr>
          <w:rStyle w:val="fontstyle01"/>
          <w:rFonts w:asciiTheme="minorHAnsi" w:hAnsiTheme="minorHAnsi" w:cstheme="minorHAnsi"/>
          <w:color w:val="000000" w:themeColor="text1"/>
          <w:sz w:val="22"/>
        </w:rPr>
      </w:pPr>
      <w:r w:rsidRPr="009476B7">
        <w:rPr>
          <w:rStyle w:val="fontstyle01"/>
          <w:rFonts w:asciiTheme="minorHAnsi" w:hAnsiTheme="minorHAnsi" w:cstheme="minorHAnsi"/>
          <w:color w:val="000000" w:themeColor="text1"/>
          <w:sz w:val="22"/>
        </w:rPr>
        <w:t>Infraestructura portuaria costera.</w:t>
      </w:r>
    </w:p>
    <w:p w14:paraId="03BAE9D5" w14:textId="70F0DDFC" w:rsidR="00703379" w:rsidRPr="009476B7" w:rsidRDefault="00703379" w:rsidP="009476B7">
      <w:pPr>
        <w:pStyle w:val="Prrafodelista"/>
        <w:numPr>
          <w:ilvl w:val="0"/>
          <w:numId w:val="28"/>
        </w:numPr>
        <w:spacing w:after="200" w:line="276" w:lineRule="auto"/>
        <w:rPr>
          <w:rStyle w:val="fontstyle01"/>
          <w:rFonts w:asciiTheme="minorHAnsi" w:hAnsiTheme="minorHAnsi" w:cstheme="minorHAnsi"/>
          <w:color w:val="000000" w:themeColor="text1"/>
          <w:sz w:val="22"/>
        </w:rPr>
      </w:pPr>
      <w:r w:rsidRPr="009476B7">
        <w:rPr>
          <w:rStyle w:val="fontstyle01"/>
          <w:rFonts w:asciiTheme="minorHAnsi" w:hAnsiTheme="minorHAnsi" w:cstheme="minorHAnsi"/>
          <w:color w:val="000000" w:themeColor="text1"/>
          <w:sz w:val="22"/>
        </w:rPr>
        <w:t xml:space="preserve">Infraestructura hidráulica de control </w:t>
      </w:r>
      <w:proofErr w:type="spellStart"/>
      <w:r w:rsidRPr="009476B7">
        <w:rPr>
          <w:rStyle w:val="fontstyle01"/>
          <w:rFonts w:asciiTheme="minorHAnsi" w:hAnsiTheme="minorHAnsi" w:cstheme="minorHAnsi"/>
          <w:color w:val="000000" w:themeColor="text1"/>
          <w:sz w:val="22"/>
        </w:rPr>
        <w:t>aluvional</w:t>
      </w:r>
      <w:proofErr w:type="spellEnd"/>
      <w:r w:rsidRPr="009476B7">
        <w:rPr>
          <w:rStyle w:val="fontstyle01"/>
          <w:rFonts w:asciiTheme="minorHAnsi" w:hAnsiTheme="minorHAnsi" w:cstheme="minorHAnsi"/>
          <w:color w:val="000000" w:themeColor="text1"/>
          <w:sz w:val="22"/>
        </w:rPr>
        <w:t xml:space="preserve"> y de manejo de cauces.</w:t>
      </w:r>
    </w:p>
    <w:p w14:paraId="34A95038" w14:textId="69AA89DF" w:rsidR="00703379" w:rsidRPr="009476B7" w:rsidRDefault="00703379" w:rsidP="009476B7">
      <w:pPr>
        <w:pStyle w:val="Prrafodelista"/>
        <w:numPr>
          <w:ilvl w:val="0"/>
          <w:numId w:val="28"/>
        </w:numPr>
        <w:spacing w:after="200" w:line="276" w:lineRule="auto"/>
        <w:rPr>
          <w:rStyle w:val="fontstyle01"/>
          <w:rFonts w:asciiTheme="minorHAnsi" w:hAnsiTheme="minorHAnsi" w:cstheme="minorHAnsi"/>
          <w:color w:val="000000" w:themeColor="text1"/>
          <w:sz w:val="22"/>
        </w:rPr>
      </w:pPr>
      <w:r w:rsidRPr="009476B7">
        <w:rPr>
          <w:rStyle w:val="fontstyle01"/>
          <w:rFonts w:asciiTheme="minorHAnsi" w:hAnsiTheme="minorHAnsi" w:cstheme="minorHAnsi"/>
          <w:color w:val="000000" w:themeColor="text1"/>
          <w:sz w:val="22"/>
        </w:rPr>
        <w:t xml:space="preserve">Agua Potable Rural (si bien no se considera intervenir en el diseño en términos de utilizar modelaciones específicas de Cambio Climático, esta tipología de obras deberá generar medidas adaptativas que van orientadas a la solución de agua potable para la comunidad. Es decir, a través de medidas innovadoras tales como plantas </w:t>
      </w:r>
      <w:proofErr w:type="spellStart"/>
      <w:r w:rsidRPr="009476B7">
        <w:rPr>
          <w:rStyle w:val="fontstyle01"/>
          <w:rFonts w:asciiTheme="minorHAnsi" w:hAnsiTheme="minorHAnsi" w:cstheme="minorHAnsi"/>
          <w:color w:val="000000" w:themeColor="text1"/>
          <w:sz w:val="22"/>
        </w:rPr>
        <w:t>desaladoras</w:t>
      </w:r>
      <w:proofErr w:type="spellEnd"/>
      <w:r w:rsidRPr="009476B7">
        <w:rPr>
          <w:rStyle w:val="fontstyle01"/>
          <w:rFonts w:asciiTheme="minorHAnsi" w:hAnsiTheme="minorHAnsi" w:cstheme="minorHAnsi"/>
          <w:color w:val="000000" w:themeColor="text1"/>
          <w:sz w:val="22"/>
        </w:rPr>
        <w:t xml:space="preserve"> u otras).</w:t>
      </w:r>
    </w:p>
    <w:p w14:paraId="60B07250" w14:textId="77777777" w:rsidR="00703379" w:rsidRDefault="00703379" w:rsidP="00690FC0">
      <w:pPr>
        <w:spacing w:after="200" w:line="276" w:lineRule="auto"/>
        <w:jc w:val="both"/>
        <w:rPr>
          <w:rFonts w:ascii="Calibri" w:eastAsia="Calibri" w:hAnsi="Calibri" w:cs="Calibri"/>
          <w:color w:val="000000"/>
          <w:sz w:val="22"/>
          <w:szCs w:val="22"/>
          <w:lang w:eastAsia="en-US"/>
        </w:rPr>
      </w:pPr>
    </w:p>
    <w:p w14:paraId="11B15B6C" w14:textId="7F4B87B9" w:rsidR="007F5D78" w:rsidRDefault="007F5D78" w:rsidP="00690FC0">
      <w:pPr>
        <w:spacing w:after="200" w:line="276" w:lineRule="auto"/>
        <w:jc w:val="both"/>
        <w:rPr>
          <w:rFonts w:ascii="Calibri" w:eastAsia="Calibri" w:hAnsi="Calibri" w:cs="Calibri"/>
          <w:color w:val="000000"/>
          <w:sz w:val="22"/>
          <w:szCs w:val="22"/>
          <w:lang w:eastAsia="en-US"/>
        </w:rPr>
      </w:pPr>
      <w:r>
        <w:rPr>
          <w:rFonts w:ascii="Calibri" w:eastAsia="Calibri" w:hAnsi="Calibri" w:cs="Calibri"/>
          <w:color w:val="000000"/>
          <w:sz w:val="22"/>
          <w:szCs w:val="22"/>
          <w:lang w:eastAsia="en-US"/>
        </w:rPr>
        <w:lastRenderedPageBreak/>
        <w:t xml:space="preserve">Finalmente, se incluye también un análisis de los </w:t>
      </w:r>
      <w:r w:rsidRPr="007F5D78">
        <w:rPr>
          <w:rFonts w:ascii="Calibri" w:eastAsia="Calibri" w:hAnsi="Calibri" w:cs="Calibri"/>
          <w:b/>
          <w:color w:val="000000"/>
          <w:sz w:val="22"/>
          <w:szCs w:val="22"/>
          <w:lang w:eastAsia="en-US"/>
        </w:rPr>
        <w:t>impactos del cambio climático en la energía</w:t>
      </w:r>
      <w:r>
        <w:rPr>
          <w:rFonts w:ascii="Calibri" w:eastAsia="Calibri" w:hAnsi="Calibri" w:cs="Calibri"/>
          <w:b/>
          <w:color w:val="000000"/>
          <w:sz w:val="22"/>
          <w:szCs w:val="22"/>
          <w:lang w:eastAsia="en-US"/>
        </w:rPr>
        <w:t xml:space="preserve">. </w:t>
      </w:r>
      <w:r w:rsidRPr="007F5D78">
        <w:rPr>
          <w:rFonts w:ascii="Calibri" w:eastAsia="Calibri" w:hAnsi="Calibri" w:cs="Calibri"/>
          <w:color w:val="000000"/>
          <w:sz w:val="22"/>
          <w:szCs w:val="22"/>
          <w:lang w:eastAsia="en-US"/>
        </w:rPr>
        <w:t xml:space="preserve">MINENERGÍA y MMA (2017) </w:t>
      </w:r>
      <w:r>
        <w:rPr>
          <w:rFonts w:ascii="Calibri" w:eastAsia="Calibri" w:hAnsi="Calibri" w:cs="Calibri"/>
          <w:color w:val="000000"/>
          <w:sz w:val="22"/>
          <w:szCs w:val="22"/>
          <w:lang w:eastAsia="en-US"/>
        </w:rPr>
        <w:t>analizan el impacto del cambio climático (temperatura, precipitación y eventos extremos) en tres ámbitos del sector energético (oferta energética</w:t>
      </w:r>
      <w:r w:rsidR="001F73D3">
        <w:rPr>
          <w:rFonts w:ascii="Calibri" w:eastAsia="Calibri" w:hAnsi="Calibri" w:cs="Calibri"/>
          <w:color w:val="000000"/>
          <w:sz w:val="22"/>
          <w:szCs w:val="22"/>
          <w:lang w:eastAsia="en-US"/>
        </w:rPr>
        <w:t>, incluyendo recursos energéticos y generación eléctrica;</w:t>
      </w:r>
      <w:r>
        <w:rPr>
          <w:rFonts w:ascii="Calibri" w:eastAsia="Calibri" w:hAnsi="Calibri" w:cs="Calibri"/>
          <w:color w:val="000000"/>
          <w:sz w:val="22"/>
          <w:szCs w:val="22"/>
          <w:lang w:eastAsia="en-US"/>
        </w:rPr>
        <w:t xml:space="preserve"> transporte de energía</w:t>
      </w:r>
      <w:r w:rsidR="001F73D3">
        <w:rPr>
          <w:rFonts w:ascii="Calibri" w:eastAsia="Calibri" w:hAnsi="Calibri" w:cs="Calibri"/>
          <w:color w:val="000000"/>
          <w:sz w:val="22"/>
          <w:szCs w:val="22"/>
          <w:lang w:eastAsia="en-US"/>
        </w:rPr>
        <w:t>;</w:t>
      </w:r>
      <w:r>
        <w:rPr>
          <w:rFonts w:ascii="Calibri" w:eastAsia="Calibri" w:hAnsi="Calibri" w:cs="Calibri"/>
          <w:color w:val="000000"/>
          <w:sz w:val="22"/>
          <w:szCs w:val="22"/>
          <w:lang w:eastAsia="en-US"/>
        </w:rPr>
        <w:t xml:space="preserve"> y demanda final). </w:t>
      </w:r>
    </w:p>
    <w:p w14:paraId="7934D6A6" w14:textId="7B1B8A20" w:rsidR="003C609F" w:rsidRPr="00DB3E99" w:rsidRDefault="003C609F" w:rsidP="00690FC0">
      <w:pPr>
        <w:spacing w:after="200" w:line="276" w:lineRule="auto"/>
        <w:jc w:val="both"/>
        <w:rPr>
          <w:rFonts w:ascii="Calibri" w:eastAsia="Calibri" w:hAnsi="Calibri" w:cs="Calibri"/>
          <w:color w:val="000000"/>
          <w:sz w:val="22"/>
          <w:szCs w:val="22"/>
          <w:lang w:eastAsia="en-US"/>
        </w:rPr>
      </w:pPr>
      <w:r>
        <w:rPr>
          <w:noProof/>
          <w:lang w:eastAsia="es-CL"/>
        </w:rPr>
        <w:drawing>
          <wp:inline distT="0" distB="0" distL="0" distR="0" wp14:anchorId="6A8ED626" wp14:editId="5DE57717">
            <wp:extent cx="5612130" cy="2667000"/>
            <wp:effectExtent l="0" t="0" r="762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5470"/>
                    <a:stretch/>
                  </pic:blipFill>
                  <pic:spPr bwMode="auto">
                    <a:xfrm>
                      <a:off x="0" y="0"/>
                      <a:ext cx="5612130" cy="2667000"/>
                    </a:xfrm>
                    <a:prstGeom prst="rect">
                      <a:avLst/>
                    </a:prstGeom>
                    <a:ln>
                      <a:noFill/>
                    </a:ln>
                    <a:extLst>
                      <a:ext uri="{53640926-AAD7-44D8-BBD7-CCE9431645EC}">
                        <a14:shadowObscured xmlns:a14="http://schemas.microsoft.com/office/drawing/2010/main"/>
                      </a:ext>
                    </a:extLst>
                  </pic:spPr>
                </pic:pic>
              </a:graphicData>
            </a:graphic>
          </wp:inline>
        </w:drawing>
      </w:r>
    </w:p>
    <w:p w14:paraId="24521315" w14:textId="3A2C0808" w:rsidR="003C609F" w:rsidRPr="00F80C75" w:rsidRDefault="003C609F" w:rsidP="003C609F">
      <w:pPr>
        <w:pStyle w:val="Descripcin"/>
        <w:widowControl/>
        <w:pBdr>
          <w:top w:val="single" w:sz="4" w:space="1"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61" w:name="_Toc24385222"/>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sidR="00E20F0A">
        <w:rPr>
          <w:rFonts w:asciiTheme="minorHAnsi" w:eastAsiaTheme="minorHAnsi" w:hAnsiTheme="minorHAnsi" w:cstheme="minorBidi"/>
          <w:b/>
          <w:bCs/>
          <w:caps/>
          <w:noProof/>
          <w:color w:val="auto"/>
          <w:kern w:val="0"/>
          <w:sz w:val="16"/>
          <w:lang w:val="es-CL" w:bidi="en-US"/>
        </w:rPr>
        <w:t>15</w:t>
      </w:r>
      <w:r w:rsidRPr="00F80C75">
        <w:rPr>
          <w:rFonts w:asciiTheme="minorHAnsi" w:eastAsiaTheme="minorHAnsi" w:hAnsiTheme="minorHAnsi" w:cstheme="minorBidi"/>
          <w:b/>
          <w:bCs/>
          <w:caps/>
          <w:color w:val="auto"/>
          <w:kern w:val="0"/>
          <w:sz w:val="16"/>
          <w:lang w:val="es-CL" w:bidi="en-US"/>
        </w:rPr>
        <w:fldChar w:fldCharType="end"/>
      </w:r>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Resumen de impactos del cambio climático en el sector energético</w:t>
      </w:r>
      <w:bookmarkEnd w:id="61"/>
    </w:p>
    <w:p w14:paraId="7BB2D767" w14:textId="60FF1CB8" w:rsidR="003C609F" w:rsidRPr="00CB4F3C" w:rsidRDefault="003C609F" w:rsidP="003C609F">
      <w:pPr>
        <w:pStyle w:val="asudaustralFUENTETablaFigura"/>
        <w:ind w:right="49"/>
      </w:pPr>
      <w:r w:rsidRPr="00F51C40">
        <w:t xml:space="preserve">Fuente: </w:t>
      </w:r>
      <w:r>
        <w:t xml:space="preserve">Consorcio EBP, </w:t>
      </w:r>
      <w:proofErr w:type="spellStart"/>
      <w:r>
        <w:t>Eridanus</w:t>
      </w:r>
      <w:proofErr w:type="spellEnd"/>
      <w:r>
        <w:t xml:space="preserve"> y CBI, 2017 fide MINENERGÍA y MMA, 2017</w:t>
      </w:r>
    </w:p>
    <w:p w14:paraId="1270BDC6" w14:textId="77777777" w:rsidR="00B46DDB" w:rsidRDefault="00B46DDB" w:rsidP="00690FC0">
      <w:pPr>
        <w:spacing w:after="200" w:line="276" w:lineRule="auto"/>
        <w:jc w:val="both"/>
        <w:rPr>
          <w:rFonts w:ascii="Calibri" w:eastAsia="Calibri" w:hAnsi="Calibri" w:cs="Calibri"/>
          <w:color w:val="000000"/>
          <w:sz w:val="22"/>
          <w:szCs w:val="22"/>
          <w:lang w:eastAsia="en-US"/>
        </w:rPr>
      </w:pPr>
    </w:p>
    <w:p w14:paraId="26B4E042" w14:textId="769E5045" w:rsidR="003C609F" w:rsidRDefault="003C609F" w:rsidP="003C609F">
      <w:pPr>
        <w:spacing w:after="200" w:line="276" w:lineRule="auto"/>
        <w:jc w:val="both"/>
        <w:rPr>
          <w:rFonts w:ascii="Calibri" w:eastAsia="Calibri" w:hAnsi="Calibri" w:cs="Calibri"/>
          <w:color w:val="000000"/>
          <w:sz w:val="22"/>
          <w:szCs w:val="22"/>
          <w:lang w:eastAsia="en-US"/>
        </w:rPr>
      </w:pPr>
      <w:r>
        <w:rPr>
          <w:rFonts w:ascii="Calibri" w:eastAsia="Calibri" w:hAnsi="Calibri" w:cs="Calibri"/>
          <w:color w:val="000000"/>
          <w:sz w:val="22"/>
          <w:szCs w:val="22"/>
          <w:lang w:eastAsia="en-US"/>
        </w:rPr>
        <w:t>MINENERGÍA y MMA (2017), señalan que e</w:t>
      </w:r>
      <w:r w:rsidRPr="003C609F">
        <w:rPr>
          <w:rFonts w:ascii="Calibri" w:eastAsia="Calibri" w:hAnsi="Calibri" w:cs="Calibri"/>
          <w:color w:val="000000"/>
          <w:sz w:val="22"/>
          <w:szCs w:val="22"/>
          <w:lang w:eastAsia="en-US"/>
        </w:rPr>
        <w:t xml:space="preserve">n términos generales, la </w:t>
      </w:r>
      <w:r w:rsidR="00E53CFD">
        <w:rPr>
          <w:rFonts w:ascii="Calibri" w:eastAsia="Calibri" w:hAnsi="Calibri" w:cs="Calibri"/>
          <w:color w:val="000000"/>
          <w:sz w:val="22"/>
          <w:szCs w:val="22"/>
          <w:lang w:eastAsia="en-US"/>
        </w:rPr>
        <w:t>mayoría</w:t>
      </w:r>
      <w:r w:rsidRPr="003C609F">
        <w:rPr>
          <w:rFonts w:ascii="Calibri" w:eastAsia="Calibri" w:hAnsi="Calibri" w:cs="Calibri"/>
          <w:color w:val="000000"/>
          <w:sz w:val="22"/>
          <w:szCs w:val="22"/>
          <w:lang w:eastAsia="en-US"/>
        </w:rPr>
        <w:t xml:space="preserve"> de los impactos negativos no han</w:t>
      </w:r>
      <w:r>
        <w:rPr>
          <w:rFonts w:ascii="Calibri" w:eastAsia="Calibri" w:hAnsi="Calibri" w:cs="Calibri"/>
          <w:color w:val="000000"/>
          <w:sz w:val="22"/>
          <w:szCs w:val="22"/>
          <w:lang w:eastAsia="en-US"/>
        </w:rPr>
        <w:t xml:space="preserve"> </w:t>
      </w:r>
      <w:r w:rsidRPr="003C609F">
        <w:rPr>
          <w:rFonts w:ascii="Calibri" w:eastAsia="Calibri" w:hAnsi="Calibri" w:cs="Calibri"/>
          <w:color w:val="000000"/>
          <w:sz w:val="22"/>
          <w:szCs w:val="22"/>
          <w:lang w:eastAsia="en-US"/>
        </w:rPr>
        <w:t>sido analizados en Chile (color naranjo</w:t>
      </w:r>
      <w:r w:rsidR="00E53CFD">
        <w:rPr>
          <w:rFonts w:ascii="Calibri" w:eastAsia="Calibri" w:hAnsi="Calibri" w:cs="Calibri"/>
          <w:color w:val="000000"/>
          <w:sz w:val="22"/>
          <w:szCs w:val="22"/>
          <w:lang w:eastAsia="en-US"/>
        </w:rPr>
        <w:t>). Por su parte, l</w:t>
      </w:r>
      <w:r w:rsidRPr="003C609F">
        <w:rPr>
          <w:rFonts w:ascii="Calibri" w:eastAsia="Calibri" w:hAnsi="Calibri" w:cs="Calibri"/>
          <w:color w:val="000000"/>
          <w:sz w:val="22"/>
          <w:szCs w:val="22"/>
          <w:lang w:eastAsia="en-US"/>
        </w:rPr>
        <w:t>os impactos del cambio climático estudiados en Chile son</w:t>
      </w:r>
      <w:r>
        <w:rPr>
          <w:rFonts w:ascii="Calibri" w:eastAsia="Calibri" w:hAnsi="Calibri" w:cs="Calibri"/>
          <w:color w:val="000000"/>
          <w:sz w:val="22"/>
          <w:szCs w:val="22"/>
          <w:lang w:eastAsia="en-US"/>
        </w:rPr>
        <w:t xml:space="preserve"> </w:t>
      </w:r>
      <w:r w:rsidRPr="003C609F">
        <w:rPr>
          <w:rFonts w:ascii="Calibri" w:eastAsia="Calibri" w:hAnsi="Calibri" w:cs="Calibri"/>
          <w:color w:val="000000"/>
          <w:sz w:val="22"/>
          <w:szCs w:val="22"/>
          <w:lang w:eastAsia="en-US"/>
        </w:rPr>
        <w:t>principalmente aquellos relacionados con el recurso agua y biomasa, siendo todos</w:t>
      </w:r>
      <w:r>
        <w:rPr>
          <w:rFonts w:ascii="Calibri" w:eastAsia="Calibri" w:hAnsi="Calibri" w:cs="Calibri"/>
          <w:color w:val="000000"/>
          <w:sz w:val="22"/>
          <w:szCs w:val="22"/>
          <w:lang w:eastAsia="en-US"/>
        </w:rPr>
        <w:t xml:space="preserve"> </w:t>
      </w:r>
      <w:r w:rsidRPr="003C609F">
        <w:rPr>
          <w:rFonts w:ascii="Calibri" w:eastAsia="Calibri" w:hAnsi="Calibri" w:cs="Calibri"/>
          <w:color w:val="000000"/>
          <w:sz w:val="22"/>
          <w:szCs w:val="22"/>
          <w:lang w:eastAsia="en-US"/>
        </w:rPr>
        <w:t>negativos</w:t>
      </w:r>
      <w:r w:rsidR="00E53CFD">
        <w:rPr>
          <w:rFonts w:ascii="Calibri" w:eastAsia="Calibri" w:hAnsi="Calibri" w:cs="Calibri"/>
          <w:color w:val="000000"/>
          <w:sz w:val="22"/>
          <w:szCs w:val="22"/>
          <w:lang w:eastAsia="en-US"/>
        </w:rPr>
        <w:t xml:space="preserve"> (color celeste)</w:t>
      </w:r>
      <w:r w:rsidRPr="003C609F">
        <w:rPr>
          <w:rFonts w:ascii="Calibri" w:eastAsia="Calibri" w:hAnsi="Calibri" w:cs="Calibri"/>
          <w:color w:val="000000"/>
          <w:sz w:val="22"/>
          <w:szCs w:val="22"/>
          <w:lang w:eastAsia="en-US"/>
        </w:rPr>
        <w:t>. Resalta el impacto negativo de los eventos extremos sobre la infraestructura del sector y</w:t>
      </w:r>
      <w:r>
        <w:rPr>
          <w:rFonts w:ascii="Calibri" w:eastAsia="Calibri" w:hAnsi="Calibri" w:cs="Calibri"/>
          <w:color w:val="000000"/>
          <w:sz w:val="22"/>
          <w:szCs w:val="22"/>
          <w:lang w:eastAsia="en-US"/>
        </w:rPr>
        <w:t xml:space="preserve"> </w:t>
      </w:r>
      <w:r w:rsidRPr="003C609F">
        <w:rPr>
          <w:rFonts w:ascii="Calibri" w:eastAsia="Calibri" w:hAnsi="Calibri" w:cs="Calibri"/>
          <w:color w:val="000000"/>
          <w:sz w:val="22"/>
          <w:szCs w:val="22"/>
          <w:lang w:eastAsia="en-US"/>
        </w:rPr>
        <w:t xml:space="preserve">la capacidad de cumplir con un suministro seguro y sustentable. </w:t>
      </w:r>
      <w:r w:rsidR="00E53CFD">
        <w:rPr>
          <w:rFonts w:ascii="Calibri" w:eastAsia="Calibri" w:hAnsi="Calibri" w:cs="Calibri"/>
          <w:color w:val="000000"/>
          <w:sz w:val="22"/>
          <w:szCs w:val="22"/>
          <w:lang w:eastAsia="en-US"/>
        </w:rPr>
        <w:t xml:space="preserve">No obstante, </w:t>
      </w:r>
      <w:r w:rsidRPr="003C609F">
        <w:rPr>
          <w:rFonts w:ascii="Calibri" w:eastAsia="Calibri" w:hAnsi="Calibri" w:cs="Calibri"/>
          <w:color w:val="000000"/>
          <w:sz w:val="22"/>
          <w:szCs w:val="22"/>
          <w:lang w:eastAsia="en-US"/>
        </w:rPr>
        <w:t>se estiman</w:t>
      </w:r>
      <w:r>
        <w:rPr>
          <w:rFonts w:ascii="Calibri" w:eastAsia="Calibri" w:hAnsi="Calibri" w:cs="Calibri"/>
          <w:color w:val="000000"/>
          <w:sz w:val="22"/>
          <w:szCs w:val="22"/>
          <w:lang w:eastAsia="en-US"/>
        </w:rPr>
        <w:t xml:space="preserve"> </w:t>
      </w:r>
      <w:r w:rsidRPr="003C609F">
        <w:rPr>
          <w:rFonts w:ascii="Calibri" w:eastAsia="Calibri" w:hAnsi="Calibri" w:cs="Calibri"/>
          <w:color w:val="000000"/>
          <w:sz w:val="22"/>
          <w:szCs w:val="22"/>
          <w:lang w:eastAsia="en-US"/>
        </w:rPr>
        <w:t>algunos impactos positivos</w:t>
      </w:r>
      <w:r w:rsidR="00E53CFD">
        <w:rPr>
          <w:rFonts w:ascii="Calibri" w:eastAsia="Calibri" w:hAnsi="Calibri" w:cs="Calibri"/>
          <w:color w:val="000000"/>
          <w:sz w:val="22"/>
          <w:szCs w:val="22"/>
          <w:lang w:eastAsia="en-US"/>
        </w:rPr>
        <w:t xml:space="preserve"> los cuales aún no </w:t>
      </w:r>
      <w:r w:rsidRPr="003C609F">
        <w:rPr>
          <w:rFonts w:ascii="Calibri" w:eastAsia="Calibri" w:hAnsi="Calibri" w:cs="Calibri"/>
          <w:color w:val="000000"/>
          <w:sz w:val="22"/>
          <w:szCs w:val="22"/>
          <w:lang w:eastAsia="en-US"/>
        </w:rPr>
        <w:t>han sido estudiados en profundidad en Chile.</w:t>
      </w:r>
    </w:p>
    <w:p w14:paraId="0591405B" w14:textId="6609FACC" w:rsidR="00A93E8A" w:rsidRDefault="00CE0B76" w:rsidP="00CE0B76">
      <w:pPr>
        <w:spacing w:after="200" w:line="276" w:lineRule="auto"/>
        <w:jc w:val="both"/>
        <w:rPr>
          <w:rFonts w:ascii="Calibri" w:eastAsia="Calibri" w:hAnsi="Calibri" w:cs="Calibri"/>
          <w:color w:val="000000"/>
          <w:sz w:val="22"/>
          <w:szCs w:val="22"/>
          <w:lang w:eastAsia="en-US"/>
        </w:rPr>
      </w:pPr>
      <w:r>
        <w:rPr>
          <w:rFonts w:ascii="Calibri" w:eastAsia="Calibri" w:hAnsi="Calibri" w:cs="Calibri"/>
          <w:color w:val="000000"/>
          <w:sz w:val="22"/>
          <w:szCs w:val="22"/>
          <w:lang w:eastAsia="en-US"/>
        </w:rPr>
        <w:t>Junto con esto, MINENERGÍ</w:t>
      </w:r>
      <w:r w:rsidRPr="00CE0B76">
        <w:rPr>
          <w:rFonts w:ascii="Calibri" w:eastAsia="Calibri" w:hAnsi="Calibri" w:cs="Calibri"/>
          <w:color w:val="000000"/>
          <w:sz w:val="22"/>
          <w:szCs w:val="22"/>
          <w:lang w:eastAsia="en-US"/>
        </w:rPr>
        <w:t>A</w:t>
      </w:r>
      <w:r>
        <w:rPr>
          <w:rFonts w:ascii="Calibri" w:eastAsia="Calibri" w:hAnsi="Calibri" w:cs="Calibri"/>
          <w:color w:val="000000"/>
          <w:sz w:val="22"/>
          <w:szCs w:val="22"/>
          <w:lang w:eastAsia="en-US"/>
        </w:rPr>
        <w:t xml:space="preserve"> y MMA (2017) </w:t>
      </w:r>
      <w:r w:rsidR="00A93E8A">
        <w:rPr>
          <w:rFonts w:ascii="Calibri" w:eastAsia="Calibri" w:hAnsi="Calibri" w:cs="Calibri"/>
          <w:color w:val="000000"/>
          <w:sz w:val="22"/>
          <w:szCs w:val="22"/>
          <w:lang w:eastAsia="en-US"/>
        </w:rPr>
        <w:t>sintetizan</w:t>
      </w:r>
      <w:r>
        <w:rPr>
          <w:rFonts w:ascii="Calibri" w:eastAsia="Calibri" w:hAnsi="Calibri" w:cs="Calibri"/>
          <w:color w:val="000000"/>
          <w:sz w:val="22"/>
          <w:szCs w:val="22"/>
          <w:lang w:eastAsia="en-US"/>
        </w:rPr>
        <w:t>, en base a</w:t>
      </w:r>
      <w:r w:rsidRPr="00CE0B76">
        <w:rPr>
          <w:rFonts w:ascii="Calibri" w:eastAsia="Calibri" w:hAnsi="Calibri" w:cs="Calibri"/>
          <w:color w:val="000000"/>
          <w:sz w:val="22"/>
          <w:szCs w:val="22"/>
          <w:lang w:eastAsia="en-US"/>
        </w:rPr>
        <w:t>l análisis realizado, aquellos impactos que surgieron como</w:t>
      </w:r>
      <w:r>
        <w:rPr>
          <w:rFonts w:ascii="Calibri" w:eastAsia="Calibri" w:hAnsi="Calibri" w:cs="Calibri"/>
          <w:color w:val="000000"/>
          <w:sz w:val="22"/>
          <w:szCs w:val="22"/>
          <w:lang w:eastAsia="en-US"/>
        </w:rPr>
        <w:t xml:space="preserve"> </w:t>
      </w:r>
      <w:r w:rsidRPr="00CE0B76">
        <w:rPr>
          <w:rFonts w:ascii="Calibri" w:eastAsia="Calibri" w:hAnsi="Calibri" w:cs="Calibri"/>
          <w:color w:val="000000"/>
          <w:sz w:val="22"/>
          <w:szCs w:val="22"/>
          <w:lang w:eastAsia="en-US"/>
        </w:rPr>
        <w:t>prioritarios durante los talleres regionales y por opinión de los expertos consultados</w:t>
      </w:r>
      <w:r w:rsidR="00A93E8A">
        <w:rPr>
          <w:rFonts w:ascii="Calibri" w:eastAsia="Calibri" w:hAnsi="Calibri" w:cs="Calibri"/>
          <w:color w:val="000000"/>
          <w:sz w:val="22"/>
          <w:szCs w:val="22"/>
          <w:lang w:eastAsia="en-US"/>
        </w:rPr>
        <w:t>.</w:t>
      </w:r>
    </w:p>
    <w:p w14:paraId="14839ED5" w14:textId="77777777" w:rsidR="00A93E8A" w:rsidRPr="00A93E8A" w:rsidRDefault="00CE0B76" w:rsidP="00A93E8A">
      <w:pPr>
        <w:pStyle w:val="Prrafodelista"/>
        <w:numPr>
          <w:ilvl w:val="0"/>
          <w:numId w:val="28"/>
        </w:numPr>
        <w:spacing w:after="200" w:line="276" w:lineRule="auto"/>
        <w:rPr>
          <w:rStyle w:val="fontstyle01"/>
          <w:rFonts w:eastAsia="Calibri"/>
          <w:color w:val="000000"/>
          <w:sz w:val="22"/>
          <w:szCs w:val="22"/>
          <w:lang w:eastAsia="en-US"/>
        </w:rPr>
      </w:pPr>
      <w:r w:rsidRPr="00A93E8A">
        <w:rPr>
          <w:rStyle w:val="fontstyle01"/>
          <w:rFonts w:asciiTheme="minorHAnsi" w:hAnsiTheme="minorHAnsi" w:cstheme="minorHAnsi"/>
          <w:color w:val="000000" w:themeColor="text1"/>
          <w:sz w:val="22"/>
        </w:rPr>
        <w:t>La disminución del caudal en la generación de hidroelectricidad</w:t>
      </w:r>
    </w:p>
    <w:p w14:paraId="38C28886" w14:textId="77777777" w:rsidR="00A93E8A" w:rsidRPr="00A93E8A" w:rsidRDefault="00A93E8A" w:rsidP="00A93E8A">
      <w:pPr>
        <w:pStyle w:val="Prrafodelista"/>
        <w:numPr>
          <w:ilvl w:val="0"/>
          <w:numId w:val="28"/>
        </w:numPr>
        <w:spacing w:after="200" w:line="276" w:lineRule="auto"/>
        <w:rPr>
          <w:rStyle w:val="fontstyle01"/>
          <w:rFonts w:eastAsia="Calibri"/>
          <w:color w:val="000000"/>
          <w:sz w:val="22"/>
          <w:szCs w:val="22"/>
          <w:lang w:eastAsia="en-US"/>
        </w:rPr>
      </w:pPr>
      <w:r>
        <w:rPr>
          <w:rStyle w:val="fontstyle01"/>
          <w:rFonts w:asciiTheme="minorHAnsi" w:hAnsiTheme="minorHAnsi" w:cstheme="minorHAnsi"/>
          <w:color w:val="000000" w:themeColor="text1"/>
          <w:sz w:val="22"/>
        </w:rPr>
        <w:t>L</w:t>
      </w:r>
      <w:r w:rsidR="00CE0B76" w:rsidRPr="00A93E8A">
        <w:rPr>
          <w:rStyle w:val="fontstyle01"/>
          <w:rFonts w:asciiTheme="minorHAnsi" w:hAnsiTheme="minorHAnsi" w:cstheme="minorHAnsi"/>
          <w:color w:val="000000" w:themeColor="text1"/>
          <w:sz w:val="22"/>
        </w:rPr>
        <w:t>os aluviones para la generación de hidroelectricidad</w:t>
      </w:r>
    </w:p>
    <w:p w14:paraId="18DDA4EC" w14:textId="77777777" w:rsidR="00A93E8A" w:rsidRPr="00A93E8A" w:rsidRDefault="00CE0B76" w:rsidP="00A93E8A">
      <w:pPr>
        <w:pStyle w:val="Prrafodelista"/>
        <w:numPr>
          <w:ilvl w:val="0"/>
          <w:numId w:val="28"/>
        </w:numPr>
        <w:spacing w:after="200" w:line="276" w:lineRule="auto"/>
        <w:rPr>
          <w:rStyle w:val="fontstyle01"/>
          <w:rFonts w:eastAsia="Calibri"/>
          <w:color w:val="000000"/>
          <w:sz w:val="22"/>
          <w:szCs w:val="22"/>
          <w:lang w:eastAsia="en-US"/>
        </w:rPr>
      </w:pPr>
      <w:r w:rsidRPr="00A93E8A">
        <w:rPr>
          <w:rStyle w:val="fontstyle01"/>
          <w:rFonts w:asciiTheme="minorHAnsi" w:hAnsiTheme="minorHAnsi" w:cstheme="minorHAnsi"/>
          <w:color w:val="000000" w:themeColor="text1"/>
          <w:sz w:val="22"/>
        </w:rPr>
        <w:t>La sequía para la hidroelectricidad</w:t>
      </w:r>
    </w:p>
    <w:p w14:paraId="0AFE385F" w14:textId="77777777" w:rsidR="00A93E8A" w:rsidRPr="00A93E8A" w:rsidRDefault="00CE0B76" w:rsidP="00A93E8A">
      <w:pPr>
        <w:pStyle w:val="Prrafodelista"/>
        <w:numPr>
          <w:ilvl w:val="0"/>
          <w:numId w:val="28"/>
        </w:numPr>
        <w:spacing w:after="200" w:line="276" w:lineRule="auto"/>
        <w:rPr>
          <w:rStyle w:val="fontstyle01"/>
          <w:rFonts w:eastAsia="Calibri"/>
          <w:color w:val="000000"/>
          <w:sz w:val="22"/>
          <w:szCs w:val="22"/>
          <w:lang w:eastAsia="en-US"/>
        </w:rPr>
      </w:pPr>
      <w:r w:rsidRPr="00A93E8A">
        <w:rPr>
          <w:rStyle w:val="fontstyle01"/>
          <w:rFonts w:asciiTheme="minorHAnsi" w:hAnsiTheme="minorHAnsi" w:cstheme="minorHAnsi"/>
          <w:color w:val="000000" w:themeColor="text1"/>
          <w:sz w:val="22"/>
        </w:rPr>
        <w:t>La sequía y los incendios para el recurso de biomasa</w:t>
      </w:r>
      <w:r w:rsidR="00A93E8A">
        <w:rPr>
          <w:rStyle w:val="fontstyle01"/>
          <w:rFonts w:asciiTheme="minorHAnsi" w:hAnsiTheme="minorHAnsi" w:cstheme="minorHAnsi"/>
          <w:color w:val="000000" w:themeColor="text1"/>
          <w:sz w:val="22"/>
        </w:rPr>
        <w:t xml:space="preserve"> </w:t>
      </w:r>
      <w:r w:rsidRPr="00A93E8A">
        <w:rPr>
          <w:rStyle w:val="fontstyle01"/>
          <w:rFonts w:asciiTheme="minorHAnsi" w:hAnsiTheme="minorHAnsi" w:cstheme="minorHAnsi"/>
          <w:color w:val="000000" w:themeColor="text1"/>
          <w:sz w:val="22"/>
        </w:rPr>
        <w:t></w:t>
      </w:r>
      <w:r w:rsidRPr="00A93E8A">
        <w:rPr>
          <w:rStyle w:val="fontstyle01"/>
          <w:rFonts w:asciiTheme="minorHAnsi" w:hAnsiTheme="minorHAnsi" w:cstheme="minorHAnsi"/>
          <w:color w:val="000000" w:themeColor="text1"/>
          <w:sz w:val="22"/>
        </w:rPr>
        <w:t>Las olas de calor para la generación de termoelectricidad y de la demanda para la</w:t>
      </w:r>
      <w:r w:rsidR="00A93E8A">
        <w:rPr>
          <w:rStyle w:val="fontstyle01"/>
          <w:rFonts w:asciiTheme="minorHAnsi" w:hAnsiTheme="minorHAnsi" w:cstheme="minorHAnsi"/>
          <w:color w:val="000000" w:themeColor="text1"/>
          <w:sz w:val="22"/>
        </w:rPr>
        <w:t xml:space="preserve"> </w:t>
      </w:r>
      <w:r w:rsidRPr="00A93E8A">
        <w:rPr>
          <w:rStyle w:val="fontstyle01"/>
          <w:rFonts w:asciiTheme="minorHAnsi" w:hAnsiTheme="minorHAnsi" w:cstheme="minorHAnsi"/>
          <w:color w:val="000000" w:themeColor="text1"/>
          <w:sz w:val="22"/>
        </w:rPr>
        <w:t>refrigeración</w:t>
      </w:r>
    </w:p>
    <w:p w14:paraId="01BB5D39" w14:textId="77777777" w:rsidR="00A93E8A" w:rsidRPr="00A93E8A" w:rsidRDefault="00A93E8A" w:rsidP="00A93E8A">
      <w:pPr>
        <w:pStyle w:val="Prrafodelista"/>
        <w:numPr>
          <w:ilvl w:val="0"/>
          <w:numId w:val="28"/>
        </w:numPr>
        <w:spacing w:after="200" w:line="276" w:lineRule="auto"/>
        <w:rPr>
          <w:rStyle w:val="fontstyle01"/>
          <w:rFonts w:eastAsia="Calibri"/>
          <w:color w:val="000000"/>
          <w:sz w:val="22"/>
          <w:szCs w:val="22"/>
          <w:lang w:eastAsia="en-US"/>
        </w:rPr>
      </w:pPr>
      <w:r>
        <w:rPr>
          <w:rStyle w:val="fontstyle01"/>
          <w:rFonts w:asciiTheme="minorHAnsi" w:hAnsiTheme="minorHAnsi" w:cstheme="minorHAnsi"/>
          <w:color w:val="000000" w:themeColor="text1"/>
          <w:sz w:val="22"/>
        </w:rPr>
        <w:t>L</w:t>
      </w:r>
      <w:r w:rsidR="00CE0B76" w:rsidRPr="00A93E8A">
        <w:rPr>
          <w:rStyle w:val="fontstyle01"/>
          <w:rFonts w:asciiTheme="minorHAnsi" w:hAnsiTheme="minorHAnsi" w:cstheme="minorHAnsi"/>
          <w:color w:val="000000" w:themeColor="text1"/>
          <w:sz w:val="22"/>
        </w:rPr>
        <w:t>as marejadas, inundaciones y aluviones para la infraestructura de distribución de</w:t>
      </w:r>
      <w:r>
        <w:rPr>
          <w:rStyle w:val="fontstyle01"/>
          <w:rFonts w:asciiTheme="minorHAnsi" w:hAnsiTheme="minorHAnsi" w:cstheme="minorHAnsi"/>
          <w:color w:val="000000" w:themeColor="text1"/>
          <w:sz w:val="22"/>
        </w:rPr>
        <w:t xml:space="preserve"> </w:t>
      </w:r>
      <w:r w:rsidR="00CE0B76" w:rsidRPr="00A93E8A">
        <w:rPr>
          <w:rStyle w:val="fontstyle01"/>
          <w:rFonts w:asciiTheme="minorHAnsi" w:hAnsiTheme="minorHAnsi" w:cstheme="minorHAnsi"/>
          <w:color w:val="000000" w:themeColor="text1"/>
          <w:sz w:val="22"/>
        </w:rPr>
        <w:t>combustibles</w:t>
      </w:r>
      <w:r>
        <w:rPr>
          <w:rStyle w:val="fontstyle01"/>
          <w:rFonts w:asciiTheme="minorHAnsi" w:hAnsiTheme="minorHAnsi" w:cstheme="minorHAnsi"/>
          <w:color w:val="000000" w:themeColor="text1"/>
          <w:sz w:val="22"/>
        </w:rPr>
        <w:t xml:space="preserve"> </w:t>
      </w:r>
    </w:p>
    <w:p w14:paraId="2E2027A5" w14:textId="5974DD39" w:rsidR="00CE0B76" w:rsidRPr="00CE0B76" w:rsidRDefault="00CE0B76" w:rsidP="00A93E8A">
      <w:pPr>
        <w:pStyle w:val="Prrafodelista"/>
        <w:numPr>
          <w:ilvl w:val="0"/>
          <w:numId w:val="28"/>
        </w:numPr>
        <w:spacing w:after="200" w:line="276" w:lineRule="auto"/>
        <w:rPr>
          <w:rFonts w:ascii="Calibri" w:eastAsia="Calibri" w:hAnsi="Calibri" w:cs="Calibri"/>
          <w:color w:val="000000"/>
          <w:sz w:val="22"/>
          <w:szCs w:val="22"/>
          <w:lang w:eastAsia="en-US"/>
        </w:rPr>
      </w:pPr>
      <w:r w:rsidRPr="00A93E8A">
        <w:rPr>
          <w:rStyle w:val="fontstyle01"/>
          <w:rFonts w:asciiTheme="minorHAnsi" w:hAnsiTheme="minorHAnsi" w:cstheme="minorHAnsi"/>
          <w:color w:val="000000" w:themeColor="text1"/>
          <w:sz w:val="22"/>
        </w:rPr>
        <w:lastRenderedPageBreak/>
        <w:t>Los vientos, los aluviones e incendios para la infraestructura eléctrica</w:t>
      </w:r>
      <w:r w:rsidR="00A93E8A">
        <w:rPr>
          <w:rStyle w:val="fontstyle01"/>
          <w:rFonts w:asciiTheme="minorHAnsi" w:hAnsiTheme="minorHAnsi" w:cstheme="minorHAnsi"/>
          <w:color w:val="000000" w:themeColor="text1"/>
          <w:sz w:val="22"/>
        </w:rPr>
        <w:t xml:space="preserve"> </w:t>
      </w:r>
      <w:r w:rsidRPr="00A93E8A">
        <w:rPr>
          <w:rStyle w:val="fontstyle01"/>
          <w:rFonts w:asciiTheme="minorHAnsi" w:hAnsiTheme="minorHAnsi" w:cstheme="minorHAnsi"/>
          <w:color w:val="000000" w:themeColor="text1"/>
          <w:sz w:val="22"/>
        </w:rPr>
        <w:t>(infraestructura de generación, transmisión y distribución de energía)</w:t>
      </w:r>
    </w:p>
    <w:p w14:paraId="1AAE5C85" w14:textId="77777777" w:rsidR="00CE0B76" w:rsidRPr="003C609F" w:rsidRDefault="00CE0B76" w:rsidP="003C609F">
      <w:pPr>
        <w:spacing w:after="200" w:line="276" w:lineRule="auto"/>
        <w:jc w:val="both"/>
        <w:rPr>
          <w:rFonts w:ascii="Calibri" w:eastAsia="Calibri" w:hAnsi="Calibri" w:cs="Calibri"/>
          <w:color w:val="000000"/>
          <w:sz w:val="22"/>
          <w:szCs w:val="22"/>
          <w:lang w:eastAsia="en-US"/>
        </w:rPr>
      </w:pPr>
    </w:p>
    <w:p w14:paraId="31F095D0" w14:textId="77777777" w:rsidR="00E74F0B" w:rsidRPr="00E74F0B" w:rsidRDefault="00E74F0B" w:rsidP="00E74F0B"/>
    <w:p w14:paraId="7721161D" w14:textId="42690664" w:rsidR="00E74F0B" w:rsidRDefault="00E74F0B" w:rsidP="00E74F0B">
      <w:pPr>
        <w:pStyle w:val="Ttulo3"/>
      </w:pPr>
      <w:bookmarkStart w:id="62" w:name="_Toc24385149"/>
      <w:r w:rsidRPr="00E74F0B">
        <w:t>OP – Valor Turístico</w:t>
      </w:r>
      <w:bookmarkEnd w:id="62"/>
    </w:p>
    <w:p w14:paraId="767C0834" w14:textId="78CA2F4F" w:rsidR="00B21C20" w:rsidRDefault="00B21C20" w:rsidP="00B21C20">
      <w:pPr>
        <w:spacing w:after="200" w:line="276" w:lineRule="auto"/>
        <w:jc w:val="both"/>
        <w:rPr>
          <w:rFonts w:ascii="Calibri" w:eastAsia="Calibri" w:hAnsi="Calibri" w:cs="Calibri"/>
          <w:color w:val="000000"/>
          <w:sz w:val="22"/>
          <w:szCs w:val="22"/>
          <w:lang w:eastAsia="en-US"/>
        </w:rPr>
      </w:pPr>
      <w:r w:rsidRPr="00B21C20">
        <w:rPr>
          <w:rFonts w:ascii="Calibri" w:eastAsia="Calibri" w:hAnsi="Calibri" w:cs="Calibri"/>
          <w:color w:val="000000"/>
          <w:sz w:val="22"/>
          <w:szCs w:val="22"/>
          <w:lang w:eastAsia="en-US"/>
        </w:rPr>
        <w:t xml:space="preserve">El </w:t>
      </w:r>
      <w:r w:rsidR="006B6962" w:rsidRPr="00B21C20">
        <w:rPr>
          <w:rFonts w:ascii="Calibri" w:eastAsia="Calibri" w:hAnsi="Calibri" w:cs="Calibri"/>
          <w:color w:val="000000"/>
          <w:sz w:val="22"/>
          <w:szCs w:val="22"/>
          <w:lang w:eastAsia="en-US"/>
        </w:rPr>
        <w:t>MMA (2016) destaca que el clima es un recurso esencial para el turismo, por lo tanto, cambio</w:t>
      </w:r>
      <w:r w:rsidRPr="00B21C20">
        <w:rPr>
          <w:rFonts w:ascii="Calibri" w:eastAsia="Calibri" w:hAnsi="Calibri" w:cs="Calibri"/>
          <w:color w:val="000000"/>
          <w:sz w:val="22"/>
          <w:szCs w:val="22"/>
          <w:lang w:eastAsia="en-US"/>
        </w:rPr>
        <w:t xml:space="preserve">s en el clima y </w:t>
      </w:r>
      <w:r w:rsidR="006B6962" w:rsidRPr="00B21C20">
        <w:rPr>
          <w:rFonts w:ascii="Calibri" w:eastAsia="Calibri" w:hAnsi="Calibri" w:cs="Calibri"/>
          <w:color w:val="000000"/>
          <w:sz w:val="22"/>
          <w:szCs w:val="22"/>
          <w:lang w:eastAsia="en-US"/>
        </w:rPr>
        <w:t>en los patrones del tiempo en</w:t>
      </w:r>
      <w:r w:rsidRPr="00B21C20">
        <w:rPr>
          <w:rFonts w:ascii="Calibri" w:eastAsia="Calibri" w:hAnsi="Calibri" w:cs="Calibri"/>
          <w:color w:val="000000"/>
          <w:sz w:val="22"/>
          <w:szCs w:val="22"/>
          <w:lang w:eastAsia="en-US"/>
        </w:rPr>
        <w:t xml:space="preserve"> destinaciones turísticas podrían generar</w:t>
      </w:r>
      <w:r w:rsidR="006B6962" w:rsidRPr="00B21C20">
        <w:rPr>
          <w:rFonts w:ascii="Calibri" w:eastAsia="Calibri" w:hAnsi="Calibri" w:cs="Calibri"/>
          <w:color w:val="000000"/>
          <w:sz w:val="22"/>
          <w:szCs w:val="22"/>
          <w:lang w:eastAsia="en-US"/>
        </w:rPr>
        <w:t xml:space="preserve"> altera</w:t>
      </w:r>
      <w:r w:rsidRPr="00B21C20">
        <w:rPr>
          <w:rFonts w:ascii="Calibri" w:eastAsia="Calibri" w:hAnsi="Calibri" w:cs="Calibri"/>
          <w:color w:val="000000"/>
          <w:sz w:val="22"/>
          <w:szCs w:val="22"/>
          <w:lang w:eastAsia="en-US"/>
        </w:rPr>
        <w:t>ciones</w:t>
      </w:r>
      <w:r w:rsidR="006B6962" w:rsidRPr="00B21C20">
        <w:rPr>
          <w:rFonts w:ascii="Calibri" w:eastAsia="Calibri" w:hAnsi="Calibri" w:cs="Calibri"/>
          <w:color w:val="000000"/>
          <w:sz w:val="22"/>
          <w:szCs w:val="22"/>
          <w:lang w:eastAsia="en-US"/>
        </w:rPr>
        <w:t xml:space="preserve"> significativa</w:t>
      </w:r>
      <w:r w:rsidRPr="00B21C20">
        <w:rPr>
          <w:rFonts w:ascii="Calibri" w:eastAsia="Calibri" w:hAnsi="Calibri" w:cs="Calibri"/>
          <w:color w:val="000000"/>
          <w:sz w:val="22"/>
          <w:szCs w:val="22"/>
          <w:lang w:eastAsia="en-US"/>
        </w:rPr>
        <w:t>s en</w:t>
      </w:r>
      <w:r w:rsidR="006B6962" w:rsidRPr="00B21C20">
        <w:rPr>
          <w:rFonts w:ascii="Calibri" w:eastAsia="Calibri" w:hAnsi="Calibri" w:cs="Calibri"/>
          <w:color w:val="000000"/>
          <w:sz w:val="22"/>
          <w:szCs w:val="22"/>
          <w:lang w:eastAsia="en-US"/>
        </w:rPr>
        <w:t xml:space="preserve"> la comodidad</w:t>
      </w:r>
      <w:r w:rsidRPr="00B21C20">
        <w:rPr>
          <w:rFonts w:ascii="Calibri" w:eastAsia="Calibri" w:hAnsi="Calibri" w:cs="Calibri"/>
          <w:color w:val="000000"/>
          <w:sz w:val="22"/>
          <w:szCs w:val="22"/>
          <w:lang w:eastAsia="en-US"/>
        </w:rPr>
        <w:t xml:space="preserve"> </w:t>
      </w:r>
      <w:r w:rsidR="006B6962" w:rsidRPr="00B21C20">
        <w:rPr>
          <w:rFonts w:ascii="Calibri" w:eastAsia="Calibri" w:hAnsi="Calibri" w:cs="Calibri"/>
          <w:color w:val="000000"/>
          <w:sz w:val="22"/>
          <w:szCs w:val="22"/>
          <w:lang w:eastAsia="en-US"/>
        </w:rPr>
        <w:t>del turista y sus decisiones de viaje,</w:t>
      </w:r>
      <w:r w:rsidRPr="00B21C20">
        <w:rPr>
          <w:rFonts w:ascii="Calibri" w:eastAsia="Calibri" w:hAnsi="Calibri" w:cs="Calibri"/>
          <w:color w:val="000000"/>
          <w:sz w:val="22"/>
          <w:szCs w:val="22"/>
          <w:lang w:eastAsia="en-US"/>
        </w:rPr>
        <w:t xml:space="preserve"> </w:t>
      </w:r>
      <w:r w:rsidR="006B6962" w:rsidRPr="00B21C20">
        <w:rPr>
          <w:rFonts w:ascii="Calibri" w:eastAsia="Calibri" w:hAnsi="Calibri" w:cs="Calibri"/>
          <w:color w:val="000000"/>
          <w:sz w:val="22"/>
          <w:szCs w:val="22"/>
          <w:lang w:eastAsia="en-US"/>
        </w:rPr>
        <w:t>e impactar directa</w:t>
      </w:r>
      <w:r w:rsidRPr="00B21C20">
        <w:rPr>
          <w:rFonts w:ascii="Calibri" w:eastAsia="Calibri" w:hAnsi="Calibri" w:cs="Calibri"/>
          <w:color w:val="000000"/>
          <w:sz w:val="22"/>
          <w:szCs w:val="22"/>
          <w:lang w:eastAsia="en-US"/>
        </w:rPr>
        <w:t>mente</w:t>
      </w:r>
      <w:r w:rsidR="006B6962" w:rsidRPr="00B21C20">
        <w:rPr>
          <w:rFonts w:ascii="Calibri" w:eastAsia="Calibri" w:hAnsi="Calibri" w:cs="Calibri"/>
          <w:color w:val="000000"/>
          <w:sz w:val="22"/>
          <w:szCs w:val="22"/>
          <w:lang w:eastAsia="en-US"/>
        </w:rPr>
        <w:t xml:space="preserve"> en el</w:t>
      </w:r>
      <w:r w:rsidRPr="00B21C20">
        <w:rPr>
          <w:rFonts w:ascii="Calibri" w:eastAsia="Calibri" w:hAnsi="Calibri" w:cs="Calibri"/>
          <w:color w:val="000000"/>
          <w:sz w:val="22"/>
          <w:szCs w:val="22"/>
          <w:lang w:eastAsia="en-US"/>
        </w:rPr>
        <w:t xml:space="preserve"> </w:t>
      </w:r>
      <w:r w:rsidR="006B6962" w:rsidRPr="00B21C20">
        <w:rPr>
          <w:rFonts w:ascii="Calibri" w:eastAsia="Calibri" w:hAnsi="Calibri" w:cs="Calibri"/>
          <w:color w:val="000000"/>
          <w:sz w:val="22"/>
          <w:szCs w:val="22"/>
          <w:lang w:eastAsia="en-US"/>
        </w:rPr>
        <w:t>comercio turístico, en los patrones de</w:t>
      </w:r>
      <w:r w:rsidRPr="00B21C20">
        <w:rPr>
          <w:rFonts w:ascii="Calibri" w:eastAsia="Calibri" w:hAnsi="Calibri" w:cs="Calibri"/>
          <w:color w:val="000000"/>
          <w:sz w:val="22"/>
          <w:szCs w:val="22"/>
          <w:lang w:eastAsia="en-US"/>
        </w:rPr>
        <w:t xml:space="preserve"> </w:t>
      </w:r>
      <w:r w:rsidR="006B6962" w:rsidRPr="00B21C20">
        <w:rPr>
          <w:rFonts w:ascii="Calibri" w:eastAsia="Calibri" w:hAnsi="Calibri" w:cs="Calibri"/>
          <w:color w:val="000000"/>
          <w:sz w:val="22"/>
          <w:szCs w:val="22"/>
          <w:lang w:eastAsia="en-US"/>
        </w:rPr>
        <w:t>demanda, en los flujos de visitantes y,</w:t>
      </w:r>
      <w:r w:rsidRPr="00B21C20">
        <w:rPr>
          <w:rFonts w:ascii="Calibri" w:eastAsia="Calibri" w:hAnsi="Calibri" w:cs="Calibri"/>
          <w:color w:val="000000"/>
          <w:sz w:val="22"/>
          <w:szCs w:val="22"/>
          <w:lang w:eastAsia="en-US"/>
        </w:rPr>
        <w:t xml:space="preserve"> </w:t>
      </w:r>
      <w:r w:rsidR="006B6962" w:rsidRPr="00B21C20">
        <w:rPr>
          <w:rFonts w:ascii="Calibri" w:eastAsia="Calibri" w:hAnsi="Calibri" w:cs="Calibri"/>
          <w:color w:val="000000"/>
          <w:sz w:val="22"/>
          <w:szCs w:val="22"/>
          <w:lang w:eastAsia="en-US"/>
        </w:rPr>
        <w:t>consecuentemente, en las comunidades que ofrecen servicios y actividades</w:t>
      </w:r>
      <w:r w:rsidRPr="00B21C20">
        <w:rPr>
          <w:rFonts w:ascii="Calibri" w:eastAsia="Calibri" w:hAnsi="Calibri" w:cs="Calibri"/>
          <w:color w:val="000000"/>
          <w:sz w:val="22"/>
          <w:szCs w:val="22"/>
          <w:lang w:eastAsia="en-US"/>
        </w:rPr>
        <w:t>.</w:t>
      </w:r>
    </w:p>
    <w:p w14:paraId="5C87F7DB" w14:textId="692772BA" w:rsidR="00B21C20" w:rsidRDefault="00B21C20" w:rsidP="00B21C20">
      <w:pPr>
        <w:spacing w:after="200" w:line="276" w:lineRule="auto"/>
        <w:jc w:val="both"/>
        <w:rPr>
          <w:rFonts w:ascii="Calibri" w:eastAsia="Calibri" w:hAnsi="Calibri" w:cs="Calibri"/>
          <w:color w:val="000000"/>
          <w:szCs w:val="22"/>
          <w:lang w:eastAsia="en-US"/>
        </w:rPr>
      </w:pPr>
      <w:r>
        <w:rPr>
          <w:rFonts w:ascii="Calibri" w:eastAsia="Calibri" w:hAnsi="Calibri" w:cs="Calibri"/>
          <w:color w:val="000000"/>
          <w:sz w:val="22"/>
          <w:szCs w:val="22"/>
          <w:lang w:eastAsia="en-US"/>
        </w:rPr>
        <w:t xml:space="preserve">Dentro de los principales atractivos turísticos de Chile se encuentran sus playas costeras, </w:t>
      </w:r>
      <w:r w:rsidR="006B6962" w:rsidRPr="00B21C20">
        <w:rPr>
          <w:rFonts w:ascii="Calibri" w:eastAsia="Calibri" w:hAnsi="Calibri" w:cs="Calibri"/>
          <w:color w:val="000000"/>
          <w:sz w:val="22"/>
          <w:szCs w:val="22"/>
          <w:lang w:eastAsia="en-US"/>
        </w:rPr>
        <w:t>fluviales y lacustres; la cordillera de</w:t>
      </w:r>
      <w:r>
        <w:rPr>
          <w:rFonts w:ascii="Calibri" w:eastAsia="Calibri" w:hAnsi="Calibri" w:cs="Calibri"/>
          <w:color w:val="000000"/>
          <w:sz w:val="22"/>
          <w:szCs w:val="22"/>
          <w:lang w:eastAsia="en-US"/>
        </w:rPr>
        <w:t xml:space="preserve"> </w:t>
      </w:r>
      <w:r w:rsidR="006B6962" w:rsidRPr="00B21C20">
        <w:rPr>
          <w:rFonts w:ascii="Calibri" w:eastAsia="Calibri" w:hAnsi="Calibri" w:cs="Calibri"/>
          <w:color w:val="000000"/>
          <w:sz w:val="22"/>
          <w:szCs w:val="22"/>
          <w:lang w:eastAsia="en-US"/>
        </w:rPr>
        <w:t xml:space="preserve">los Andes, con sus </w:t>
      </w:r>
      <w:r>
        <w:rPr>
          <w:rFonts w:ascii="Calibri" w:eastAsia="Calibri" w:hAnsi="Calibri" w:cs="Calibri"/>
          <w:color w:val="000000"/>
          <w:sz w:val="22"/>
          <w:szCs w:val="22"/>
          <w:lang w:eastAsia="en-US"/>
        </w:rPr>
        <w:t>centros</w:t>
      </w:r>
      <w:r w:rsidR="006B6962" w:rsidRPr="00B21C20">
        <w:rPr>
          <w:rFonts w:ascii="Calibri" w:eastAsia="Calibri" w:hAnsi="Calibri" w:cs="Calibri"/>
          <w:color w:val="000000"/>
          <w:sz w:val="22"/>
          <w:szCs w:val="22"/>
          <w:lang w:eastAsia="en-US"/>
        </w:rPr>
        <w:t xml:space="preserve"> de esquí,</w:t>
      </w:r>
      <w:r>
        <w:rPr>
          <w:rFonts w:ascii="Calibri" w:eastAsia="Calibri" w:hAnsi="Calibri" w:cs="Calibri"/>
          <w:color w:val="000000"/>
          <w:sz w:val="22"/>
          <w:szCs w:val="22"/>
          <w:lang w:eastAsia="en-US"/>
        </w:rPr>
        <w:t xml:space="preserve"> montes y</w:t>
      </w:r>
      <w:r w:rsidR="006B6962" w:rsidRPr="00B21C20">
        <w:rPr>
          <w:rFonts w:ascii="Calibri" w:eastAsia="Calibri" w:hAnsi="Calibri" w:cs="Calibri"/>
          <w:color w:val="000000"/>
          <w:sz w:val="22"/>
          <w:szCs w:val="22"/>
          <w:lang w:eastAsia="en-US"/>
        </w:rPr>
        <w:t xml:space="preserve"> volcanes; las islas e</w:t>
      </w:r>
      <w:r>
        <w:rPr>
          <w:rFonts w:ascii="Calibri" w:eastAsia="Calibri" w:hAnsi="Calibri" w:cs="Calibri"/>
          <w:color w:val="000000"/>
          <w:sz w:val="22"/>
          <w:szCs w:val="22"/>
          <w:lang w:eastAsia="en-US"/>
        </w:rPr>
        <w:t xml:space="preserve"> </w:t>
      </w:r>
      <w:r w:rsidR="006B6962" w:rsidRPr="00B21C20">
        <w:rPr>
          <w:rFonts w:ascii="Calibri" w:eastAsia="Calibri" w:hAnsi="Calibri" w:cs="Calibri"/>
          <w:color w:val="000000"/>
          <w:sz w:val="22"/>
          <w:szCs w:val="22"/>
          <w:lang w:eastAsia="en-US"/>
        </w:rPr>
        <w:t>islotes, y otros lugares de paisajes naturales integrados por reservas naturales,</w:t>
      </w:r>
      <w:r>
        <w:rPr>
          <w:rFonts w:ascii="Calibri" w:eastAsia="Calibri" w:hAnsi="Calibri" w:cs="Calibri"/>
          <w:color w:val="000000"/>
          <w:sz w:val="22"/>
          <w:szCs w:val="22"/>
          <w:lang w:eastAsia="en-US"/>
        </w:rPr>
        <w:t xml:space="preserve"> </w:t>
      </w:r>
      <w:r w:rsidR="006B6962" w:rsidRPr="00B21C20">
        <w:rPr>
          <w:rFonts w:ascii="Calibri" w:eastAsia="Calibri" w:hAnsi="Calibri" w:cs="Calibri"/>
          <w:color w:val="000000"/>
          <w:sz w:val="22"/>
          <w:szCs w:val="22"/>
          <w:lang w:eastAsia="en-US"/>
        </w:rPr>
        <w:t>santuarios de la naturaleza, parques nacionales, monumentos naturales, sitios</w:t>
      </w:r>
      <w:r>
        <w:rPr>
          <w:rFonts w:ascii="Calibri" w:eastAsia="Calibri" w:hAnsi="Calibri" w:cs="Calibri"/>
          <w:color w:val="000000"/>
          <w:sz w:val="22"/>
          <w:szCs w:val="22"/>
          <w:lang w:eastAsia="en-US"/>
        </w:rPr>
        <w:t xml:space="preserve"> </w:t>
      </w:r>
      <w:r w:rsidR="006B6962" w:rsidRPr="00B21C20">
        <w:rPr>
          <w:rFonts w:ascii="Calibri" w:eastAsia="Calibri" w:hAnsi="Calibri" w:cs="Calibri"/>
          <w:color w:val="000000"/>
          <w:sz w:val="22"/>
          <w:szCs w:val="22"/>
          <w:lang w:eastAsia="en-US"/>
        </w:rPr>
        <w:t>RAMSAR y reservas de la biósfera.</w:t>
      </w:r>
    </w:p>
    <w:p w14:paraId="37408C06" w14:textId="21FE6B35" w:rsidR="006B6962" w:rsidRPr="006B6962" w:rsidRDefault="00B21C20" w:rsidP="00B21C20">
      <w:pPr>
        <w:spacing w:after="200" w:line="276" w:lineRule="auto"/>
        <w:jc w:val="both"/>
        <w:rPr>
          <w:rStyle w:val="fontstyle01"/>
          <w:rFonts w:asciiTheme="minorHAnsi" w:hAnsiTheme="minorHAnsi" w:cstheme="minorHAnsi"/>
          <w:color w:val="000000" w:themeColor="text1"/>
          <w:sz w:val="22"/>
        </w:rPr>
      </w:pPr>
      <w:r w:rsidRPr="00B21C20">
        <w:rPr>
          <w:rFonts w:ascii="Calibri" w:eastAsia="Calibri" w:hAnsi="Calibri" w:cs="Calibri"/>
          <w:color w:val="000000"/>
          <w:sz w:val="22"/>
          <w:szCs w:val="22"/>
          <w:lang w:eastAsia="en-US"/>
        </w:rPr>
        <w:t>De esta manera,</w:t>
      </w:r>
      <w:r>
        <w:rPr>
          <w:rFonts w:ascii="Calibri" w:eastAsia="Calibri" w:hAnsi="Calibri" w:cs="Calibri"/>
          <w:color w:val="000000"/>
          <w:sz w:val="22"/>
          <w:szCs w:val="22"/>
          <w:lang w:eastAsia="en-US"/>
        </w:rPr>
        <w:t xml:space="preserve"> </w:t>
      </w:r>
      <w:r w:rsidR="009E30EA">
        <w:rPr>
          <w:rFonts w:ascii="Calibri" w:eastAsia="Calibri" w:hAnsi="Calibri" w:cs="Calibri"/>
          <w:color w:val="000000"/>
          <w:sz w:val="22"/>
          <w:szCs w:val="22"/>
          <w:lang w:eastAsia="en-US"/>
        </w:rPr>
        <w:t xml:space="preserve">las actividades turísticas en Chile se deberían ver afectadas negativamente debido a </w:t>
      </w:r>
      <w:r w:rsidR="006B6962" w:rsidRPr="006B6962">
        <w:rPr>
          <w:rStyle w:val="fontstyle01"/>
          <w:rFonts w:asciiTheme="minorHAnsi" w:hAnsiTheme="minorHAnsi" w:cstheme="minorHAnsi"/>
          <w:color w:val="000000" w:themeColor="text1"/>
          <w:sz w:val="22"/>
        </w:rPr>
        <w:t>impactos costeros como marej</w:t>
      </w:r>
      <w:r w:rsidR="009E30EA">
        <w:rPr>
          <w:rStyle w:val="fontstyle01"/>
          <w:rFonts w:asciiTheme="minorHAnsi" w:hAnsiTheme="minorHAnsi" w:cstheme="minorHAnsi"/>
          <w:color w:val="000000" w:themeColor="text1"/>
          <w:sz w:val="22"/>
        </w:rPr>
        <w:t xml:space="preserve">adas, olas de calor, sequías y </w:t>
      </w:r>
      <w:r w:rsidR="006B6962" w:rsidRPr="006B6962">
        <w:rPr>
          <w:rStyle w:val="fontstyle01"/>
          <w:rFonts w:asciiTheme="minorHAnsi" w:hAnsiTheme="minorHAnsi" w:cstheme="minorHAnsi"/>
          <w:color w:val="000000" w:themeColor="text1"/>
          <w:sz w:val="22"/>
        </w:rPr>
        <w:t>el</w:t>
      </w:r>
      <w:r w:rsidR="009E30EA">
        <w:rPr>
          <w:rStyle w:val="fontstyle01"/>
          <w:rFonts w:asciiTheme="minorHAnsi" w:hAnsiTheme="minorHAnsi" w:cstheme="minorHAnsi"/>
          <w:color w:val="000000" w:themeColor="text1"/>
          <w:sz w:val="22"/>
        </w:rPr>
        <w:t xml:space="preserve"> ascenso de la isoterma cero. </w:t>
      </w:r>
      <w:r w:rsidR="00467158">
        <w:rPr>
          <w:rStyle w:val="fontstyle01"/>
          <w:rFonts w:asciiTheme="minorHAnsi" w:hAnsiTheme="minorHAnsi" w:cstheme="minorHAnsi"/>
          <w:color w:val="000000" w:themeColor="text1"/>
          <w:sz w:val="22"/>
        </w:rPr>
        <w:t xml:space="preserve">En esta misma línea, </w:t>
      </w:r>
      <w:r w:rsidR="009E30EA">
        <w:rPr>
          <w:rStyle w:val="fontstyle01"/>
          <w:rFonts w:asciiTheme="minorHAnsi" w:hAnsiTheme="minorHAnsi" w:cstheme="minorHAnsi"/>
          <w:color w:val="000000" w:themeColor="text1"/>
          <w:sz w:val="22"/>
        </w:rPr>
        <w:t xml:space="preserve">los centros invernales </w:t>
      </w:r>
      <w:r w:rsidR="006B6962" w:rsidRPr="006B6962">
        <w:rPr>
          <w:rStyle w:val="fontstyle01"/>
          <w:rFonts w:asciiTheme="minorHAnsi" w:hAnsiTheme="minorHAnsi" w:cstheme="minorHAnsi"/>
          <w:color w:val="000000" w:themeColor="text1"/>
          <w:sz w:val="22"/>
        </w:rPr>
        <w:t>puede</w:t>
      </w:r>
      <w:r w:rsidR="009E30EA">
        <w:rPr>
          <w:rStyle w:val="fontstyle01"/>
          <w:rFonts w:asciiTheme="minorHAnsi" w:hAnsiTheme="minorHAnsi" w:cstheme="minorHAnsi"/>
          <w:color w:val="000000" w:themeColor="text1"/>
          <w:sz w:val="22"/>
        </w:rPr>
        <w:t>n</w:t>
      </w:r>
      <w:r w:rsidR="006B6962" w:rsidRPr="006B6962">
        <w:rPr>
          <w:rStyle w:val="fontstyle01"/>
          <w:rFonts w:asciiTheme="minorHAnsi" w:hAnsiTheme="minorHAnsi" w:cstheme="minorHAnsi"/>
          <w:color w:val="000000" w:themeColor="text1"/>
          <w:sz w:val="22"/>
        </w:rPr>
        <w:t xml:space="preserve"> verse directamente afectado</w:t>
      </w:r>
      <w:r w:rsidR="009E30EA">
        <w:rPr>
          <w:rStyle w:val="fontstyle01"/>
          <w:rFonts w:asciiTheme="minorHAnsi" w:hAnsiTheme="minorHAnsi" w:cstheme="minorHAnsi"/>
          <w:color w:val="000000" w:themeColor="text1"/>
          <w:sz w:val="22"/>
        </w:rPr>
        <w:t>s</w:t>
      </w:r>
      <w:r w:rsidR="006B6962" w:rsidRPr="006B6962">
        <w:rPr>
          <w:rStyle w:val="fontstyle01"/>
          <w:rFonts w:asciiTheme="minorHAnsi" w:hAnsiTheme="minorHAnsi" w:cstheme="minorHAnsi"/>
          <w:color w:val="000000" w:themeColor="text1"/>
          <w:sz w:val="22"/>
        </w:rPr>
        <w:t xml:space="preserve"> por los cambios en</w:t>
      </w:r>
      <w:r w:rsidR="009E30EA">
        <w:rPr>
          <w:rStyle w:val="fontstyle01"/>
          <w:rFonts w:asciiTheme="minorHAnsi" w:hAnsiTheme="minorHAnsi" w:cstheme="minorHAnsi"/>
          <w:color w:val="000000" w:themeColor="text1"/>
          <w:sz w:val="22"/>
        </w:rPr>
        <w:t xml:space="preserve"> </w:t>
      </w:r>
      <w:r w:rsidR="006B6962" w:rsidRPr="006B6962">
        <w:rPr>
          <w:rStyle w:val="fontstyle01"/>
          <w:rFonts w:asciiTheme="minorHAnsi" w:hAnsiTheme="minorHAnsi" w:cstheme="minorHAnsi"/>
          <w:color w:val="000000" w:themeColor="text1"/>
          <w:sz w:val="22"/>
        </w:rPr>
        <w:t>los volúmenes y características de las</w:t>
      </w:r>
      <w:r w:rsidR="009E30EA">
        <w:rPr>
          <w:rStyle w:val="fontstyle01"/>
          <w:rFonts w:asciiTheme="minorHAnsi" w:hAnsiTheme="minorHAnsi" w:cstheme="minorHAnsi"/>
          <w:color w:val="000000" w:themeColor="text1"/>
          <w:sz w:val="22"/>
        </w:rPr>
        <w:t xml:space="preserve"> </w:t>
      </w:r>
      <w:r w:rsidR="00467158">
        <w:rPr>
          <w:rStyle w:val="fontstyle01"/>
          <w:rFonts w:asciiTheme="minorHAnsi" w:hAnsiTheme="minorHAnsi" w:cstheme="minorHAnsi"/>
          <w:color w:val="000000" w:themeColor="text1"/>
          <w:sz w:val="22"/>
        </w:rPr>
        <w:t xml:space="preserve">precipitaciones; mientras que los </w:t>
      </w:r>
      <w:r w:rsidR="006B6962" w:rsidRPr="006B6962">
        <w:rPr>
          <w:rStyle w:val="fontstyle01"/>
          <w:rFonts w:asciiTheme="minorHAnsi" w:hAnsiTheme="minorHAnsi" w:cstheme="minorHAnsi"/>
          <w:color w:val="000000" w:themeColor="text1"/>
          <w:sz w:val="22"/>
        </w:rPr>
        <w:t>cambios en</w:t>
      </w:r>
      <w:r w:rsidR="009E30EA">
        <w:rPr>
          <w:rStyle w:val="fontstyle01"/>
          <w:rFonts w:asciiTheme="minorHAnsi" w:hAnsiTheme="minorHAnsi" w:cstheme="minorHAnsi"/>
          <w:color w:val="000000" w:themeColor="text1"/>
          <w:sz w:val="22"/>
        </w:rPr>
        <w:t xml:space="preserve"> </w:t>
      </w:r>
      <w:r w:rsidR="006B6962" w:rsidRPr="006B6962">
        <w:rPr>
          <w:rStyle w:val="fontstyle01"/>
          <w:rFonts w:asciiTheme="minorHAnsi" w:hAnsiTheme="minorHAnsi" w:cstheme="minorHAnsi"/>
          <w:color w:val="000000" w:themeColor="text1"/>
          <w:sz w:val="22"/>
        </w:rPr>
        <w:t>la superficie de glaciares y en las características escénicas de los bosques</w:t>
      </w:r>
      <w:r w:rsidR="009E30EA">
        <w:rPr>
          <w:rStyle w:val="fontstyle01"/>
          <w:rFonts w:asciiTheme="minorHAnsi" w:hAnsiTheme="minorHAnsi" w:cstheme="minorHAnsi"/>
          <w:color w:val="000000" w:themeColor="text1"/>
          <w:sz w:val="22"/>
        </w:rPr>
        <w:t xml:space="preserve"> </w:t>
      </w:r>
      <w:r w:rsidR="006B6962" w:rsidRPr="006B6962">
        <w:rPr>
          <w:rStyle w:val="fontstyle01"/>
          <w:rFonts w:asciiTheme="minorHAnsi" w:hAnsiTheme="minorHAnsi" w:cstheme="minorHAnsi"/>
          <w:color w:val="000000" w:themeColor="text1"/>
          <w:sz w:val="22"/>
        </w:rPr>
        <w:t>del sur podrían afectar</w:t>
      </w:r>
      <w:r w:rsidR="00467158">
        <w:rPr>
          <w:rStyle w:val="fontstyle01"/>
          <w:rFonts w:asciiTheme="minorHAnsi" w:hAnsiTheme="minorHAnsi" w:cstheme="minorHAnsi"/>
          <w:color w:val="000000" w:themeColor="text1"/>
          <w:sz w:val="22"/>
        </w:rPr>
        <w:t xml:space="preserve"> a algunos Parques Nacionales </w:t>
      </w:r>
      <w:r w:rsidR="006B6962" w:rsidRPr="006B6962">
        <w:rPr>
          <w:rStyle w:val="fontstyle01"/>
          <w:rFonts w:asciiTheme="minorHAnsi" w:hAnsiTheme="minorHAnsi" w:cstheme="minorHAnsi"/>
          <w:color w:val="000000" w:themeColor="text1"/>
          <w:sz w:val="22"/>
        </w:rPr>
        <w:t>como destino</w:t>
      </w:r>
      <w:r w:rsidR="00467158">
        <w:rPr>
          <w:rStyle w:val="fontstyle01"/>
          <w:rFonts w:asciiTheme="minorHAnsi" w:hAnsiTheme="minorHAnsi" w:cstheme="minorHAnsi"/>
          <w:color w:val="000000" w:themeColor="text1"/>
          <w:sz w:val="22"/>
        </w:rPr>
        <w:t>s</w:t>
      </w:r>
      <w:r w:rsidR="009E30EA">
        <w:rPr>
          <w:rStyle w:val="fontstyle01"/>
          <w:rFonts w:asciiTheme="minorHAnsi" w:hAnsiTheme="minorHAnsi" w:cstheme="minorHAnsi"/>
          <w:color w:val="000000" w:themeColor="text1"/>
          <w:sz w:val="22"/>
        </w:rPr>
        <w:t xml:space="preserve"> </w:t>
      </w:r>
      <w:r w:rsidR="006B6962" w:rsidRPr="006B6962">
        <w:rPr>
          <w:rStyle w:val="fontstyle01"/>
          <w:rFonts w:asciiTheme="minorHAnsi" w:hAnsiTheme="minorHAnsi" w:cstheme="minorHAnsi"/>
          <w:color w:val="000000" w:themeColor="text1"/>
          <w:sz w:val="22"/>
        </w:rPr>
        <w:t>turístico</w:t>
      </w:r>
      <w:r w:rsidR="00467158">
        <w:rPr>
          <w:rStyle w:val="fontstyle01"/>
          <w:rFonts w:asciiTheme="minorHAnsi" w:hAnsiTheme="minorHAnsi" w:cstheme="minorHAnsi"/>
          <w:color w:val="000000" w:themeColor="text1"/>
          <w:sz w:val="22"/>
        </w:rPr>
        <w:t>s</w:t>
      </w:r>
      <w:r w:rsidR="006B6962" w:rsidRPr="006B6962">
        <w:rPr>
          <w:rStyle w:val="fontstyle01"/>
          <w:rFonts w:asciiTheme="minorHAnsi" w:hAnsiTheme="minorHAnsi" w:cstheme="minorHAnsi"/>
          <w:color w:val="000000" w:themeColor="text1"/>
          <w:sz w:val="22"/>
        </w:rPr>
        <w:t>.</w:t>
      </w:r>
      <w:r w:rsidR="00467158" w:rsidRPr="00467158">
        <w:rPr>
          <w:rStyle w:val="fontstyle01"/>
          <w:rFonts w:asciiTheme="minorHAnsi" w:hAnsiTheme="minorHAnsi" w:cstheme="minorHAnsi"/>
          <w:color w:val="000000" w:themeColor="text1"/>
          <w:sz w:val="22"/>
        </w:rPr>
        <w:t xml:space="preserve"> </w:t>
      </w:r>
    </w:p>
    <w:p w14:paraId="532B1CAD" w14:textId="1F2022A6" w:rsidR="0086186C" w:rsidRDefault="00811FBE" w:rsidP="00811FBE">
      <w:pPr>
        <w:spacing w:after="200" w:line="276" w:lineRule="auto"/>
        <w:jc w:val="both"/>
        <w:rPr>
          <w:rStyle w:val="fontstyle01"/>
          <w:rFonts w:asciiTheme="minorHAnsi" w:hAnsiTheme="minorHAnsi" w:cstheme="minorHAnsi"/>
          <w:color w:val="000000" w:themeColor="text1"/>
          <w:sz w:val="22"/>
        </w:rPr>
      </w:pPr>
      <w:r>
        <w:rPr>
          <w:rStyle w:val="fontstyle01"/>
          <w:rFonts w:asciiTheme="minorHAnsi" w:hAnsiTheme="minorHAnsi" w:cstheme="minorHAnsi"/>
          <w:color w:val="000000" w:themeColor="text1"/>
          <w:sz w:val="22"/>
        </w:rPr>
        <w:t xml:space="preserve">Si bien no se cuenta con estudios a escala nacional que analicen en profundidad el impacto del cambio climático en el turismo, el MMA (2016) </w:t>
      </w:r>
      <w:r w:rsidR="00467158">
        <w:rPr>
          <w:rStyle w:val="fontstyle01"/>
          <w:rFonts w:asciiTheme="minorHAnsi" w:hAnsiTheme="minorHAnsi" w:cstheme="minorHAnsi"/>
          <w:color w:val="000000" w:themeColor="text1"/>
          <w:sz w:val="22"/>
        </w:rPr>
        <w:t xml:space="preserve">menciona tres ejemplos que dan atisbos de posibles conexiones entre </w:t>
      </w:r>
      <w:r w:rsidR="0086186C">
        <w:rPr>
          <w:rStyle w:val="fontstyle01"/>
          <w:rFonts w:asciiTheme="minorHAnsi" w:hAnsiTheme="minorHAnsi" w:cstheme="minorHAnsi"/>
          <w:color w:val="000000" w:themeColor="text1"/>
          <w:sz w:val="22"/>
        </w:rPr>
        <w:t xml:space="preserve">impactos del cambio climático y </w:t>
      </w:r>
      <w:r w:rsidR="00765276">
        <w:rPr>
          <w:rStyle w:val="fontstyle01"/>
          <w:rFonts w:asciiTheme="minorHAnsi" w:hAnsiTheme="minorHAnsi" w:cstheme="minorHAnsi"/>
          <w:color w:val="000000" w:themeColor="text1"/>
          <w:sz w:val="22"/>
        </w:rPr>
        <w:t>la vulnerabilidad del</w:t>
      </w:r>
      <w:r w:rsidR="0086186C">
        <w:rPr>
          <w:rStyle w:val="fontstyle01"/>
          <w:rFonts w:asciiTheme="minorHAnsi" w:hAnsiTheme="minorHAnsi" w:cstheme="minorHAnsi"/>
          <w:color w:val="000000" w:themeColor="text1"/>
          <w:sz w:val="22"/>
        </w:rPr>
        <w:t xml:space="preserve"> turismo.</w:t>
      </w:r>
    </w:p>
    <w:p w14:paraId="2DA985B7" w14:textId="119EBDA9" w:rsidR="00811FBE" w:rsidRDefault="0086186C" w:rsidP="0086186C">
      <w:pPr>
        <w:pStyle w:val="Prrafodelista"/>
        <w:numPr>
          <w:ilvl w:val="0"/>
          <w:numId w:val="22"/>
        </w:numPr>
        <w:spacing w:after="200" w:line="276" w:lineRule="auto"/>
        <w:rPr>
          <w:rStyle w:val="fontstyle01"/>
          <w:rFonts w:asciiTheme="minorHAnsi" w:hAnsiTheme="minorHAnsi" w:cstheme="minorHAnsi"/>
          <w:color w:val="000000" w:themeColor="text1"/>
          <w:sz w:val="22"/>
        </w:rPr>
      </w:pPr>
      <w:r>
        <w:rPr>
          <w:rStyle w:val="fontstyle01"/>
          <w:rFonts w:asciiTheme="minorHAnsi" w:hAnsiTheme="minorHAnsi" w:cstheme="minorHAnsi"/>
          <w:color w:val="000000" w:themeColor="text1"/>
          <w:sz w:val="22"/>
        </w:rPr>
        <w:t xml:space="preserve">Incendios en Parque Nacional Torres del </w:t>
      </w:r>
      <w:proofErr w:type="spellStart"/>
      <w:r>
        <w:rPr>
          <w:rStyle w:val="fontstyle01"/>
          <w:rFonts w:asciiTheme="minorHAnsi" w:hAnsiTheme="minorHAnsi" w:cstheme="minorHAnsi"/>
          <w:color w:val="000000" w:themeColor="text1"/>
          <w:sz w:val="22"/>
        </w:rPr>
        <w:t>Paine</w:t>
      </w:r>
      <w:proofErr w:type="spellEnd"/>
      <w:r>
        <w:rPr>
          <w:rStyle w:val="fontstyle01"/>
          <w:rFonts w:asciiTheme="minorHAnsi" w:hAnsiTheme="minorHAnsi" w:cstheme="minorHAnsi"/>
          <w:color w:val="000000" w:themeColor="text1"/>
          <w:sz w:val="22"/>
        </w:rPr>
        <w:t>: En su mayoría han sido causados por turistas, sin embargo la escasez de lluvias en la región pudiese haber influido en la intensidad y expansión de ellos. A consecuencia de estos eventos, las visitas de turistas disminuyeron cerca de un 50% por casi un año.</w:t>
      </w:r>
    </w:p>
    <w:p w14:paraId="11DEA934" w14:textId="00DBEFC9" w:rsidR="0086186C" w:rsidRDefault="0086186C" w:rsidP="0086186C">
      <w:pPr>
        <w:pStyle w:val="Prrafodelista"/>
        <w:numPr>
          <w:ilvl w:val="0"/>
          <w:numId w:val="22"/>
        </w:numPr>
        <w:spacing w:after="200" w:line="276" w:lineRule="auto"/>
        <w:rPr>
          <w:rStyle w:val="fontstyle01"/>
          <w:rFonts w:asciiTheme="minorHAnsi" w:hAnsiTheme="minorHAnsi" w:cstheme="minorHAnsi"/>
          <w:color w:val="000000" w:themeColor="text1"/>
          <w:sz w:val="22"/>
        </w:rPr>
      </w:pPr>
      <w:r>
        <w:rPr>
          <w:rStyle w:val="fontstyle01"/>
          <w:rFonts w:asciiTheme="minorHAnsi" w:hAnsiTheme="minorHAnsi" w:cstheme="minorHAnsi"/>
          <w:color w:val="000000" w:themeColor="text1"/>
          <w:sz w:val="22"/>
        </w:rPr>
        <w:t xml:space="preserve">Deshielo Volcán Osorno: Se generó un socavón a causa de precipitaciones acompañadas de altas temperaturas, el cual mantuvo aisladas a cerca de 300 personas en la zona de los Saltos del </w:t>
      </w:r>
      <w:proofErr w:type="spellStart"/>
      <w:r>
        <w:rPr>
          <w:rStyle w:val="fontstyle01"/>
          <w:rFonts w:asciiTheme="minorHAnsi" w:hAnsiTheme="minorHAnsi" w:cstheme="minorHAnsi"/>
          <w:color w:val="000000" w:themeColor="text1"/>
          <w:sz w:val="22"/>
        </w:rPr>
        <w:t>Petrohué</w:t>
      </w:r>
      <w:proofErr w:type="spellEnd"/>
      <w:r>
        <w:rPr>
          <w:rStyle w:val="fontstyle01"/>
          <w:rFonts w:asciiTheme="minorHAnsi" w:hAnsiTheme="minorHAnsi" w:cstheme="minorHAnsi"/>
          <w:color w:val="000000" w:themeColor="text1"/>
          <w:sz w:val="22"/>
        </w:rPr>
        <w:t xml:space="preserve">. </w:t>
      </w:r>
    </w:p>
    <w:p w14:paraId="108AAE1E" w14:textId="4AF14214" w:rsidR="0086186C" w:rsidRDefault="0086186C" w:rsidP="0086186C">
      <w:pPr>
        <w:pStyle w:val="Prrafodelista"/>
        <w:numPr>
          <w:ilvl w:val="0"/>
          <w:numId w:val="22"/>
        </w:numPr>
        <w:spacing w:after="200" w:line="276" w:lineRule="auto"/>
        <w:rPr>
          <w:rStyle w:val="fontstyle01"/>
          <w:rFonts w:asciiTheme="minorHAnsi" w:hAnsiTheme="minorHAnsi" w:cstheme="minorHAnsi"/>
          <w:color w:val="000000" w:themeColor="text1"/>
          <w:sz w:val="22"/>
        </w:rPr>
      </w:pPr>
      <w:r>
        <w:rPr>
          <w:rStyle w:val="fontstyle01"/>
          <w:rFonts w:asciiTheme="minorHAnsi" w:hAnsiTheme="minorHAnsi" w:cstheme="minorHAnsi"/>
          <w:color w:val="000000" w:themeColor="text1"/>
          <w:sz w:val="22"/>
        </w:rPr>
        <w:t xml:space="preserve">Inundaciones San Pedro de Atacama: Intensas lluvias altiplánicas produjeron grandes inundaciones en la zona, lo cual conllevó al cierre de atractivos como la Reserva Nacional Los Flamencos, los géiseres del Tatio y las termas de </w:t>
      </w:r>
      <w:proofErr w:type="spellStart"/>
      <w:r>
        <w:rPr>
          <w:rStyle w:val="fontstyle01"/>
          <w:rFonts w:asciiTheme="minorHAnsi" w:hAnsiTheme="minorHAnsi" w:cstheme="minorHAnsi"/>
          <w:color w:val="000000" w:themeColor="text1"/>
          <w:sz w:val="22"/>
        </w:rPr>
        <w:t>Puritama</w:t>
      </w:r>
      <w:proofErr w:type="spellEnd"/>
      <w:r>
        <w:rPr>
          <w:rStyle w:val="fontstyle01"/>
          <w:rFonts w:asciiTheme="minorHAnsi" w:hAnsiTheme="minorHAnsi" w:cstheme="minorHAnsi"/>
          <w:color w:val="000000" w:themeColor="text1"/>
          <w:sz w:val="22"/>
        </w:rPr>
        <w:t xml:space="preserve">. </w:t>
      </w:r>
    </w:p>
    <w:p w14:paraId="4B5A46B4" w14:textId="77777777" w:rsidR="00E74F0B" w:rsidRPr="00550491" w:rsidRDefault="00E74F0B" w:rsidP="0093358F">
      <w:pPr>
        <w:jc w:val="both"/>
        <w:rPr>
          <w:rStyle w:val="fontstyle01"/>
          <w:rFonts w:asciiTheme="minorHAnsi" w:hAnsiTheme="minorHAnsi" w:cstheme="minorHAnsi"/>
          <w:sz w:val="22"/>
        </w:rPr>
      </w:pPr>
    </w:p>
    <w:p w14:paraId="57287EFB" w14:textId="479C3B4D" w:rsidR="00BC0458" w:rsidRPr="005023FD" w:rsidRDefault="00BC0458" w:rsidP="00FD60D3">
      <w:pPr>
        <w:jc w:val="both"/>
        <w:rPr>
          <w:color w:val="FF0000"/>
        </w:rPr>
      </w:pPr>
    </w:p>
    <w:p w14:paraId="237C092D" w14:textId="3D690F0F" w:rsidR="0093358F" w:rsidRDefault="0093358F" w:rsidP="00FD60D3">
      <w:pPr>
        <w:jc w:val="both"/>
      </w:pPr>
    </w:p>
    <w:p w14:paraId="7A668A2F" w14:textId="3ECD057D" w:rsidR="005A2B21" w:rsidRDefault="005A2B21">
      <w:pPr>
        <w:spacing w:after="160" w:line="259" w:lineRule="auto"/>
      </w:pPr>
      <w:r>
        <w:br w:type="page"/>
      </w:r>
    </w:p>
    <w:p w14:paraId="11A2D3E8" w14:textId="7AD4ADAB" w:rsidR="00225A12" w:rsidRPr="00836731" w:rsidRDefault="00917A20" w:rsidP="00836731">
      <w:pPr>
        <w:pStyle w:val="Ttulo1"/>
        <w:numPr>
          <w:ilvl w:val="0"/>
          <w:numId w:val="1"/>
        </w:numPr>
        <w:ind w:left="851"/>
      </w:pPr>
      <w:r w:rsidRPr="00836731">
        <w:lastRenderedPageBreak/>
        <w:t xml:space="preserve"> </w:t>
      </w:r>
      <w:bookmarkStart w:id="63" w:name="_Toc24385150"/>
      <w:r w:rsidR="005C0E8B" w:rsidRPr="00836731">
        <w:t>Identificación y análisis de componentes ambientales con mayor vulnerabilidad al cambio climático</w:t>
      </w:r>
      <w:bookmarkEnd w:id="63"/>
    </w:p>
    <w:p w14:paraId="384ABB6A" w14:textId="1AF09D64" w:rsidR="00782D18" w:rsidRPr="00E74F0B" w:rsidRDefault="00F814F8" w:rsidP="00E74F0B">
      <w:pPr>
        <w:spacing w:after="200" w:line="276" w:lineRule="auto"/>
        <w:jc w:val="both"/>
        <w:rPr>
          <w:rFonts w:ascii="Calibri" w:eastAsia="Calibri" w:hAnsi="Calibri" w:cs="Calibri"/>
          <w:color w:val="000000"/>
          <w:sz w:val="22"/>
          <w:szCs w:val="22"/>
          <w:lang w:eastAsia="en-US"/>
        </w:rPr>
      </w:pPr>
      <w:r w:rsidRPr="00E74F0B">
        <w:rPr>
          <w:rFonts w:ascii="Calibri" w:eastAsia="Calibri" w:hAnsi="Calibri" w:cs="Calibri"/>
          <w:color w:val="000000"/>
          <w:sz w:val="22"/>
          <w:szCs w:val="22"/>
          <w:lang w:eastAsia="en-US"/>
        </w:rPr>
        <w:t xml:space="preserve">Actualmente, </w:t>
      </w:r>
      <w:r w:rsidR="00782D18" w:rsidRPr="00E74F0B">
        <w:rPr>
          <w:rFonts w:ascii="Calibri" w:eastAsia="Calibri" w:hAnsi="Calibri" w:cs="Calibri"/>
          <w:color w:val="000000"/>
          <w:sz w:val="22"/>
          <w:szCs w:val="22"/>
          <w:lang w:eastAsia="en-US"/>
        </w:rPr>
        <w:t>la evaluación de impacto ambiental</w:t>
      </w:r>
      <w:r w:rsidRPr="00E74F0B">
        <w:rPr>
          <w:rFonts w:ascii="Calibri" w:eastAsia="Calibri" w:hAnsi="Calibri" w:cs="Calibri"/>
          <w:color w:val="000000"/>
          <w:sz w:val="22"/>
          <w:szCs w:val="22"/>
          <w:lang w:eastAsia="en-US"/>
        </w:rPr>
        <w:t xml:space="preserve"> enfrenta </w:t>
      </w:r>
      <w:r w:rsidR="004D18CE" w:rsidRPr="00E74F0B">
        <w:rPr>
          <w:rFonts w:ascii="Calibri" w:eastAsia="Calibri" w:hAnsi="Calibri" w:cs="Calibri"/>
          <w:color w:val="000000"/>
          <w:sz w:val="22"/>
          <w:szCs w:val="22"/>
          <w:lang w:eastAsia="en-US"/>
        </w:rPr>
        <w:t xml:space="preserve">el reto de </w:t>
      </w:r>
      <w:r w:rsidRPr="00E74F0B">
        <w:rPr>
          <w:rFonts w:ascii="Calibri" w:eastAsia="Calibri" w:hAnsi="Calibri" w:cs="Calibri"/>
          <w:color w:val="000000"/>
          <w:sz w:val="22"/>
          <w:szCs w:val="22"/>
          <w:lang w:eastAsia="en-US"/>
        </w:rPr>
        <w:t xml:space="preserve">que los </w:t>
      </w:r>
      <w:r w:rsidR="004D18CE" w:rsidRPr="00E74F0B">
        <w:rPr>
          <w:rFonts w:ascii="Calibri" w:eastAsia="Calibri" w:hAnsi="Calibri" w:cs="Calibri"/>
          <w:color w:val="000000"/>
          <w:sz w:val="22"/>
          <w:szCs w:val="22"/>
          <w:lang w:eastAsia="en-US"/>
        </w:rPr>
        <w:t>proyecto</w:t>
      </w:r>
      <w:r w:rsidRPr="00E74F0B">
        <w:rPr>
          <w:rFonts w:ascii="Calibri" w:eastAsia="Calibri" w:hAnsi="Calibri" w:cs="Calibri"/>
          <w:color w:val="000000"/>
          <w:sz w:val="22"/>
          <w:szCs w:val="22"/>
          <w:lang w:eastAsia="en-US"/>
        </w:rPr>
        <w:t>s</w:t>
      </w:r>
      <w:r w:rsidR="004D18CE" w:rsidRPr="00E74F0B">
        <w:rPr>
          <w:rFonts w:ascii="Calibri" w:eastAsia="Calibri" w:hAnsi="Calibri" w:cs="Calibri"/>
          <w:color w:val="000000"/>
          <w:sz w:val="22"/>
          <w:szCs w:val="22"/>
          <w:lang w:eastAsia="en-US"/>
        </w:rPr>
        <w:t xml:space="preserve"> presentado</w:t>
      </w:r>
      <w:r w:rsidRPr="00E74F0B">
        <w:rPr>
          <w:rFonts w:ascii="Calibri" w:eastAsia="Calibri" w:hAnsi="Calibri" w:cs="Calibri"/>
          <w:color w:val="000000"/>
          <w:sz w:val="22"/>
          <w:szCs w:val="22"/>
          <w:lang w:eastAsia="en-US"/>
        </w:rPr>
        <w:t>s incluyan</w:t>
      </w:r>
      <w:r w:rsidR="004D18CE" w:rsidRPr="00E74F0B">
        <w:rPr>
          <w:rFonts w:ascii="Calibri" w:eastAsia="Calibri" w:hAnsi="Calibri" w:cs="Calibri"/>
          <w:color w:val="000000"/>
          <w:sz w:val="22"/>
          <w:szCs w:val="22"/>
          <w:lang w:eastAsia="en-US"/>
        </w:rPr>
        <w:t xml:space="preserve"> medidas que permitan reducir las emisiones de gases de efecto invernadero y </w:t>
      </w:r>
      <w:r w:rsidRPr="00E74F0B">
        <w:rPr>
          <w:rFonts w:ascii="Calibri" w:eastAsia="Calibri" w:hAnsi="Calibri" w:cs="Calibri"/>
          <w:color w:val="000000"/>
          <w:sz w:val="22"/>
          <w:szCs w:val="22"/>
          <w:lang w:eastAsia="en-US"/>
        </w:rPr>
        <w:t xml:space="preserve">considerar la adaptación al cambio climático, de tal forma de </w:t>
      </w:r>
      <w:r w:rsidR="004D18CE" w:rsidRPr="00E74F0B">
        <w:rPr>
          <w:rFonts w:ascii="Calibri" w:eastAsia="Calibri" w:hAnsi="Calibri" w:cs="Calibri"/>
          <w:color w:val="000000"/>
          <w:sz w:val="22"/>
          <w:szCs w:val="22"/>
          <w:lang w:eastAsia="en-US"/>
        </w:rPr>
        <w:t>aumentar la resiliencia frente al cambio climático.</w:t>
      </w:r>
      <w:r w:rsidRPr="00E74F0B">
        <w:rPr>
          <w:rFonts w:ascii="Calibri" w:eastAsia="Calibri" w:hAnsi="Calibri" w:cs="Calibri"/>
          <w:color w:val="000000"/>
          <w:sz w:val="22"/>
          <w:szCs w:val="22"/>
          <w:lang w:eastAsia="en-US"/>
        </w:rPr>
        <w:t xml:space="preserve"> Ello lleva a que se deba contemplar</w:t>
      </w:r>
      <w:r w:rsidR="00176C7C" w:rsidRPr="00E74F0B">
        <w:rPr>
          <w:rFonts w:ascii="Calibri" w:eastAsia="Calibri" w:hAnsi="Calibri" w:cs="Calibri"/>
          <w:color w:val="000000"/>
          <w:sz w:val="22"/>
          <w:szCs w:val="22"/>
          <w:lang w:eastAsia="en-US"/>
        </w:rPr>
        <w:t xml:space="preserve"> por un aparte la</w:t>
      </w:r>
      <w:r w:rsidRPr="00E74F0B">
        <w:rPr>
          <w:rFonts w:ascii="Calibri" w:eastAsia="Calibri" w:hAnsi="Calibri" w:cs="Calibri"/>
          <w:color w:val="000000"/>
          <w:sz w:val="22"/>
          <w:szCs w:val="22"/>
          <w:lang w:eastAsia="en-US"/>
        </w:rPr>
        <w:t xml:space="preserve"> incidencia </w:t>
      </w:r>
      <w:r w:rsidR="00176C7C" w:rsidRPr="00E74F0B">
        <w:rPr>
          <w:rFonts w:ascii="Calibri" w:eastAsia="Calibri" w:hAnsi="Calibri" w:cs="Calibri"/>
          <w:color w:val="000000"/>
          <w:sz w:val="22"/>
          <w:szCs w:val="22"/>
          <w:lang w:eastAsia="en-US"/>
        </w:rPr>
        <w:t xml:space="preserve">del proyecto </w:t>
      </w:r>
      <w:r w:rsidRPr="00E74F0B">
        <w:rPr>
          <w:rFonts w:ascii="Calibri" w:eastAsia="Calibri" w:hAnsi="Calibri" w:cs="Calibri"/>
          <w:color w:val="000000"/>
          <w:sz w:val="22"/>
          <w:szCs w:val="22"/>
          <w:lang w:eastAsia="en-US"/>
        </w:rPr>
        <w:t xml:space="preserve">en el cambio climático, en particular una evaluación adecuada de la huella de carbono asociada y, </w:t>
      </w:r>
      <w:r w:rsidR="00176C7C" w:rsidRPr="00E74F0B">
        <w:rPr>
          <w:rFonts w:ascii="Calibri" w:eastAsia="Calibri" w:hAnsi="Calibri" w:cs="Calibri"/>
          <w:color w:val="000000"/>
          <w:sz w:val="22"/>
          <w:szCs w:val="22"/>
          <w:lang w:eastAsia="en-US"/>
        </w:rPr>
        <w:t xml:space="preserve">por otra, </w:t>
      </w:r>
      <w:r w:rsidRPr="00E74F0B">
        <w:rPr>
          <w:rFonts w:ascii="Calibri" w:eastAsia="Calibri" w:hAnsi="Calibri" w:cs="Calibri"/>
          <w:color w:val="000000"/>
          <w:sz w:val="22"/>
          <w:szCs w:val="22"/>
          <w:lang w:eastAsia="en-US"/>
        </w:rPr>
        <w:t>las medidas previstas para prevenir, reducir y, en la medida de lo posible, compensar cualquier efecto negativo</w:t>
      </w:r>
      <w:r w:rsidR="00730024">
        <w:rPr>
          <w:rFonts w:ascii="Calibri" w:eastAsia="Calibri" w:hAnsi="Calibri" w:cs="Calibri"/>
          <w:color w:val="000000"/>
          <w:sz w:val="22"/>
          <w:szCs w:val="22"/>
          <w:lang w:eastAsia="en-US"/>
        </w:rPr>
        <w:t xml:space="preserve"> </w:t>
      </w:r>
      <w:r w:rsidR="00176C7C" w:rsidRPr="00E74F0B">
        <w:rPr>
          <w:rFonts w:ascii="Calibri" w:eastAsia="Calibri" w:hAnsi="Calibri" w:cs="Calibri"/>
          <w:color w:val="000000"/>
          <w:sz w:val="22"/>
          <w:szCs w:val="22"/>
          <w:lang w:eastAsia="en-US"/>
        </w:rPr>
        <w:t>a fin de</w:t>
      </w:r>
      <w:r w:rsidRPr="00E74F0B">
        <w:rPr>
          <w:rFonts w:ascii="Calibri" w:eastAsia="Calibri" w:hAnsi="Calibri" w:cs="Calibri"/>
          <w:color w:val="000000"/>
          <w:sz w:val="22"/>
          <w:szCs w:val="22"/>
          <w:lang w:eastAsia="en-US"/>
        </w:rPr>
        <w:t xml:space="preserve"> mitigar su incidencia sobre el cambio climático y permitir su adaptación al mismo.</w:t>
      </w:r>
      <w:r w:rsidR="00176C7C" w:rsidRPr="00E74F0B">
        <w:rPr>
          <w:rFonts w:ascii="Calibri" w:eastAsia="Calibri" w:hAnsi="Calibri" w:cs="Calibri"/>
          <w:color w:val="000000"/>
          <w:sz w:val="22"/>
          <w:szCs w:val="22"/>
          <w:lang w:eastAsia="en-US"/>
        </w:rPr>
        <w:t xml:space="preserve"> Por ende, es necesario </w:t>
      </w:r>
      <w:r w:rsidR="00B12AA4" w:rsidRPr="00E74F0B">
        <w:rPr>
          <w:rFonts w:ascii="Calibri" w:eastAsia="Calibri" w:hAnsi="Calibri" w:cs="Calibri"/>
          <w:color w:val="000000"/>
          <w:sz w:val="22"/>
          <w:szCs w:val="22"/>
          <w:lang w:eastAsia="en-US"/>
        </w:rPr>
        <w:t>estudi</w:t>
      </w:r>
      <w:r w:rsidR="00176C7C" w:rsidRPr="00E74F0B">
        <w:rPr>
          <w:rFonts w:ascii="Calibri" w:eastAsia="Calibri" w:hAnsi="Calibri" w:cs="Calibri"/>
          <w:color w:val="000000"/>
          <w:sz w:val="22"/>
          <w:szCs w:val="22"/>
          <w:lang w:eastAsia="en-US"/>
        </w:rPr>
        <w:t>ar</w:t>
      </w:r>
      <w:r w:rsidR="00B12AA4" w:rsidRPr="00E74F0B">
        <w:rPr>
          <w:rFonts w:ascii="Calibri" w:eastAsia="Calibri" w:hAnsi="Calibri" w:cs="Calibri"/>
          <w:color w:val="000000"/>
          <w:sz w:val="22"/>
          <w:szCs w:val="22"/>
          <w:lang w:eastAsia="en-US"/>
        </w:rPr>
        <w:t xml:space="preserve"> los potenciales impactos ambientales </w:t>
      </w:r>
      <w:r w:rsidR="00176C7C" w:rsidRPr="00E74F0B">
        <w:rPr>
          <w:rFonts w:ascii="Calibri" w:eastAsia="Calibri" w:hAnsi="Calibri" w:cs="Calibri"/>
          <w:color w:val="000000"/>
          <w:sz w:val="22"/>
          <w:szCs w:val="22"/>
          <w:lang w:eastAsia="en-US"/>
        </w:rPr>
        <w:t xml:space="preserve"> del proyecto sujeto a evaluación ambiental </w:t>
      </w:r>
      <w:r w:rsidR="00B12AA4" w:rsidRPr="00E74F0B">
        <w:rPr>
          <w:rFonts w:ascii="Calibri" w:eastAsia="Calibri" w:hAnsi="Calibri" w:cs="Calibri"/>
          <w:color w:val="000000"/>
          <w:sz w:val="22"/>
          <w:szCs w:val="22"/>
          <w:lang w:eastAsia="en-US"/>
        </w:rPr>
        <w:t>tomando en consideración el cambio climátic</w:t>
      </w:r>
      <w:r w:rsidR="00176C7C" w:rsidRPr="00E74F0B">
        <w:rPr>
          <w:rFonts w:ascii="Calibri" w:eastAsia="Calibri" w:hAnsi="Calibri" w:cs="Calibri"/>
          <w:color w:val="000000"/>
          <w:sz w:val="22"/>
          <w:szCs w:val="22"/>
          <w:lang w:eastAsia="en-US"/>
        </w:rPr>
        <w:t>o</w:t>
      </w:r>
      <w:r w:rsidR="00782D18" w:rsidRPr="00E74F0B">
        <w:rPr>
          <w:rFonts w:ascii="Calibri" w:eastAsia="Calibri" w:hAnsi="Calibri" w:cs="Calibri"/>
          <w:color w:val="000000"/>
          <w:sz w:val="22"/>
          <w:szCs w:val="22"/>
          <w:lang w:eastAsia="en-US"/>
        </w:rPr>
        <w:t xml:space="preserve"> (Victoria, 2015)</w:t>
      </w:r>
      <w:r w:rsidR="00176C7C" w:rsidRPr="00E74F0B">
        <w:rPr>
          <w:rFonts w:ascii="Calibri" w:eastAsia="Calibri" w:hAnsi="Calibri" w:cs="Calibri"/>
          <w:color w:val="000000"/>
          <w:sz w:val="22"/>
          <w:szCs w:val="22"/>
          <w:lang w:eastAsia="en-US"/>
        </w:rPr>
        <w:t xml:space="preserve">. </w:t>
      </w:r>
    </w:p>
    <w:p w14:paraId="07BD8AF3" w14:textId="4E8D9E24" w:rsidR="00176C7C" w:rsidRPr="00E74F0B" w:rsidRDefault="00782D18" w:rsidP="00E74F0B">
      <w:pPr>
        <w:spacing w:after="200" w:line="276" w:lineRule="auto"/>
        <w:jc w:val="both"/>
        <w:rPr>
          <w:rFonts w:ascii="Calibri" w:eastAsia="Calibri" w:hAnsi="Calibri" w:cs="Calibri"/>
          <w:color w:val="000000"/>
          <w:sz w:val="22"/>
          <w:szCs w:val="22"/>
          <w:lang w:eastAsia="en-US"/>
        </w:rPr>
      </w:pPr>
      <w:r w:rsidRPr="00E74F0B">
        <w:rPr>
          <w:rFonts w:ascii="Calibri" w:eastAsia="Calibri" w:hAnsi="Calibri" w:cs="Calibri"/>
          <w:color w:val="000000"/>
          <w:sz w:val="22"/>
          <w:szCs w:val="22"/>
          <w:lang w:eastAsia="en-US"/>
        </w:rPr>
        <w:t>Según IISD (2016), i</w:t>
      </w:r>
      <w:r w:rsidR="00B12AA4" w:rsidRPr="00E74F0B">
        <w:rPr>
          <w:rFonts w:ascii="Calibri" w:eastAsia="Calibri" w:hAnsi="Calibri" w:cs="Calibri"/>
          <w:color w:val="000000"/>
          <w:sz w:val="22"/>
          <w:szCs w:val="22"/>
          <w:lang w:eastAsia="en-US"/>
        </w:rPr>
        <w:t>ntegra</w:t>
      </w:r>
      <w:r w:rsidR="00176C7C" w:rsidRPr="00E74F0B">
        <w:rPr>
          <w:rFonts w:ascii="Calibri" w:eastAsia="Calibri" w:hAnsi="Calibri" w:cs="Calibri"/>
          <w:color w:val="000000"/>
          <w:sz w:val="22"/>
          <w:szCs w:val="22"/>
          <w:lang w:eastAsia="en-US"/>
        </w:rPr>
        <w:t xml:space="preserve">r </w:t>
      </w:r>
      <w:r w:rsidR="00B12AA4" w:rsidRPr="00E74F0B">
        <w:rPr>
          <w:rFonts w:ascii="Calibri" w:eastAsia="Calibri" w:hAnsi="Calibri" w:cs="Calibri"/>
          <w:color w:val="000000"/>
          <w:sz w:val="22"/>
          <w:szCs w:val="22"/>
          <w:lang w:eastAsia="en-US"/>
        </w:rPr>
        <w:t>la</w:t>
      </w:r>
      <w:r w:rsidR="00557DF2" w:rsidRPr="00E74F0B">
        <w:rPr>
          <w:rFonts w:ascii="Calibri" w:eastAsia="Calibri" w:hAnsi="Calibri" w:cs="Calibri"/>
          <w:color w:val="000000"/>
          <w:sz w:val="22"/>
          <w:szCs w:val="22"/>
          <w:lang w:eastAsia="en-US"/>
        </w:rPr>
        <w:t xml:space="preserve"> </w:t>
      </w:r>
      <w:r w:rsidR="00B12AA4" w:rsidRPr="00E74F0B">
        <w:rPr>
          <w:rFonts w:ascii="Calibri" w:eastAsia="Calibri" w:hAnsi="Calibri" w:cs="Calibri"/>
          <w:color w:val="000000"/>
          <w:sz w:val="22"/>
          <w:szCs w:val="22"/>
          <w:lang w:eastAsia="en-US"/>
        </w:rPr>
        <w:t xml:space="preserve">adaptación </w:t>
      </w:r>
      <w:r w:rsidR="00176C7C" w:rsidRPr="00E74F0B">
        <w:rPr>
          <w:rFonts w:ascii="Calibri" w:eastAsia="Calibri" w:hAnsi="Calibri" w:cs="Calibri"/>
          <w:color w:val="000000"/>
          <w:sz w:val="22"/>
          <w:szCs w:val="22"/>
          <w:lang w:eastAsia="en-US"/>
        </w:rPr>
        <w:t xml:space="preserve">y adaptación </w:t>
      </w:r>
      <w:r w:rsidR="00B12AA4" w:rsidRPr="00E74F0B">
        <w:rPr>
          <w:rFonts w:ascii="Calibri" w:eastAsia="Calibri" w:hAnsi="Calibri" w:cs="Calibri"/>
          <w:color w:val="000000"/>
          <w:sz w:val="22"/>
          <w:szCs w:val="22"/>
          <w:lang w:eastAsia="en-US"/>
        </w:rPr>
        <w:t xml:space="preserve">al cambio climático en el proceso de evaluación del impacto ambiental </w:t>
      </w:r>
      <w:r w:rsidR="00176C7C" w:rsidRPr="00E74F0B">
        <w:rPr>
          <w:rFonts w:ascii="Calibri" w:eastAsia="Calibri" w:hAnsi="Calibri" w:cs="Calibri"/>
          <w:color w:val="000000"/>
          <w:sz w:val="22"/>
          <w:szCs w:val="22"/>
          <w:lang w:eastAsia="en-US"/>
        </w:rPr>
        <w:t xml:space="preserve">puede lograrse siguiendo los pasos </w:t>
      </w:r>
      <w:r w:rsidR="00B12AA4" w:rsidRPr="00E74F0B">
        <w:rPr>
          <w:rFonts w:ascii="Calibri" w:eastAsia="Calibri" w:hAnsi="Calibri" w:cs="Calibri"/>
          <w:color w:val="000000"/>
          <w:sz w:val="22"/>
          <w:szCs w:val="22"/>
          <w:lang w:eastAsia="en-US"/>
        </w:rPr>
        <w:t>de la siguiente</w:t>
      </w:r>
      <w:r w:rsidR="00557DF2" w:rsidRPr="00E74F0B">
        <w:rPr>
          <w:rFonts w:ascii="Calibri" w:eastAsia="Calibri" w:hAnsi="Calibri" w:cs="Calibri"/>
          <w:color w:val="000000"/>
          <w:sz w:val="22"/>
          <w:szCs w:val="22"/>
          <w:lang w:eastAsia="en-US"/>
        </w:rPr>
        <w:t xml:space="preserve"> </w:t>
      </w:r>
      <w:r w:rsidR="00176C7C" w:rsidRPr="00E74F0B">
        <w:rPr>
          <w:rFonts w:ascii="Calibri" w:eastAsia="Calibri" w:hAnsi="Calibri" w:cs="Calibri"/>
          <w:color w:val="000000"/>
          <w:sz w:val="22"/>
          <w:szCs w:val="22"/>
          <w:lang w:eastAsia="en-US"/>
        </w:rPr>
        <w:t>secuencia de actividades:</w:t>
      </w:r>
    </w:p>
    <w:p w14:paraId="6ECD230A" w14:textId="52666C11" w:rsidR="00557DF2" w:rsidRPr="00782D18" w:rsidRDefault="00B12AA4" w:rsidP="007D4250">
      <w:pPr>
        <w:pStyle w:val="Prrafodelista"/>
        <w:numPr>
          <w:ilvl w:val="0"/>
          <w:numId w:val="13"/>
        </w:numPr>
        <w:rPr>
          <w:rFonts w:cstheme="minorHAnsi"/>
          <w:color w:val="000000" w:themeColor="text1"/>
          <w:sz w:val="22"/>
          <w:szCs w:val="22"/>
        </w:rPr>
      </w:pPr>
      <w:r w:rsidRPr="00782D18">
        <w:rPr>
          <w:rFonts w:cstheme="minorHAnsi"/>
          <w:color w:val="000000" w:themeColor="text1"/>
          <w:sz w:val="22"/>
          <w:szCs w:val="22"/>
        </w:rPr>
        <w:t>Con base en la literatura, desarrollar una evaluación de los impactos del cambio climático</w:t>
      </w:r>
      <w:r w:rsidR="00176C7C" w:rsidRPr="00782D18">
        <w:rPr>
          <w:rFonts w:cstheme="minorHAnsi"/>
          <w:color w:val="000000" w:themeColor="text1"/>
          <w:sz w:val="22"/>
          <w:szCs w:val="22"/>
        </w:rPr>
        <w:t xml:space="preserve"> </w:t>
      </w:r>
      <w:r w:rsidRPr="00782D18">
        <w:rPr>
          <w:rFonts w:cstheme="minorHAnsi"/>
          <w:color w:val="000000" w:themeColor="text1"/>
          <w:sz w:val="22"/>
          <w:szCs w:val="22"/>
        </w:rPr>
        <w:t>pertinentes para el área del proyecto y las actividades del proyecto; actualmente muchos</w:t>
      </w:r>
      <w:r w:rsidR="00176C7C" w:rsidRPr="00782D18">
        <w:rPr>
          <w:rFonts w:cstheme="minorHAnsi"/>
          <w:color w:val="000000" w:themeColor="text1"/>
          <w:sz w:val="22"/>
          <w:szCs w:val="22"/>
        </w:rPr>
        <w:t xml:space="preserve"> </w:t>
      </w:r>
      <w:r w:rsidRPr="00782D18">
        <w:rPr>
          <w:rFonts w:cstheme="minorHAnsi"/>
          <w:color w:val="000000" w:themeColor="text1"/>
          <w:sz w:val="22"/>
          <w:szCs w:val="22"/>
        </w:rPr>
        <w:t>países y regiones han desarrollado evaluaciones del impacto del cambio climático, modelos</w:t>
      </w:r>
      <w:r w:rsidR="00176C7C" w:rsidRPr="00782D18">
        <w:rPr>
          <w:rFonts w:cstheme="minorHAnsi"/>
          <w:color w:val="000000" w:themeColor="text1"/>
          <w:sz w:val="22"/>
          <w:szCs w:val="22"/>
        </w:rPr>
        <w:t xml:space="preserve"> </w:t>
      </w:r>
      <w:r w:rsidRPr="00782D18">
        <w:rPr>
          <w:rFonts w:cstheme="minorHAnsi"/>
          <w:color w:val="000000" w:themeColor="text1"/>
          <w:sz w:val="22"/>
          <w:szCs w:val="22"/>
        </w:rPr>
        <w:t>climáticos regionales y mapas de riesgo, todos los cuales pueden ser utilizados en el proceso</w:t>
      </w:r>
      <w:r w:rsidR="00176C7C" w:rsidRPr="00782D18">
        <w:rPr>
          <w:rFonts w:cstheme="minorHAnsi"/>
          <w:color w:val="000000" w:themeColor="text1"/>
          <w:sz w:val="22"/>
          <w:szCs w:val="22"/>
        </w:rPr>
        <w:t xml:space="preserve"> </w:t>
      </w:r>
      <w:r w:rsidRPr="00782D18">
        <w:rPr>
          <w:rFonts w:cstheme="minorHAnsi"/>
          <w:color w:val="000000" w:themeColor="text1"/>
          <w:sz w:val="22"/>
          <w:szCs w:val="22"/>
        </w:rPr>
        <w:t>de EIA.</w:t>
      </w:r>
    </w:p>
    <w:p w14:paraId="76A9626D" w14:textId="3BF1F748" w:rsidR="00B12AA4" w:rsidRPr="00782D18" w:rsidRDefault="00B12AA4" w:rsidP="00176C7C">
      <w:pPr>
        <w:pStyle w:val="Prrafodelista"/>
        <w:numPr>
          <w:ilvl w:val="0"/>
          <w:numId w:val="13"/>
        </w:numPr>
        <w:rPr>
          <w:rFonts w:cstheme="minorHAnsi"/>
          <w:color w:val="000000" w:themeColor="text1"/>
          <w:sz w:val="22"/>
          <w:szCs w:val="22"/>
        </w:rPr>
      </w:pPr>
      <w:r w:rsidRPr="00782D18">
        <w:rPr>
          <w:rFonts w:cstheme="minorHAnsi"/>
          <w:color w:val="000000" w:themeColor="text1"/>
          <w:sz w:val="22"/>
          <w:szCs w:val="22"/>
        </w:rPr>
        <w:t>Integrar los impactos identificados en los análisis de los impactos.</w:t>
      </w:r>
    </w:p>
    <w:p w14:paraId="10A7C31C" w14:textId="32268EE9" w:rsidR="00B12AA4" w:rsidRPr="00782D18" w:rsidRDefault="00B12AA4" w:rsidP="00176C7C">
      <w:pPr>
        <w:pStyle w:val="Prrafodelista"/>
        <w:numPr>
          <w:ilvl w:val="0"/>
          <w:numId w:val="13"/>
        </w:numPr>
        <w:rPr>
          <w:rFonts w:cstheme="minorHAnsi"/>
          <w:color w:val="000000" w:themeColor="text1"/>
          <w:sz w:val="22"/>
          <w:szCs w:val="22"/>
        </w:rPr>
      </w:pPr>
      <w:r w:rsidRPr="00782D18">
        <w:rPr>
          <w:rFonts w:cstheme="minorHAnsi"/>
          <w:color w:val="000000" w:themeColor="text1"/>
          <w:sz w:val="22"/>
          <w:szCs w:val="22"/>
        </w:rPr>
        <w:t>Evaluar las consecuencias de los impactos del desarrollo planificado y considerar los impactos</w:t>
      </w:r>
      <w:r w:rsidR="00176C7C" w:rsidRPr="00782D18">
        <w:rPr>
          <w:rFonts w:cstheme="minorHAnsi"/>
          <w:color w:val="000000" w:themeColor="text1"/>
          <w:sz w:val="22"/>
          <w:szCs w:val="22"/>
        </w:rPr>
        <w:t xml:space="preserve"> </w:t>
      </w:r>
      <w:r w:rsidRPr="00782D18">
        <w:rPr>
          <w:rFonts w:cstheme="minorHAnsi"/>
          <w:color w:val="000000" w:themeColor="text1"/>
          <w:sz w:val="22"/>
          <w:szCs w:val="22"/>
        </w:rPr>
        <w:t>acumulativos (por ejemplo niveles bajos de agua debido a sequía, que pueden ejercer</w:t>
      </w:r>
      <w:r w:rsidR="00176C7C" w:rsidRPr="00782D18">
        <w:rPr>
          <w:rFonts w:cstheme="minorHAnsi"/>
          <w:color w:val="000000" w:themeColor="text1"/>
          <w:sz w:val="22"/>
          <w:szCs w:val="22"/>
        </w:rPr>
        <w:t xml:space="preserve"> </w:t>
      </w:r>
      <w:r w:rsidRPr="00782D18">
        <w:rPr>
          <w:rFonts w:cstheme="minorHAnsi"/>
          <w:color w:val="000000" w:themeColor="text1"/>
          <w:sz w:val="22"/>
          <w:szCs w:val="22"/>
        </w:rPr>
        <w:t>presión sobre las comunidades que utilizan el agua para la producción y el consumo, el agua</w:t>
      </w:r>
      <w:r w:rsidR="00176C7C" w:rsidRPr="00782D18">
        <w:rPr>
          <w:rFonts w:cstheme="minorHAnsi"/>
          <w:color w:val="000000" w:themeColor="text1"/>
          <w:sz w:val="22"/>
          <w:szCs w:val="22"/>
        </w:rPr>
        <w:t xml:space="preserve"> </w:t>
      </w:r>
      <w:r w:rsidRPr="00782D18">
        <w:rPr>
          <w:rFonts w:cstheme="minorHAnsi"/>
          <w:color w:val="000000" w:themeColor="text1"/>
          <w:sz w:val="22"/>
          <w:szCs w:val="22"/>
        </w:rPr>
        <w:t>tiene que mantener la biodiversidad, mientras que el desarrollo también necesita una cierta</w:t>
      </w:r>
      <w:r w:rsidR="00176C7C" w:rsidRPr="00782D18">
        <w:rPr>
          <w:rFonts w:cstheme="minorHAnsi"/>
          <w:color w:val="000000" w:themeColor="text1"/>
          <w:sz w:val="22"/>
          <w:szCs w:val="22"/>
        </w:rPr>
        <w:t xml:space="preserve"> </w:t>
      </w:r>
      <w:r w:rsidRPr="00782D18">
        <w:rPr>
          <w:rFonts w:cstheme="minorHAnsi"/>
          <w:color w:val="000000" w:themeColor="text1"/>
          <w:sz w:val="22"/>
          <w:szCs w:val="22"/>
        </w:rPr>
        <w:t>cantidad de agua).</w:t>
      </w:r>
    </w:p>
    <w:p w14:paraId="6D1759C0" w14:textId="511EFDD0" w:rsidR="00B12AA4" w:rsidRPr="00782D18" w:rsidRDefault="00176C7C" w:rsidP="00176C7C">
      <w:pPr>
        <w:pStyle w:val="Prrafodelista"/>
        <w:numPr>
          <w:ilvl w:val="0"/>
          <w:numId w:val="13"/>
        </w:numPr>
        <w:rPr>
          <w:rFonts w:cstheme="minorHAnsi"/>
          <w:color w:val="000000" w:themeColor="text1"/>
          <w:sz w:val="22"/>
          <w:szCs w:val="22"/>
        </w:rPr>
      </w:pPr>
      <w:r w:rsidRPr="00782D18">
        <w:rPr>
          <w:rFonts w:cstheme="minorHAnsi"/>
          <w:color w:val="000000" w:themeColor="text1"/>
          <w:sz w:val="22"/>
          <w:szCs w:val="22"/>
        </w:rPr>
        <w:t>I</w:t>
      </w:r>
      <w:r w:rsidR="00B12AA4" w:rsidRPr="00782D18">
        <w:rPr>
          <w:rFonts w:cstheme="minorHAnsi"/>
          <w:color w:val="000000" w:themeColor="text1"/>
          <w:sz w:val="22"/>
          <w:szCs w:val="22"/>
        </w:rPr>
        <w:t>dentificar las medidas de mitigación para reducir los impactos</w:t>
      </w:r>
      <w:r w:rsidRPr="00782D18">
        <w:rPr>
          <w:rFonts w:cstheme="minorHAnsi"/>
          <w:color w:val="000000" w:themeColor="text1"/>
          <w:sz w:val="22"/>
          <w:szCs w:val="22"/>
        </w:rPr>
        <w:t xml:space="preserve">, así como </w:t>
      </w:r>
      <w:r w:rsidR="00B12AA4" w:rsidRPr="00782D18">
        <w:rPr>
          <w:rFonts w:cstheme="minorHAnsi"/>
          <w:color w:val="000000" w:themeColor="text1"/>
          <w:sz w:val="22"/>
          <w:szCs w:val="22"/>
        </w:rPr>
        <w:t>las medidas de adaptación al cambio climático.</w:t>
      </w:r>
    </w:p>
    <w:p w14:paraId="0390771B" w14:textId="13B6D021" w:rsidR="009521DE" w:rsidRDefault="009521DE" w:rsidP="00E74F0B">
      <w:pPr>
        <w:spacing w:after="200" w:line="276" w:lineRule="auto"/>
        <w:jc w:val="both"/>
        <w:rPr>
          <w:rFonts w:ascii="Calibri" w:eastAsia="Calibri" w:hAnsi="Calibri" w:cs="Calibri"/>
          <w:color w:val="000000"/>
          <w:sz w:val="22"/>
          <w:szCs w:val="22"/>
          <w:lang w:eastAsia="en-US"/>
        </w:rPr>
      </w:pPr>
      <w:r w:rsidRPr="00E74F0B">
        <w:rPr>
          <w:rFonts w:ascii="Calibri" w:eastAsia="Calibri" w:hAnsi="Calibri" w:cs="Calibri"/>
          <w:color w:val="000000"/>
          <w:sz w:val="22"/>
          <w:szCs w:val="22"/>
          <w:lang w:eastAsia="en-US"/>
        </w:rPr>
        <w:t>En consecuencia, el paso clave para evaluar las posibles necesidades de mitigación y adaptación es entender los posibles impactos del cambio climático sobre el proyecto y el área de influencia del proyecto; esto es fundamental, ya que los impactos del cambio climático son diferentes para distintos lugares; asimismo, no todos los impactos son del mismo nivel de i</w:t>
      </w:r>
      <w:r w:rsidR="009B5DCC">
        <w:rPr>
          <w:rFonts w:ascii="Calibri" w:eastAsia="Calibri" w:hAnsi="Calibri" w:cs="Calibri"/>
          <w:color w:val="000000"/>
          <w:sz w:val="22"/>
          <w:szCs w:val="22"/>
          <w:lang w:eastAsia="en-US"/>
        </w:rPr>
        <w:t>m</w:t>
      </w:r>
      <w:r w:rsidRPr="00E74F0B">
        <w:rPr>
          <w:rFonts w:ascii="Calibri" w:eastAsia="Calibri" w:hAnsi="Calibri" w:cs="Calibri"/>
          <w:color w:val="000000"/>
          <w:sz w:val="22"/>
          <w:szCs w:val="22"/>
          <w:lang w:eastAsia="en-US"/>
        </w:rPr>
        <w:t xml:space="preserve">portancia para el proyecto planificado. </w:t>
      </w:r>
    </w:p>
    <w:p w14:paraId="428B60FB" w14:textId="77777777" w:rsidR="004B71CC" w:rsidRDefault="009521DE" w:rsidP="00E74F0B">
      <w:pPr>
        <w:spacing w:after="200" w:line="276" w:lineRule="auto"/>
        <w:jc w:val="both"/>
        <w:rPr>
          <w:rFonts w:ascii="Calibri" w:eastAsia="Calibri" w:hAnsi="Calibri" w:cs="Calibri"/>
          <w:color w:val="000000"/>
          <w:sz w:val="22"/>
          <w:szCs w:val="22"/>
          <w:lang w:eastAsia="en-US"/>
        </w:rPr>
      </w:pPr>
      <w:r w:rsidRPr="00E74F0B">
        <w:rPr>
          <w:rFonts w:ascii="Calibri" w:eastAsia="Calibri" w:hAnsi="Calibri" w:cs="Calibri"/>
          <w:color w:val="000000"/>
          <w:sz w:val="22"/>
          <w:szCs w:val="22"/>
          <w:lang w:eastAsia="en-US"/>
        </w:rPr>
        <w:t>Por ende, en esta sección del presente informe se procederá a identificar y analizar los componentes ambientales (objetos de protección) que presentarían mayor vulnerabilidad al cambio climático</w:t>
      </w:r>
      <w:r w:rsidR="009B5DCC">
        <w:rPr>
          <w:rFonts w:ascii="Calibri" w:eastAsia="Calibri" w:hAnsi="Calibri" w:cs="Calibri"/>
          <w:color w:val="000000"/>
          <w:sz w:val="22"/>
          <w:szCs w:val="22"/>
          <w:lang w:eastAsia="en-US"/>
        </w:rPr>
        <w:t xml:space="preserve">. </w:t>
      </w:r>
    </w:p>
    <w:p w14:paraId="693F75FB" w14:textId="1057F5FA" w:rsidR="004B71CC" w:rsidRPr="005902D6" w:rsidRDefault="009B5DCC" w:rsidP="00E74F0B">
      <w:pPr>
        <w:spacing w:after="200" w:line="276" w:lineRule="auto"/>
        <w:jc w:val="both"/>
        <w:rPr>
          <w:rFonts w:asciiTheme="minorHAnsi" w:hAnsiTheme="minorHAnsi" w:cstheme="minorHAnsi"/>
          <w:color w:val="000000" w:themeColor="text1"/>
          <w:sz w:val="22"/>
          <w:szCs w:val="22"/>
          <w:lang w:val="es-ES_tradnl"/>
        </w:rPr>
      </w:pPr>
      <w:r w:rsidRPr="00E74F0B">
        <w:rPr>
          <w:rFonts w:ascii="Calibri" w:eastAsia="Calibri" w:hAnsi="Calibri" w:cs="Calibri"/>
          <w:color w:val="000000"/>
          <w:sz w:val="22"/>
          <w:szCs w:val="22"/>
          <w:lang w:eastAsia="en-US"/>
        </w:rPr>
        <w:t>Las fuentes de informac</w:t>
      </w:r>
      <w:r>
        <w:rPr>
          <w:rFonts w:ascii="Calibri" w:eastAsia="Calibri" w:hAnsi="Calibri" w:cs="Calibri"/>
          <w:color w:val="000000"/>
          <w:sz w:val="22"/>
          <w:szCs w:val="22"/>
          <w:lang w:eastAsia="en-US"/>
        </w:rPr>
        <w:t>i</w:t>
      </w:r>
      <w:r w:rsidRPr="00E74F0B">
        <w:rPr>
          <w:rFonts w:ascii="Calibri" w:eastAsia="Calibri" w:hAnsi="Calibri" w:cs="Calibri"/>
          <w:color w:val="000000"/>
          <w:sz w:val="22"/>
          <w:szCs w:val="22"/>
          <w:lang w:eastAsia="en-US"/>
        </w:rPr>
        <w:t>ón para la ubicación espacial de los objetos prioritarios se presentan en la</w:t>
      </w:r>
      <w:r>
        <w:rPr>
          <w:rFonts w:ascii="Calibri" w:eastAsia="Calibri" w:hAnsi="Calibri" w:cs="Calibri"/>
          <w:color w:val="000000"/>
          <w:sz w:val="22"/>
          <w:szCs w:val="22"/>
          <w:lang w:eastAsia="en-US"/>
        </w:rPr>
        <w:t xml:space="preserve"> </w:t>
      </w:r>
      <w:r>
        <w:rPr>
          <w:rFonts w:ascii="Calibri" w:eastAsia="Calibri" w:hAnsi="Calibri" w:cs="Calibri"/>
          <w:color w:val="000000"/>
          <w:sz w:val="22"/>
          <w:szCs w:val="22"/>
          <w:lang w:eastAsia="en-US"/>
        </w:rPr>
        <w:fldChar w:fldCharType="begin"/>
      </w:r>
      <w:r>
        <w:rPr>
          <w:rFonts w:ascii="Calibri" w:eastAsia="Calibri" w:hAnsi="Calibri" w:cs="Calibri"/>
          <w:color w:val="000000"/>
          <w:sz w:val="22"/>
          <w:szCs w:val="22"/>
          <w:lang w:eastAsia="en-US"/>
        </w:rPr>
        <w:instrText xml:space="preserve"> REF _Ref24264966 \h  \* MERGEFORMAT </w:instrText>
      </w:r>
      <w:r>
        <w:rPr>
          <w:rFonts w:ascii="Calibri" w:eastAsia="Calibri" w:hAnsi="Calibri" w:cs="Calibri"/>
          <w:color w:val="000000"/>
          <w:sz w:val="22"/>
          <w:szCs w:val="22"/>
          <w:lang w:eastAsia="en-US"/>
        </w:rPr>
      </w:r>
      <w:r>
        <w:rPr>
          <w:rFonts w:ascii="Calibri" w:eastAsia="Calibri" w:hAnsi="Calibri" w:cs="Calibri"/>
          <w:color w:val="000000"/>
          <w:sz w:val="22"/>
          <w:szCs w:val="22"/>
          <w:lang w:eastAsia="en-US"/>
        </w:rPr>
        <w:fldChar w:fldCharType="separate"/>
      </w:r>
      <w:r w:rsidR="00293BBA" w:rsidRPr="00293BBA">
        <w:rPr>
          <w:rFonts w:ascii="Calibri" w:eastAsia="Calibri" w:hAnsi="Calibri" w:cs="Calibri"/>
          <w:color w:val="000000"/>
          <w:sz w:val="22"/>
          <w:szCs w:val="22"/>
          <w:lang w:eastAsia="en-US"/>
        </w:rPr>
        <w:t>Tabla 14</w:t>
      </w:r>
      <w:r>
        <w:rPr>
          <w:rFonts w:ascii="Calibri" w:eastAsia="Calibri" w:hAnsi="Calibri" w:cs="Calibri"/>
          <w:color w:val="000000"/>
          <w:sz w:val="22"/>
          <w:szCs w:val="22"/>
          <w:lang w:eastAsia="en-US"/>
        </w:rPr>
        <w:fldChar w:fldCharType="end"/>
      </w:r>
      <w:r>
        <w:rPr>
          <w:rFonts w:ascii="Calibri" w:eastAsia="Calibri" w:hAnsi="Calibri" w:cs="Calibri"/>
          <w:color w:val="000000"/>
          <w:sz w:val="22"/>
          <w:szCs w:val="22"/>
          <w:lang w:eastAsia="en-US"/>
        </w:rPr>
        <w:t>, y el análisis se desarroll</w:t>
      </w:r>
      <w:r w:rsidR="004B71CC">
        <w:rPr>
          <w:rFonts w:ascii="Calibri" w:eastAsia="Calibri" w:hAnsi="Calibri" w:cs="Calibri"/>
          <w:color w:val="000000"/>
          <w:sz w:val="22"/>
          <w:szCs w:val="22"/>
          <w:lang w:eastAsia="en-US"/>
        </w:rPr>
        <w:t>ó</w:t>
      </w:r>
      <w:r>
        <w:rPr>
          <w:rFonts w:ascii="Calibri" w:eastAsia="Calibri" w:hAnsi="Calibri" w:cs="Calibri"/>
          <w:color w:val="000000"/>
          <w:sz w:val="22"/>
          <w:szCs w:val="22"/>
          <w:lang w:eastAsia="en-US"/>
        </w:rPr>
        <w:t xml:space="preserve"> para aquellos objetos prioritar</w:t>
      </w:r>
      <w:r w:rsidR="00000E29">
        <w:rPr>
          <w:rFonts w:ascii="Calibri" w:eastAsia="Calibri" w:hAnsi="Calibri" w:cs="Calibri"/>
          <w:color w:val="000000"/>
          <w:sz w:val="22"/>
          <w:szCs w:val="22"/>
          <w:lang w:eastAsia="en-US"/>
        </w:rPr>
        <w:t>i</w:t>
      </w:r>
      <w:r>
        <w:rPr>
          <w:rFonts w:ascii="Calibri" w:eastAsia="Calibri" w:hAnsi="Calibri" w:cs="Calibri"/>
          <w:color w:val="000000"/>
          <w:sz w:val="22"/>
          <w:szCs w:val="22"/>
          <w:lang w:eastAsia="en-US"/>
        </w:rPr>
        <w:t xml:space="preserve">os para los que se dispone de </w:t>
      </w:r>
      <w:r w:rsidRPr="00E74F0B">
        <w:rPr>
          <w:rFonts w:ascii="Calibri" w:eastAsia="Calibri" w:hAnsi="Calibri" w:cs="Calibri"/>
          <w:color w:val="000000"/>
          <w:sz w:val="22"/>
          <w:szCs w:val="22"/>
          <w:lang w:eastAsia="en-US"/>
        </w:rPr>
        <w:t xml:space="preserve"> </w:t>
      </w:r>
      <w:r w:rsidRPr="005902D6">
        <w:rPr>
          <w:rFonts w:asciiTheme="minorHAnsi" w:hAnsiTheme="minorHAnsi" w:cstheme="minorHAnsi"/>
          <w:color w:val="000000" w:themeColor="text1"/>
          <w:sz w:val="22"/>
          <w:szCs w:val="22"/>
          <w:lang w:val="es-ES_tradnl"/>
        </w:rPr>
        <w:lastRenderedPageBreak/>
        <w:t>información cartográfica</w:t>
      </w:r>
      <w:r w:rsidR="004B71CC" w:rsidRPr="005902D6">
        <w:rPr>
          <w:rFonts w:asciiTheme="minorHAnsi" w:hAnsiTheme="minorHAnsi" w:cstheme="minorHAnsi"/>
          <w:color w:val="000000" w:themeColor="text1"/>
          <w:sz w:val="22"/>
          <w:szCs w:val="22"/>
          <w:lang w:val="es-ES_tradnl"/>
        </w:rPr>
        <w:t xml:space="preserve">. </w:t>
      </w:r>
      <w:r w:rsidR="00000E29" w:rsidRPr="005902D6">
        <w:rPr>
          <w:rFonts w:asciiTheme="minorHAnsi" w:hAnsiTheme="minorHAnsi" w:cstheme="minorHAnsi"/>
          <w:color w:val="000000" w:themeColor="text1"/>
          <w:sz w:val="22"/>
          <w:szCs w:val="22"/>
          <w:lang w:val="es-ES_tradnl"/>
        </w:rPr>
        <w:t>Además, desde el punto de vista de la vulnerabilidad al cambio climático, se presenta el resultado de utilizar el IVCC, el cual integra el IVHCC e IVACC.</w:t>
      </w:r>
    </w:p>
    <w:p w14:paraId="1BA74AC3" w14:textId="44743556" w:rsidR="004101CB" w:rsidRPr="005902D6" w:rsidRDefault="004B71CC" w:rsidP="00E74F0B">
      <w:pPr>
        <w:spacing w:after="200" w:line="276" w:lineRule="auto"/>
        <w:jc w:val="both"/>
        <w:rPr>
          <w:rFonts w:asciiTheme="minorHAnsi" w:hAnsiTheme="minorHAnsi" w:cstheme="minorHAnsi"/>
          <w:color w:val="000000" w:themeColor="text1"/>
          <w:sz w:val="22"/>
          <w:szCs w:val="22"/>
          <w:lang w:val="es-ES_tradnl"/>
        </w:rPr>
      </w:pPr>
      <w:r w:rsidRPr="005902D6">
        <w:rPr>
          <w:rFonts w:asciiTheme="minorHAnsi" w:hAnsiTheme="minorHAnsi" w:cstheme="minorHAnsi"/>
          <w:color w:val="000000" w:themeColor="text1"/>
          <w:sz w:val="22"/>
          <w:szCs w:val="22"/>
          <w:lang w:val="es-ES_tradnl"/>
        </w:rPr>
        <w:t>En este documento se presenta esquemáti</w:t>
      </w:r>
      <w:r w:rsidR="00000E29" w:rsidRPr="005902D6">
        <w:rPr>
          <w:rFonts w:asciiTheme="minorHAnsi" w:hAnsiTheme="minorHAnsi" w:cstheme="minorHAnsi"/>
          <w:color w:val="000000" w:themeColor="text1"/>
          <w:sz w:val="22"/>
          <w:szCs w:val="22"/>
          <w:lang w:val="es-ES_tradnl"/>
        </w:rPr>
        <w:t>c</w:t>
      </w:r>
      <w:r w:rsidRPr="005902D6">
        <w:rPr>
          <w:rFonts w:asciiTheme="minorHAnsi" w:hAnsiTheme="minorHAnsi" w:cstheme="minorHAnsi"/>
          <w:color w:val="000000" w:themeColor="text1"/>
          <w:sz w:val="22"/>
          <w:szCs w:val="22"/>
          <w:lang w:val="es-ES_tradnl"/>
        </w:rPr>
        <w:t>amente sólo algunos de los análisi</w:t>
      </w:r>
      <w:r w:rsidR="00000E29" w:rsidRPr="005902D6">
        <w:rPr>
          <w:rFonts w:asciiTheme="minorHAnsi" w:hAnsiTheme="minorHAnsi" w:cstheme="minorHAnsi"/>
          <w:color w:val="000000" w:themeColor="text1"/>
          <w:sz w:val="22"/>
          <w:szCs w:val="22"/>
          <w:lang w:val="es-ES_tradnl"/>
        </w:rPr>
        <w:t>s</w:t>
      </w:r>
      <w:r w:rsidRPr="005902D6">
        <w:rPr>
          <w:rFonts w:asciiTheme="minorHAnsi" w:hAnsiTheme="minorHAnsi" w:cstheme="minorHAnsi"/>
          <w:color w:val="000000" w:themeColor="text1"/>
          <w:sz w:val="22"/>
          <w:szCs w:val="22"/>
          <w:lang w:val="es-ES_tradnl"/>
        </w:rPr>
        <w:t xml:space="preserve"> realizados</w:t>
      </w:r>
      <w:r w:rsidR="00000E29" w:rsidRPr="005902D6">
        <w:rPr>
          <w:rFonts w:asciiTheme="minorHAnsi" w:hAnsiTheme="minorHAnsi" w:cstheme="minorHAnsi"/>
          <w:color w:val="000000" w:themeColor="text1"/>
          <w:sz w:val="22"/>
          <w:szCs w:val="22"/>
          <w:lang w:val="es-ES_tradnl"/>
        </w:rPr>
        <w:t xml:space="preserve"> ya que la totalidad de estos implica un sinnúmero de combinaciones entre cada uno de los 3 índices de vulnerabilidad calculados y cada una de las variables espaciales involucradas en los componentes ambientales relevantes (objetos prioritarios). </w:t>
      </w:r>
    </w:p>
    <w:p w14:paraId="615BA262" w14:textId="33FEC6DA" w:rsidR="004101CB" w:rsidRPr="005902D6" w:rsidRDefault="00000E29" w:rsidP="00E74F0B">
      <w:pPr>
        <w:spacing w:after="200" w:line="276" w:lineRule="auto"/>
        <w:jc w:val="both"/>
        <w:rPr>
          <w:rFonts w:asciiTheme="minorHAnsi" w:hAnsiTheme="minorHAnsi" w:cstheme="minorHAnsi"/>
          <w:color w:val="000000" w:themeColor="text1"/>
          <w:sz w:val="22"/>
          <w:szCs w:val="22"/>
          <w:lang w:val="es-ES_tradnl"/>
        </w:rPr>
      </w:pPr>
      <w:r w:rsidRPr="005902D6">
        <w:rPr>
          <w:rFonts w:asciiTheme="minorHAnsi" w:hAnsiTheme="minorHAnsi" w:cstheme="minorHAnsi"/>
          <w:color w:val="000000" w:themeColor="text1"/>
          <w:sz w:val="22"/>
          <w:szCs w:val="22"/>
          <w:lang w:val="es-ES_tradnl"/>
        </w:rPr>
        <w:t xml:space="preserve">El vaciado de todas estas variables se realizó en Excel y la integración de ellas se realizó en la herramienta </w:t>
      </w:r>
      <w:proofErr w:type="spellStart"/>
      <w:r w:rsidRPr="005902D6">
        <w:rPr>
          <w:rFonts w:asciiTheme="minorHAnsi" w:hAnsiTheme="minorHAnsi" w:cstheme="minorHAnsi"/>
          <w:color w:val="000000" w:themeColor="text1"/>
          <w:sz w:val="22"/>
          <w:szCs w:val="22"/>
          <w:lang w:val="es-ES_tradnl"/>
        </w:rPr>
        <w:t>Power</w:t>
      </w:r>
      <w:proofErr w:type="spellEnd"/>
      <w:r w:rsidRPr="005902D6">
        <w:rPr>
          <w:rFonts w:asciiTheme="minorHAnsi" w:hAnsiTheme="minorHAnsi" w:cstheme="minorHAnsi"/>
          <w:color w:val="000000" w:themeColor="text1"/>
          <w:sz w:val="22"/>
          <w:szCs w:val="22"/>
          <w:lang w:val="es-ES_tradnl"/>
        </w:rPr>
        <w:t xml:space="preserve"> Bi, en la cual es posible visualizar el resultado de cada integración de manera interactiva</w:t>
      </w:r>
      <w:r w:rsidR="00616D73" w:rsidRPr="005902D6">
        <w:rPr>
          <w:rFonts w:asciiTheme="minorHAnsi" w:hAnsiTheme="minorHAnsi" w:cstheme="minorHAnsi"/>
          <w:color w:val="000000" w:themeColor="text1"/>
          <w:sz w:val="22"/>
          <w:szCs w:val="22"/>
          <w:lang w:val="es-ES_tradnl"/>
        </w:rPr>
        <w:t>, tanto desde el punto de vista gráfico como desde el</w:t>
      </w:r>
      <w:r w:rsidR="004101CB" w:rsidRPr="005902D6">
        <w:rPr>
          <w:rFonts w:asciiTheme="minorHAnsi" w:hAnsiTheme="minorHAnsi" w:cstheme="minorHAnsi"/>
          <w:color w:val="000000" w:themeColor="text1"/>
          <w:sz w:val="22"/>
          <w:szCs w:val="22"/>
          <w:lang w:val="es-ES_tradnl"/>
        </w:rPr>
        <w:t xml:space="preserve"> </w:t>
      </w:r>
      <w:r w:rsidR="00616D73" w:rsidRPr="005902D6">
        <w:rPr>
          <w:rFonts w:asciiTheme="minorHAnsi" w:hAnsiTheme="minorHAnsi" w:cstheme="minorHAnsi"/>
          <w:color w:val="000000" w:themeColor="text1"/>
          <w:sz w:val="22"/>
          <w:szCs w:val="22"/>
          <w:lang w:val="es-ES_tradnl"/>
        </w:rPr>
        <w:t>punto de vista de estadísticas n</w:t>
      </w:r>
      <w:r w:rsidR="004101CB" w:rsidRPr="005902D6">
        <w:rPr>
          <w:rFonts w:asciiTheme="minorHAnsi" w:hAnsiTheme="minorHAnsi" w:cstheme="minorHAnsi"/>
          <w:color w:val="000000" w:themeColor="text1"/>
          <w:sz w:val="22"/>
          <w:szCs w:val="22"/>
          <w:lang w:val="es-ES_tradnl"/>
        </w:rPr>
        <w:t>u</w:t>
      </w:r>
      <w:r w:rsidR="00616D73" w:rsidRPr="005902D6">
        <w:rPr>
          <w:rFonts w:asciiTheme="minorHAnsi" w:hAnsiTheme="minorHAnsi" w:cstheme="minorHAnsi"/>
          <w:color w:val="000000" w:themeColor="text1"/>
          <w:sz w:val="22"/>
          <w:szCs w:val="22"/>
          <w:lang w:val="es-ES_tradnl"/>
        </w:rPr>
        <w:t>m</w:t>
      </w:r>
      <w:r w:rsidR="004101CB" w:rsidRPr="005902D6">
        <w:rPr>
          <w:rFonts w:asciiTheme="minorHAnsi" w:hAnsiTheme="minorHAnsi" w:cstheme="minorHAnsi"/>
          <w:color w:val="000000" w:themeColor="text1"/>
          <w:sz w:val="22"/>
          <w:szCs w:val="22"/>
          <w:lang w:val="es-ES_tradnl"/>
        </w:rPr>
        <w:t>é</w:t>
      </w:r>
      <w:r w:rsidR="00616D73" w:rsidRPr="005902D6">
        <w:rPr>
          <w:rFonts w:asciiTheme="minorHAnsi" w:hAnsiTheme="minorHAnsi" w:cstheme="minorHAnsi"/>
          <w:color w:val="000000" w:themeColor="text1"/>
          <w:sz w:val="22"/>
          <w:szCs w:val="22"/>
          <w:lang w:val="es-ES_tradnl"/>
        </w:rPr>
        <w:t>r</w:t>
      </w:r>
      <w:r w:rsidR="004101CB" w:rsidRPr="005902D6">
        <w:rPr>
          <w:rFonts w:asciiTheme="minorHAnsi" w:hAnsiTheme="minorHAnsi" w:cstheme="minorHAnsi"/>
          <w:color w:val="000000" w:themeColor="text1"/>
          <w:sz w:val="22"/>
          <w:szCs w:val="22"/>
          <w:lang w:val="es-ES_tradnl"/>
        </w:rPr>
        <w:t>i</w:t>
      </w:r>
      <w:r w:rsidR="00616D73" w:rsidRPr="005902D6">
        <w:rPr>
          <w:rFonts w:asciiTheme="minorHAnsi" w:hAnsiTheme="minorHAnsi" w:cstheme="minorHAnsi"/>
          <w:color w:val="000000" w:themeColor="text1"/>
          <w:sz w:val="22"/>
          <w:szCs w:val="22"/>
          <w:lang w:val="es-ES_tradnl"/>
        </w:rPr>
        <w:t xml:space="preserve">cas. </w:t>
      </w:r>
      <w:r w:rsidR="00730024">
        <w:rPr>
          <w:rFonts w:asciiTheme="minorHAnsi" w:hAnsiTheme="minorHAnsi" w:cstheme="minorHAnsi"/>
          <w:color w:val="000000" w:themeColor="text1"/>
          <w:sz w:val="22"/>
          <w:szCs w:val="22"/>
          <w:lang w:val="es-ES_tradnl"/>
        </w:rPr>
        <w:t>En ella es posible revisar la totalidad de cruces realizados, en base a lo que se desee analizar.</w:t>
      </w:r>
    </w:p>
    <w:p w14:paraId="2FA5DF88" w14:textId="7BF4021D" w:rsidR="004B71CC" w:rsidRDefault="00616D73" w:rsidP="00E74F0B">
      <w:pPr>
        <w:spacing w:after="200" w:line="276" w:lineRule="auto"/>
        <w:jc w:val="both"/>
        <w:rPr>
          <w:rFonts w:asciiTheme="minorHAnsi" w:hAnsiTheme="minorHAnsi" w:cstheme="minorHAnsi"/>
          <w:color w:val="000000" w:themeColor="text1"/>
          <w:sz w:val="22"/>
          <w:szCs w:val="22"/>
          <w:lang w:val="es-ES_tradnl"/>
        </w:rPr>
      </w:pPr>
      <w:r w:rsidRPr="005902D6">
        <w:rPr>
          <w:rFonts w:asciiTheme="minorHAnsi" w:hAnsiTheme="minorHAnsi" w:cstheme="minorHAnsi"/>
          <w:color w:val="000000" w:themeColor="text1"/>
          <w:sz w:val="22"/>
          <w:szCs w:val="22"/>
          <w:lang w:val="es-ES_tradnl"/>
        </w:rPr>
        <w:t>En particular</w:t>
      </w:r>
      <w:r w:rsidR="004101CB" w:rsidRPr="005902D6">
        <w:rPr>
          <w:rFonts w:asciiTheme="minorHAnsi" w:hAnsiTheme="minorHAnsi" w:cstheme="minorHAnsi"/>
          <w:color w:val="000000" w:themeColor="text1"/>
          <w:sz w:val="22"/>
          <w:szCs w:val="22"/>
          <w:lang w:val="es-ES_tradnl"/>
        </w:rPr>
        <w:t>, es posible seleccionar en la visualización de resultados la categoría de IVCC, la región, provincia o comuna y el tipo de objeto de protección analizado; en términos de presentación de resultados, se entrega el número de comunas, regiones y provincias  en las que se presenta el objeto</w:t>
      </w:r>
      <w:r w:rsidR="00C74D1C">
        <w:rPr>
          <w:rFonts w:asciiTheme="minorHAnsi" w:hAnsiTheme="minorHAnsi" w:cstheme="minorHAnsi"/>
          <w:color w:val="000000" w:themeColor="text1"/>
          <w:sz w:val="22"/>
          <w:szCs w:val="22"/>
          <w:lang w:val="es-ES_tradnl"/>
        </w:rPr>
        <w:t xml:space="preserve"> de pr</w:t>
      </w:r>
      <w:r w:rsidR="004101CB" w:rsidRPr="005902D6">
        <w:rPr>
          <w:rFonts w:asciiTheme="minorHAnsi" w:hAnsiTheme="minorHAnsi" w:cstheme="minorHAnsi"/>
          <w:color w:val="000000" w:themeColor="text1"/>
          <w:sz w:val="22"/>
          <w:szCs w:val="22"/>
          <w:lang w:val="es-ES_tradnl"/>
        </w:rPr>
        <w:t>o</w:t>
      </w:r>
      <w:r w:rsidR="00C74D1C">
        <w:rPr>
          <w:rFonts w:asciiTheme="minorHAnsi" w:hAnsiTheme="minorHAnsi" w:cstheme="minorHAnsi"/>
          <w:color w:val="000000" w:themeColor="text1"/>
          <w:sz w:val="22"/>
          <w:szCs w:val="22"/>
          <w:lang w:val="es-ES_tradnl"/>
        </w:rPr>
        <w:t>tección</w:t>
      </w:r>
      <w:r w:rsidR="004101CB" w:rsidRPr="005902D6">
        <w:rPr>
          <w:rFonts w:asciiTheme="minorHAnsi" w:hAnsiTheme="minorHAnsi" w:cstheme="minorHAnsi"/>
          <w:color w:val="000000" w:themeColor="text1"/>
          <w:sz w:val="22"/>
          <w:szCs w:val="22"/>
          <w:lang w:val="es-ES_tradnl"/>
        </w:rPr>
        <w:t>, así como el número y la superficie involucrada de estos.</w:t>
      </w:r>
    </w:p>
    <w:p w14:paraId="21F56927" w14:textId="77777777" w:rsidR="004B71CC" w:rsidRDefault="004B71CC" w:rsidP="00E74F0B">
      <w:pPr>
        <w:spacing w:after="200" w:line="276" w:lineRule="auto"/>
        <w:jc w:val="both"/>
        <w:rPr>
          <w:rFonts w:asciiTheme="minorHAnsi" w:hAnsiTheme="minorHAnsi" w:cstheme="minorHAnsi"/>
          <w:color w:val="000000" w:themeColor="text1"/>
          <w:sz w:val="22"/>
          <w:szCs w:val="22"/>
        </w:rPr>
      </w:pPr>
    </w:p>
    <w:p w14:paraId="3509DD0C" w14:textId="5ECFB2E4" w:rsidR="009B5DCC" w:rsidRDefault="009B5DCC" w:rsidP="00E74F0B">
      <w:pPr>
        <w:spacing w:after="200" w:line="276" w:lineRule="auto"/>
        <w:jc w:val="both"/>
        <w:rPr>
          <w:rFonts w:ascii="Calibri" w:eastAsia="Calibri" w:hAnsi="Calibri" w:cs="Calibri"/>
          <w:color w:val="000000"/>
          <w:sz w:val="22"/>
          <w:szCs w:val="22"/>
          <w:lang w:eastAsia="en-US"/>
        </w:rPr>
      </w:pPr>
    </w:p>
    <w:p w14:paraId="4A051035" w14:textId="79C5D1AD" w:rsidR="009B5DCC" w:rsidRDefault="009B5DCC" w:rsidP="00E74F0B">
      <w:pPr>
        <w:spacing w:after="200" w:line="276" w:lineRule="auto"/>
        <w:jc w:val="both"/>
        <w:rPr>
          <w:rFonts w:ascii="Calibri" w:eastAsia="Calibri" w:hAnsi="Calibri" w:cs="Calibri"/>
          <w:color w:val="000000"/>
          <w:sz w:val="22"/>
          <w:szCs w:val="22"/>
          <w:lang w:eastAsia="en-US"/>
        </w:rPr>
        <w:sectPr w:rsidR="009B5DCC" w:rsidSect="00E00665">
          <w:headerReference w:type="default" r:id="rId31"/>
          <w:footerReference w:type="default" r:id="rId32"/>
          <w:headerReference w:type="first" r:id="rId33"/>
          <w:pgSz w:w="12240" w:h="15840"/>
          <w:pgMar w:top="1417" w:right="1701" w:bottom="1417" w:left="1701" w:header="709" w:footer="709" w:gutter="0"/>
          <w:cols w:space="708"/>
          <w:docGrid w:linePitch="360"/>
        </w:sectPr>
      </w:pPr>
    </w:p>
    <w:p w14:paraId="77BF11DC" w14:textId="2B54218E" w:rsidR="009521DE" w:rsidRPr="00921252" w:rsidRDefault="009521DE" w:rsidP="009521DE">
      <w:pPr>
        <w:jc w:val="both"/>
        <w:rPr>
          <w:rFonts w:asciiTheme="minorHAnsi" w:hAnsiTheme="minorHAnsi" w:cstheme="minorHAnsi"/>
          <w:color w:val="000000" w:themeColor="text1"/>
          <w:sz w:val="22"/>
          <w:szCs w:val="22"/>
        </w:rPr>
      </w:pPr>
    </w:p>
    <w:tbl>
      <w:tblPr>
        <w:tblW w:w="13027" w:type="dxa"/>
        <w:tblCellMar>
          <w:left w:w="70" w:type="dxa"/>
          <w:right w:w="70" w:type="dxa"/>
        </w:tblCellMar>
        <w:tblLook w:val="04A0" w:firstRow="1" w:lastRow="0" w:firstColumn="1" w:lastColumn="0" w:noHBand="0" w:noVBand="1"/>
      </w:tblPr>
      <w:tblGrid>
        <w:gridCol w:w="2547"/>
        <w:gridCol w:w="2771"/>
        <w:gridCol w:w="7709"/>
      </w:tblGrid>
      <w:tr w:rsidR="00356C4B" w:rsidRPr="00356C4B" w14:paraId="3F698C28" w14:textId="77777777" w:rsidTr="00272F3D">
        <w:trPr>
          <w:trHeight w:val="296"/>
          <w:tblHeader/>
        </w:trPr>
        <w:tc>
          <w:tcPr>
            <w:tcW w:w="2547" w:type="dxa"/>
            <w:tcBorders>
              <w:top w:val="single" w:sz="4"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384D349A" w14:textId="1CE075D9" w:rsidR="00356C4B" w:rsidRPr="00E74F0B" w:rsidRDefault="00356C4B" w:rsidP="00356C4B">
            <w:pPr>
              <w:jc w:val="center"/>
              <w:rPr>
                <w:rFonts w:asciiTheme="minorHAnsi" w:hAnsiTheme="minorHAnsi" w:cstheme="minorHAnsi"/>
                <w:b/>
                <w:bCs/>
                <w:color w:val="FFFFFF" w:themeColor="background1"/>
                <w:sz w:val="18"/>
                <w:szCs w:val="18"/>
              </w:rPr>
            </w:pPr>
            <w:r w:rsidRPr="00E74F0B">
              <w:rPr>
                <w:rFonts w:asciiTheme="minorHAnsi" w:hAnsiTheme="minorHAnsi" w:cstheme="minorHAnsi"/>
                <w:b/>
                <w:bCs/>
                <w:color w:val="FFFFFF" w:themeColor="background1"/>
                <w:sz w:val="18"/>
                <w:szCs w:val="18"/>
              </w:rPr>
              <w:t>Objetos de Protección</w:t>
            </w:r>
          </w:p>
        </w:tc>
        <w:tc>
          <w:tcPr>
            <w:tcW w:w="2771" w:type="dxa"/>
            <w:tcBorders>
              <w:top w:val="single" w:sz="4" w:space="0" w:color="auto"/>
              <w:left w:val="nil"/>
              <w:bottom w:val="single" w:sz="4" w:space="0" w:color="auto"/>
              <w:right w:val="single" w:sz="4" w:space="0" w:color="auto"/>
            </w:tcBorders>
            <w:shd w:val="clear" w:color="auto" w:fill="808080" w:themeFill="background1" w:themeFillShade="80"/>
            <w:vAlign w:val="center"/>
            <w:hideMark/>
          </w:tcPr>
          <w:p w14:paraId="04E7D7C9" w14:textId="62B4DA8D" w:rsidR="00356C4B" w:rsidRPr="00E74F0B" w:rsidRDefault="00356C4B" w:rsidP="00356C4B">
            <w:pPr>
              <w:jc w:val="center"/>
              <w:rPr>
                <w:rFonts w:asciiTheme="minorHAnsi" w:hAnsiTheme="minorHAnsi" w:cstheme="minorHAnsi"/>
                <w:b/>
                <w:bCs/>
                <w:color w:val="FFFFFF" w:themeColor="background1"/>
                <w:sz w:val="18"/>
                <w:szCs w:val="18"/>
              </w:rPr>
            </w:pPr>
            <w:r w:rsidRPr="00E74F0B">
              <w:rPr>
                <w:rFonts w:asciiTheme="minorHAnsi" w:hAnsiTheme="minorHAnsi" w:cstheme="minorHAnsi"/>
                <w:b/>
                <w:bCs/>
                <w:color w:val="FFFFFF" w:themeColor="background1"/>
                <w:sz w:val="18"/>
                <w:szCs w:val="18"/>
              </w:rPr>
              <w:t>Datos</w:t>
            </w:r>
          </w:p>
        </w:tc>
        <w:tc>
          <w:tcPr>
            <w:tcW w:w="7709" w:type="dxa"/>
            <w:tcBorders>
              <w:top w:val="single" w:sz="4" w:space="0" w:color="auto"/>
              <w:left w:val="nil"/>
              <w:bottom w:val="single" w:sz="4" w:space="0" w:color="auto"/>
              <w:right w:val="single" w:sz="4" w:space="0" w:color="auto"/>
            </w:tcBorders>
            <w:shd w:val="clear" w:color="auto" w:fill="808080" w:themeFill="background1" w:themeFillShade="80"/>
            <w:vAlign w:val="center"/>
            <w:hideMark/>
          </w:tcPr>
          <w:p w14:paraId="4D4DDECF" w14:textId="6A15DA59" w:rsidR="00356C4B" w:rsidRPr="00E74F0B" w:rsidRDefault="00356C4B" w:rsidP="00272F3D">
            <w:pPr>
              <w:ind w:right="1396"/>
              <w:jc w:val="center"/>
              <w:rPr>
                <w:rFonts w:asciiTheme="minorHAnsi" w:hAnsiTheme="minorHAnsi" w:cstheme="minorHAnsi"/>
                <w:b/>
                <w:bCs/>
                <w:color w:val="FFFFFF" w:themeColor="background1"/>
                <w:sz w:val="18"/>
                <w:szCs w:val="18"/>
              </w:rPr>
            </w:pPr>
            <w:r w:rsidRPr="00E74F0B">
              <w:rPr>
                <w:rFonts w:asciiTheme="minorHAnsi" w:hAnsiTheme="minorHAnsi" w:cstheme="minorHAnsi"/>
                <w:b/>
                <w:bCs/>
                <w:color w:val="FFFFFF" w:themeColor="background1"/>
                <w:sz w:val="18"/>
                <w:szCs w:val="18"/>
              </w:rPr>
              <w:t>Fuente de datos</w:t>
            </w:r>
          </w:p>
        </w:tc>
      </w:tr>
      <w:tr w:rsidR="00356C4B" w:rsidRPr="00356C4B" w14:paraId="65F0DDEA" w14:textId="77777777" w:rsidTr="00272F3D">
        <w:trPr>
          <w:trHeight w:val="296"/>
        </w:trPr>
        <w:tc>
          <w:tcPr>
            <w:tcW w:w="5318" w:type="dxa"/>
            <w:gridSpan w:val="2"/>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77DAF56" w14:textId="6EEFC8AE" w:rsidR="00356C4B" w:rsidRPr="00356C4B" w:rsidRDefault="00356C4B" w:rsidP="00356C4B">
            <w:pPr>
              <w:rPr>
                <w:rFonts w:asciiTheme="minorHAnsi" w:hAnsiTheme="minorHAnsi" w:cstheme="minorHAnsi"/>
                <w:b/>
                <w:bCs/>
                <w:color w:val="000000"/>
                <w:sz w:val="18"/>
                <w:szCs w:val="18"/>
              </w:rPr>
            </w:pPr>
            <w:r w:rsidRPr="00356C4B">
              <w:rPr>
                <w:rFonts w:asciiTheme="minorHAnsi" w:hAnsiTheme="minorHAnsi" w:cstheme="minorHAnsi"/>
                <w:b/>
                <w:bCs/>
                <w:color w:val="000000"/>
                <w:sz w:val="18"/>
                <w:szCs w:val="18"/>
              </w:rPr>
              <w:t>Salud de la población </w:t>
            </w:r>
          </w:p>
        </w:tc>
        <w:tc>
          <w:tcPr>
            <w:tcW w:w="7709" w:type="dxa"/>
            <w:tcBorders>
              <w:top w:val="single" w:sz="4" w:space="0" w:color="auto"/>
              <w:left w:val="nil"/>
              <w:bottom w:val="single" w:sz="4" w:space="0" w:color="auto"/>
              <w:right w:val="single" w:sz="4" w:space="0" w:color="auto"/>
            </w:tcBorders>
            <w:shd w:val="clear" w:color="auto" w:fill="F2F2F2" w:themeFill="background1" w:themeFillShade="F2"/>
            <w:hideMark/>
          </w:tcPr>
          <w:p w14:paraId="5BBC680F" w14:textId="77777777" w:rsidR="00356C4B" w:rsidRPr="00356C4B" w:rsidRDefault="00356C4B" w:rsidP="00356C4B">
            <w:pPr>
              <w:ind w:right="1396"/>
              <w:rPr>
                <w:rFonts w:asciiTheme="minorHAnsi" w:hAnsiTheme="minorHAnsi" w:cstheme="minorHAnsi"/>
                <w:b/>
                <w:bCs/>
                <w:color w:val="000000"/>
                <w:sz w:val="18"/>
                <w:szCs w:val="18"/>
              </w:rPr>
            </w:pPr>
            <w:r w:rsidRPr="00356C4B">
              <w:rPr>
                <w:rFonts w:asciiTheme="minorHAnsi" w:hAnsiTheme="minorHAnsi" w:cstheme="minorHAnsi"/>
                <w:b/>
                <w:bCs/>
                <w:color w:val="000000"/>
                <w:sz w:val="18"/>
                <w:szCs w:val="18"/>
              </w:rPr>
              <w:t> </w:t>
            </w:r>
          </w:p>
        </w:tc>
      </w:tr>
      <w:tr w:rsidR="00356C4B" w:rsidRPr="00356C4B" w14:paraId="589B2682" w14:textId="77777777" w:rsidTr="00272F3D">
        <w:trPr>
          <w:trHeight w:val="296"/>
        </w:trPr>
        <w:tc>
          <w:tcPr>
            <w:tcW w:w="2547" w:type="dxa"/>
            <w:tcBorders>
              <w:top w:val="nil"/>
              <w:left w:val="single" w:sz="4" w:space="0" w:color="auto"/>
              <w:bottom w:val="single" w:sz="4" w:space="0" w:color="auto"/>
              <w:right w:val="single" w:sz="4" w:space="0" w:color="auto"/>
            </w:tcBorders>
            <w:shd w:val="clear" w:color="auto" w:fill="auto"/>
            <w:vAlign w:val="center"/>
            <w:hideMark/>
          </w:tcPr>
          <w:p w14:paraId="647E4B5F" w14:textId="77777777" w:rsidR="00356C4B" w:rsidRPr="00356C4B" w:rsidRDefault="00356C4B" w:rsidP="00356C4B">
            <w:pPr>
              <w:rPr>
                <w:rFonts w:asciiTheme="minorHAnsi" w:hAnsiTheme="minorHAnsi" w:cstheme="minorHAnsi"/>
                <w:color w:val="000000"/>
                <w:sz w:val="18"/>
                <w:szCs w:val="18"/>
              </w:rPr>
            </w:pPr>
            <w:r w:rsidRPr="00356C4B">
              <w:rPr>
                <w:rFonts w:asciiTheme="minorHAnsi" w:hAnsiTheme="minorHAnsi" w:cstheme="minorHAnsi"/>
                <w:color w:val="000000"/>
                <w:sz w:val="18"/>
                <w:szCs w:val="18"/>
              </w:rPr>
              <w:t>Riesgo para la salud de la población</w:t>
            </w:r>
          </w:p>
        </w:tc>
        <w:tc>
          <w:tcPr>
            <w:tcW w:w="2771" w:type="dxa"/>
            <w:tcBorders>
              <w:top w:val="nil"/>
              <w:left w:val="nil"/>
              <w:bottom w:val="single" w:sz="4" w:space="0" w:color="auto"/>
              <w:right w:val="single" w:sz="4" w:space="0" w:color="auto"/>
            </w:tcBorders>
            <w:shd w:val="clear" w:color="auto" w:fill="auto"/>
            <w:noWrap/>
            <w:vAlign w:val="center"/>
            <w:hideMark/>
          </w:tcPr>
          <w:p w14:paraId="5C1E74E5" w14:textId="77777777" w:rsidR="00356C4B" w:rsidRPr="00356C4B" w:rsidRDefault="00356C4B" w:rsidP="00356C4B">
            <w:pPr>
              <w:rPr>
                <w:rFonts w:asciiTheme="minorHAnsi" w:hAnsiTheme="minorHAnsi" w:cstheme="minorHAnsi"/>
                <w:color w:val="000000"/>
                <w:sz w:val="18"/>
                <w:szCs w:val="18"/>
              </w:rPr>
            </w:pPr>
            <w:r w:rsidRPr="00356C4B">
              <w:rPr>
                <w:rFonts w:asciiTheme="minorHAnsi" w:hAnsiTheme="minorHAnsi" w:cstheme="minorHAnsi"/>
                <w:color w:val="000000"/>
                <w:sz w:val="18"/>
                <w:szCs w:val="18"/>
              </w:rPr>
              <w:t>Áreas urbanas (</w:t>
            </w:r>
            <w:proofErr w:type="spellStart"/>
            <w:r w:rsidRPr="00356C4B">
              <w:rPr>
                <w:rFonts w:asciiTheme="minorHAnsi" w:hAnsiTheme="minorHAnsi" w:cstheme="minorHAnsi"/>
                <w:color w:val="000000"/>
                <w:sz w:val="18"/>
                <w:szCs w:val="18"/>
              </w:rPr>
              <w:t>shp</w:t>
            </w:r>
            <w:proofErr w:type="spellEnd"/>
            <w:r w:rsidRPr="00356C4B">
              <w:rPr>
                <w:rFonts w:asciiTheme="minorHAnsi" w:hAnsiTheme="minorHAnsi" w:cstheme="minorHAnsi"/>
                <w:color w:val="000000"/>
                <w:sz w:val="18"/>
                <w:szCs w:val="18"/>
              </w:rPr>
              <w:t>)</w:t>
            </w:r>
          </w:p>
        </w:tc>
        <w:tc>
          <w:tcPr>
            <w:tcW w:w="7709" w:type="dxa"/>
            <w:tcBorders>
              <w:top w:val="single" w:sz="4" w:space="0" w:color="auto"/>
              <w:left w:val="nil"/>
              <w:bottom w:val="single" w:sz="4" w:space="0" w:color="auto"/>
              <w:right w:val="single" w:sz="4" w:space="0" w:color="auto"/>
            </w:tcBorders>
            <w:shd w:val="clear" w:color="auto" w:fill="auto"/>
            <w:noWrap/>
            <w:vAlign w:val="center"/>
            <w:hideMark/>
          </w:tcPr>
          <w:p w14:paraId="177758EC" w14:textId="63CD6C54" w:rsidR="00272F3D" w:rsidRPr="000C2FC5" w:rsidRDefault="00B725D2" w:rsidP="000C2FC5">
            <w:pPr>
              <w:ind w:right="457"/>
              <w:rPr>
                <w:rFonts w:asciiTheme="minorHAnsi" w:hAnsiTheme="minorHAnsi" w:cstheme="minorHAnsi"/>
                <w:color w:val="000000"/>
                <w:sz w:val="18"/>
                <w:szCs w:val="18"/>
                <w:u w:val="single"/>
              </w:rPr>
            </w:pPr>
            <w:hyperlink r:id="rId34" w:history="1">
              <w:r w:rsidR="00356C4B" w:rsidRPr="000C2FC5">
                <w:rPr>
                  <w:rStyle w:val="Hipervnculo"/>
                  <w:rFonts w:asciiTheme="minorHAnsi" w:hAnsiTheme="minorHAnsi" w:cstheme="minorHAnsi"/>
                  <w:sz w:val="18"/>
                  <w:szCs w:val="20"/>
                </w:rPr>
                <w:t>https://www.bcn.cl/siit/mapas_vectoriales</w:t>
              </w:r>
            </w:hyperlink>
          </w:p>
        </w:tc>
      </w:tr>
      <w:tr w:rsidR="00356C4B" w:rsidRPr="00356C4B" w14:paraId="49047F10" w14:textId="77777777" w:rsidTr="00272F3D">
        <w:trPr>
          <w:trHeight w:val="296"/>
        </w:trPr>
        <w:tc>
          <w:tcPr>
            <w:tcW w:w="5318" w:type="dxa"/>
            <w:gridSpan w:val="2"/>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8316186" w14:textId="7FF2BB8F" w:rsidR="00356C4B" w:rsidRPr="00356C4B" w:rsidRDefault="00356C4B" w:rsidP="00356C4B">
            <w:pPr>
              <w:rPr>
                <w:rFonts w:asciiTheme="minorHAnsi" w:hAnsiTheme="minorHAnsi" w:cstheme="minorHAnsi"/>
                <w:b/>
                <w:bCs/>
                <w:color w:val="000000"/>
                <w:sz w:val="18"/>
                <w:szCs w:val="18"/>
              </w:rPr>
            </w:pPr>
            <w:r w:rsidRPr="00356C4B">
              <w:rPr>
                <w:rFonts w:asciiTheme="minorHAnsi" w:hAnsiTheme="minorHAnsi" w:cstheme="minorHAnsi"/>
                <w:b/>
                <w:bCs/>
                <w:color w:val="000000"/>
                <w:sz w:val="18"/>
                <w:szCs w:val="18"/>
              </w:rPr>
              <w:t>Recursos naturales renovables </w:t>
            </w:r>
          </w:p>
        </w:tc>
        <w:tc>
          <w:tcPr>
            <w:tcW w:w="7709"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597718EF" w14:textId="77777777" w:rsidR="00356C4B" w:rsidRPr="00356C4B" w:rsidRDefault="00356C4B" w:rsidP="00272F3D">
            <w:pPr>
              <w:ind w:right="1396"/>
              <w:rPr>
                <w:rFonts w:asciiTheme="minorHAnsi" w:hAnsiTheme="minorHAnsi" w:cstheme="minorHAnsi"/>
                <w:b/>
                <w:bCs/>
                <w:color w:val="000000"/>
                <w:sz w:val="18"/>
                <w:szCs w:val="18"/>
              </w:rPr>
            </w:pPr>
            <w:r w:rsidRPr="00356C4B">
              <w:rPr>
                <w:rFonts w:asciiTheme="minorHAnsi" w:hAnsiTheme="minorHAnsi" w:cstheme="minorHAnsi"/>
                <w:b/>
                <w:bCs/>
                <w:color w:val="000000"/>
                <w:sz w:val="18"/>
                <w:szCs w:val="18"/>
              </w:rPr>
              <w:t> </w:t>
            </w:r>
          </w:p>
        </w:tc>
      </w:tr>
      <w:tr w:rsidR="00356C4B" w:rsidRPr="00356C4B" w14:paraId="6AFA1A55" w14:textId="77777777" w:rsidTr="00272F3D">
        <w:trPr>
          <w:trHeight w:val="296"/>
        </w:trPr>
        <w:tc>
          <w:tcPr>
            <w:tcW w:w="2547" w:type="dxa"/>
            <w:tcBorders>
              <w:top w:val="nil"/>
              <w:left w:val="single" w:sz="4" w:space="0" w:color="auto"/>
              <w:bottom w:val="single" w:sz="4" w:space="0" w:color="auto"/>
              <w:right w:val="single" w:sz="4" w:space="0" w:color="auto"/>
            </w:tcBorders>
            <w:shd w:val="clear" w:color="auto" w:fill="auto"/>
            <w:vAlign w:val="center"/>
            <w:hideMark/>
          </w:tcPr>
          <w:p w14:paraId="4C8B546A" w14:textId="77777777" w:rsidR="00356C4B" w:rsidRPr="00356C4B" w:rsidRDefault="00356C4B" w:rsidP="00356C4B">
            <w:pPr>
              <w:rPr>
                <w:rFonts w:asciiTheme="minorHAnsi" w:hAnsiTheme="minorHAnsi" w:cstheme="minorHAnsi"/>
                <w:color w:val="000000"/>
                <w:sz w:val="18"/>
                <w:szCs w:val="18"/>
              </w:rPr>
            </w:pPr>
            <w:r w:rsidRPr="00356C4B">
              <w:rPr>
                <w:rFonts w:asciiTheme="minorHAnsi" w:hAnsiTheme="minorHAnsi" w:cstheme="minorHAnsi"/>
                <w:color w:val="000000"/>
                <w:sz w:val="18"/>
                <w:szCs w:val="18"/>
              </w:rPr>
              <w:t>Suelo</w:t>
            </w:r>
          </w:p>
        </w:tc>
        <w:tc>
          <w:tcPr>
            <w:tcW w:w="2771" w:type="dxa"/>
            <w:tcBorders>
              <w:top w:val="nil"/>
              <w:left w:val="nil"/>
              <w:bottom w:val="single" w:sz="4" w:space="0" w:color="auto"/>
              <w:right w:val="single" w:sz="4" w:space="0" w:color="auto"/>
            </w:tcBorders>
            <w:shd w:val="clear" w:color="auto" w:fill="auto"/>
            <w:noWrap/>
            <w:vAlign w:val="center"/>
            <w:hideMark/>
          </w:tcPr>
          <w:p w14:paraId="18324AEA" w14:textId="77777777" w:rsidR="00356C4B" w:rsidRPr="00356C4B" w:rsidRDefault="00356C4B" w:rsidP="00356C4B">
            <w:pPr>
              <w:rPr>
                <w:rFonts w:asciiTheme="minorHAnsi" w:hAnsiTheme="minorHAnsi" w:cstheme="minorHAnsi"/>
                <w:color w:val="000000"/>
                <w:sz w:val="18"/>
                <w:szCs w:val="18"/>
              </w:rPr>
            </w:pPr>
            <w:r w:rsidRPr="00356C4B">
              <w:rPr>
                <w:rFonts w:asciiTheme="minorHAnsi" w:hAnsiTheme="minorHAnsi" w:cstheme="minorHAnsi"/>
                <w:color w:val="000000"/>
                <w:sz w:val="18"/>
                <w:szCs w:val="18"/>
              </w:rPr>
              <w:t>DDTS</w:t>
            </w:r>
          </w:p>
        </w:tc>
        <w:tc>
          <w:tcPr>
            <w:tcW w:w="7709" w:type="dxa"/>
            <w:tcBorders>
              <w:top w:val="single" w:sz="4" w:space="0" w:color="auto"/>
              <w:left w:val="nil"/>
              <w:bottom w:val="single" w:sz="4" w:space="0" w:color="auto"/>
              <w:right w:val="single" w:sz="4" w:space="0" w:color="auto"/>
            </w:tcBorders>
            <w:shd w:val="clear" w:color="auto" w:fill="auto"/>
            <w:noWrap/>
            <w:vAlign w:val="center"/>
            <w:hideMark/>
          </w:tcPr>
          <w:p w14:paraId="5C70B5C4" w14:textId="7B363D49" w:rsidR="00356C4B" w:rsidRPr="00356C4B" w:rsidRDefault="000C2FC5" w:rsidP="00272F3D">
            <w:pPr>
              <w:ind w:right="1396"/>
              <w:rPr>
                <w:rFonts w:asciiTheme="minorHAnsi" w:hAnsiTheme="minorHAnsi" w:cstheme="minorHAnsi"/>
                <w:color w:val="000000"/>
                <w:sz w:val="18"/>
                <w:szCs w:val="18"/>
              </w:rPr>
            </w:pPr>
            <w:r>
              <w:rPr>
                <w:rFonts w:asciiTheme="minorHAnsi" w:hAnsiTheme="minorHAnsi" w:cstheme="minorHAnsi"/>
                <w:color w:val="000000"/>
                <w:sz w:val="18"/>
                <w:szCs w:val="18"/>
              </w:rPr>
              <w:t>Estudio CONAF/</w:t>
            </w:r>
            <w:r w:rsidR="00356C4B" w:rsidRPr="00356C4B">
              <w:rPr>
                <w:rFonts w:asciiTheme="minorHAnsi" w:hAnsiTheme="minorHAnsi" w:cstheme="minorHAnsi"/>
                <w:color w:val="000000"/>
                <w:sz w:val="18"/>
                <w:szCs w:val="18"/>
              </w:rPr>
              <w:t>SUD-AUSTRAL</w:t>
            </w:r>
            <w:r>
              <w:rPr>
                <w:rFonts w:asciiTheme="minorHAnsi" w:hAnsiTheme="minorHAnsi" w:cstheme="minorHAnsi"/>
                <w:color w:val="000000"/>
                <w:sz w:val="18"/>
                <w:szCs w:val="18"/>
              </w:rPr>
              <w:t xml:space="preserve"> (2016)</w:t>
            </w:r>
          </w:p>
        </w:tc>
      </w:tr>
      <w:tr w:rsidR="00356C4B" w:rsidRPr="00356C4B" w14:paraId="6FF4E09A" w14:textId="77777777" w:rsidTr="00272F3D">
        <w:trPr>
          <w:trHeight w:val="296"/>
        </w:trPr>
        <w:tc>
          <w:tcPr>
            <w:tcW w:w="2547" w:type="dxa"/>
            <w:tcBorders>
              <w:top w:val="nil"/>
              <w:left w:val="single" w:sz="4" w:space="0" w:color="auto"/>
              <w:bottom w:val="single" w:sz="4" w:space="0" w:color="auto"/>
              <w:right w:val="single" w:sz="4" w:space="0" w:color="auto"/>
            </w:tcBorders>
            <w:shd w:val="clear" w:color="auto" w:fill="auto"/>
            <w:vAlign w:val="center"/>
            <w:hideMark/>
          </w:tcPr>
          <w:p w14:paraId="17D131EE" w14:textId="77777777" w:rsidR="00356C4B" w:rsidRPr="00356C4B" w:rsidRDefault="00356C4B" w:rsidP="00356C4B">
            <w:pPr>
              <w:rPr>
                <w:rFonts w:asciiTheme="minorHAnsi" w:hAnsiTheme="minorHAnsi" w:cstheme="minorHAnsi"/>
                <w:color w:val="000000"/>
                <w:sz w:val="18"/>
                <w:szCs w:val="18"/>
              </w:rPr>
            </w:pPr>
            <w:r w:rsidRPr="00356C4B">
              <w:rPr>
                <w:rFonts w:asciiTheme="minorHAnsi" w:hAnsiTheme="minorHAnsi" w:cstheme="minorHAnsi"/>
                <w:color w:val="000000"/>
                <w:sz w:val="18"/>
                <w:szCs w:val="18"/>
              </w:rPr>
              <w:t>Agua</w:t>
            </w:r>
          </w:p>
        </w:tc>
        <w:tc>
          <w:tcPr>
            <w:tcW w:w="2771" w:type="dxa"/>
            <w:tcBorders>
              <w:top w:val="nil"/>
              <w:left w:val="nil"/>
              <w:bottom w:val="single" w:sz="4" w:space="0" w:color="auto"/>
              <w:right w:val="single" w:sz="4" w:space="0" w:color="auto"/>
            </w:tcBorders>
            <w:shd w:val="clear" w:color="auto" w:fill="auto"/>
            <w:noWrap/>
            <w:vAlign w:val="center"/>
            <w:hideMark/>
          </w:tcPr>
          <w:p w14:paraId="4F754576" w14:textId="77777777" w:rsidR="00356C4B" w:rsidRPr="00356C4B" w:rsidRDefault="00356C4B" w:rsidP="00356C4B">
            <w:pPr>
              <w:rPr>
                <w:rFonts w:asciiTheme="minorHAnsi" w:hAnsiTheme="minorHAnsi" w:cstheme="minorHAnsi"/>
                <w:color w:val="000000"/>
                <w:sz w:val="18"/>
                <w:szCs w:val="18"/>
              </w:rPr>
            </w:pPr>
            <w:r w:rsidRPr="00356C4B">
              <w:rPr>
                <w:rFonts w:asciiTheme="minorHAnsi" w:hAnsiTheme="minorHAnsi" w:cstheme="minorHAnsi"/>
                <w:color w:val="000000"/>
                <w:sz w:val="18"/>
                <w:szCs w:val="18"/>
              </w:rPr>
              <w:t>Red hidrográfica, masas de agua superficiales (</w:t>
            </w:r>
            <w:proofErr w:type="spellStart"/>
            <w:r w:rsidRPr="00356C4B">
              <w:rPr>
                <w:rFonts w:asciiTheme="minorHAnsi" w:hAnsiTheme="minorHAnsi" w:cstheme="minorHAnsi"/>
                <w:color w:val="000000"/>
                <w:sz w:val="18"/>
                <w:szCs w:val="18"/>
              </w:rPr>
              <w:t>shp</w:t>
            </w:r>
            <w:proofErr w:type="spellEnd"/>
            <w:r w:rsidRPr="00356C4B">
              <w:rPr>
                <w:rFonts w:asciiTheme="minorHAnsi" w:hAnsiTheme="minorHAnsi" w:cstheme="minorHAnsi"/>
                <w:color w:val="000000"/>
                <w:sz w:val="18"/>
                <w:szCs w:val="18"/>
              </w:rPr>
              <w:t>)</w:t>
            </w:r>
          </w:p>
        </w:tc>
        <w:tc>
          <w:tcPr>
            <w:tcW w:w="7709" w:type="dxa"/>
            <w:tcBorders>
              <w:top w:val="single" w:sz="4" w:space="0" w:color="auto"/>
              <w:left w:val="nil"/>
              <w:bottom w:val="single" w:sz="4" w:space="0" w:color="auto"/>
              <w:right w:val="single" w:sz="4" w:space="0" w:color="auto"/>
            </w:tcBorders>
            <w:shd w:val="clear" w:color="auto" w:fill="auto"/>
            <w:noWrap/>
            <w:vAlign w:val="center"/>
            <w:hideMark/>
          </w:tcPr>
          <w:p w14:paraId="60F69D14" w14:textId="77777777" w:rsidR="00356C4B" w:rsidRPr="000C2FC5" w:rsidRDefault="00B725D2" w:rsidP="000C2FC5">
            <w:pPr>
              <w:ind w:right="457"/>
              <w:rPr>
                <w:rStyle w:val="Hipervnculo"/>
                <w:rFonts w:asciiTheme="minorHAnsi" w:hAnsiTheme="minorHAnsi" w:cstheme="minorHAnsi"/>
                <w:sz w:val="18"/>
                <w:szCs w:val="20"/>
              </w:rPr>
            </w:pPr>
            <w:hyperlink r:id="rId35" w:history="1">
              <w:r w:rsidR="00356C4B" w:rsidRPr="000C2FC5">
                <w:rPr>
                  <w:rStyle w:val="Hipervnculo"/>
                  <w:rFonts w:asciiTheme="minorHAnsi" w:hAnsiTheme="minorHAnsi" w:cstheme="minorHAnsi"/>
                  <w:sz w:val="18"/>
                  <w:szCs w:val="20"/>
                </w:rPr>
                <w:t>https://www.bcn.cl/siit/mapas_vectoriales</w:t>
              </w:r>
            </w:hyperlink>
          </w:p>
        </w:tc>
      </w:tr>
      <w:tr w:rsidR="00356C4B" w:rsidRPr="00356C4B" w14:paraId="3F15C425" w14:textId="77777777" w:rsidTr="00272F3D">
        <w:trPr>
          <w:trHeight w:val="296"/>
        </w:trPr>
        <w:tc>
          <w:tcPr>
            <w:tcW w:w="2547" w:type="dxa"/>
            <w:tcBorders>
              <w:top w:val="nil"/>
              <w:left w:val="single" w:sz="4" w:space="0" w:color="auto"/>
              <w:bottom w:val="single" w:sz="4" w:space="0" w:color="auto"/>
              <w:right w:val="single" w:sz="4" w:space="0" w:color="auto"/>
            </w:tcBorders>
            <w:shd w:val="clear" w:color="auto" w:fill="auto"/>
            <w:vAlign w:val="center"/>
            <w:hideMark/>
          </w:tcPr>
          <w:p w14:paraId="20597A12" w14:textId="77777777" w:rsidR="00356C4B" w:rsidRPr="00356C4B" w:rsidRDefault="00356C4B" w:rsidP="00356C4B">
            <w:pPr>
              <w:rPr>
                <w:rFonts w:asciiTheme="minorHAnsi" w:hAnsiTheme="minorHAnsi" w:cstheme="minorHAnsi"/>
                <w:color w:val="000000"/>
                <w:sz w:val="18"/>
                <w:szCs w:val="18"/>
              </w:rPr>
            </w:pPr>
            <w:r w:rsidRPr="00356C4B">
              <w:rPr>
                <w:rFonts w:asciiTheme="minorHAnsi" w:hAnsiTheme="minorHAnsi" w:cstheme="minorHAnsi"/>
                <w:color w:val="000000"/>
                <w:sz w:val="18"/>
                <w:szCs w:val="18"/>
              </w:rPr>
              <w:t>Biota</w:t>
            </w:r>
          </w:p>
        </w:tc>
        <w:tc>
          <w:tcPr>
            <w:tcW w:w="2771" w:type="dxa"/>
            <w:tcBorders>
              <w:top w:val="nil"/>
              <w:left w:val="nil"/>
              <w:bottom w:val="single" w:sz="4" w:space="0" w:color="auto"/>
              <w:right w:val="single" w:sz="4" w:space="0" w:color="auto"/>
            </w:tcBorders>
            <w:shd w:val="clear" w:color="auto" w:fill="auto"/>
            <w:noWrap/>
            <w:vAlign w:val="center"/>
            <w:hideMark/>
          </w:tcPr>
          <w:p w14:paraId="23ACBD69" w14:textId="77777777" w:rsidR="00356C4B" w:rsidRPr="00356C4B" w:rsidRDefault="00356C4B" w:rsidP="00356C4B">
            <w:pPr>
              <w:rPr>
                <w:rFonts w:asciiTheme="minorHAnsi" w:hAnsiTheme="minorHAnsi" w:cstheme="minorHAnsi"/>
                <w:color w:val="000000"/>
                <w:sz w:val="18"/>
                <w:szCs w:val="18"/>
              </w:rPr>
            </w:pPr>
            <w:r w:rsidRPr="00356C4B">
              <w:rPr>
                <w:rFonts w:asciiTheme="minorHAnsi" w:hAnsiTheme="minorHAnsi" w:cstheme="minorHAnsi"/>
                <w:color w:val="000000"/>
                <w:sz w:val="18"/>
                <w:szCs w:val="18"/>
              </w:rPr>
              <w:t> </w:t>
            </w:r>
          </w:p>
        </w:tc>
        <w:tc>
          <w:tcPr>
            <w:tcW w:w="7709" w:type="dxa"/>
            <w:tcBorders>
              <w:top w:val="single" w:sz="4" w:space="0" w:color="auto"/>
              <w:left w:val="nil"/>
              <w:bottom w:val="single" w:sz="4" w:space="0" w:color="auto"/>
              <w:right w:val="single" w:sz="4" w:space="0" w:color="auto"/>
            </w:tcBorders>
            <w:shd w:val="clear" w:color="auto" w:fill="auto"/>
            <w:noWrap/>
            <w:vAlign w:val="center"/>
            <w:hideMark/>
          </w:tcPr>
          <w:p w14:paraId="34EB39D1" w14:textId="60EB7DC2" w:rsidR="00356C4B" w:rsidRPr="000C2FC5" w:rsidRDefault="00356C4B" w:rsidP="000C2FC5">
            <w:pPr>
              <w:ind w:right="457"/>
              <w:rPr>
                <w:rStyle w:val="Hipervnculo"/>
                <w:rFonts w:asciiTheme="minorHAnsi" w:hAnsiTheme="minorHAnsi" w:cstheme="minorHAnsi"/>
                <w:sz w:val="18"/>
                <w:szCs w:val="20"/>
              </w:rPr>
            </w:pPr>
          </w:p>
        </w:tc>
      </w:tr>
      <w:tr w:rsidR="00356C4B" w:rsidRPr="00356C4B" w14:paraId="651E4BE8" w14:textId="77777777" w:rsidTr="00272F3D">
        <w:trPr>
          <w:trHeight w:val="296"/>
        </w:trPr>
        <w:tc>
          <w:tcPr>
            <w:tcW w:w="2547" w:type="dxa"/>
            <w:tcBorders>
              <w:top w:val="nil"/>
              <w:left w:val="single" w:sz="4" w:space="0" w:color="auto"/>
              <w:bottom w:val="single" w:sz="4" w:space="0" w:color="auto"/>
              <w:right w:val="single" w:sz="4" w:space="0" w:color="auto"/>
            </w:tcBorders>
            <w:shd w:val="clear" w:color="auto" w:fill="auto"/>
            <w:vAlign w:val="center"/>
            <w:hideMark/>
          </w:tcPr>
          <w:p w14:paraId="41128247" w14:textId="77777777" w:rsidR="00356C4B" w:rsidRPr="00356C4B" w:rsidRDefault="00356C4B" w:rsidP="00356C4B">
            <w:pPr>
              <w:rPr>
                <w:rFonts w:asciiTheme="minorHAnsi" w:hAnsiTheme="minorHAnsi" w:cstheme="minorHAnsi"/>
                <w:color w:val="000000"/>
                <w:sz w:val="18"/>
                <w:szCs w:val="18"/>
              </w:rPr>
            </w:pPr>
            <w:r w:rsidRPr="00356C4B">
              <w:rPr>
                <w:rFonts w:asciiTheme="minorHAnsi" w:hAnsiTheme="minorHAnsi" w:cstheme="minorHAnsi"/>
                <w:color w:val="000000"/>
                <w:sz w:val="18"/>
                <w:szCs w:val="18"/>
              </w:rPr>
              <w:t>Aire</w:t>
            </w:r>
          </w:p>
        </w:tc>
        <w:tc>
          <w:tcPr>
            <w:tcW w:w="2771" w:type="dxa"/>
            <w:tcBorders>
              <w:top w:val="nil"/>
              <w:left w:val="nil"/>
              <w:bottom w:val="single" w:sz="4" w:space="0" w:color="auto"/>
              <w:right w:val="single" w:sz="4" w:space="0" w:color="auto"/>
            </w:tcBorders>
            <w:shd w:val="clear" w:color="auto" w:fill="auto"/>
            <w:noWrap/>
            <w:vAlign w:val="center"/>
            <w:hideMark/>
          </w:tcPr>
          <w:p w14:paraId="7E1CB887" w14:textId="77777777" w:rsidR="00356C4B" w:rsidRPr="00356C4B" w:rsidRDefault="00356C4B" w:rsidP="00356C4B">
            <w:pPr>
              <w:rPr>
                <w:rFonts w:asciiTheme="minorHAnsi" w:hAnsiTheme="minorHAnsi" w:cstheme="minorHAnsi"/>
                <w:color w:val="000000"/>
                <w:sz w:val="18"/>
                <w:szCs w:val="18"/>
              </w:rPr>
            </w:pPr>
            <w:r w:rsidRPr="00356C4B">
              <w:rPr>
                <w:rFonts w:asciiTheme="minorHAnsi" w:hAnsiTheme="minorHAnsi" w:cstheme="minorHAnsi"/>
                <w:color w:val="000000"/>
                <w:sz w:val="18"/>
                <w:szCs w:val="18"/>
              </w:rPr>
              <w:t>SINCA</w:t>
            </w:r>
          </w:p>
        </w:tc>
        <w:tc>
          <w:tcPr>
            <w:tcW w:w="7709" w:type="dxa"/>
            <w:tcBorders>
              <w:top w:val="single" w:sz="4" w:space="0" w:color="auto"/>
              <w:left w:val="nil"/>
              <w:bottom w:val="single" w:sz="4" w:space="0" w:color="auto"/>
              <w:right w:val="single" w:sz="4" w:space="0" w:color="auto"/>
            </w:tcBorders>
            <w:shd w:val="clear" w:color="auto" w:fill="auto"/>
            <w:noWrap/>
            <w:vAlign w:val="center"/>
            <w:hideMark/>
          </w:tcPr>
          <w:p w14:paraId="2EE011F9" w14:textId="77777777" w:rsidR="00356C4B" w:rsidRPr="000C2FC5" w:rsidRDefault="00B725D2" w:rsidP="000C2FC5">
            <w:pPr>
              <w:ind w:right="457"/>
              <w:rPr>
                <w:rStyle w:val="Hipervnculo"/>
                <w:rFonts w:asciiTheme="minorHAnsi" w:hAnsiTheme="minorHAnsi" w:cstheme="minorHAnsi"/>
                <w:sz w:val="18"/>
                <w:szCs w:val="20"/>
              </w:rPr>
            </w:pPr>
            <w:hyperlink r:id="rId36" w:history="1">
              <w:r w:rsidR="00356C4B" w:rsidRPr="000C2FC5">
                <w:rPr>
                  <w:rStyle w:val="Hipervnculo"/>
                  <w:rFonts w:asciiTheme="minorHAnsi" w:hAnsiTheme="minorHAnsi" w:cstheme="minorHAnsi"/>
                  <w:sz w:val="18"/>
                  <w:szCs w:val="20"/>
                </w:rPr>
                <w:t>https://sinca.mma.gob.cl/</w:t>
              </w:r>
            </w:hyperlink>
          </w:p>
        </w:tc>
      </w:tr>
      <w:tr w:rsidR="00356C4B" w:rsidRPr="00356C4B" w14:paraId="233947A9" w14:textId="77777777" w:rsidTr="00272F3D">
        <w:trPr>
          <w:trHeight w:val="296"/>
        </w:trPr>
        <w:tc>
          <w:tcPr>
            <w:tcW w:w="5318" w:type="dxa"/>
            <w:gridSpan w:val="2"/>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4FF542A" w14:textId="1E126300" w:rsidR="00356C4B" w:rsidRPr="00356C4B" w:rsidRDefault="00356C4B" w:rsidP="00356C4B">
            <w:pPr>
              <w:rPr>
                <w:rFonts w:asciiTheme="minorHAnsi" w:hAnsiTheme="minorHAnsi" w:cstheme="minorHAnsi"/>
                <w:b/>
                <w:bCs/>
                <w:color w:val="000000"/>
                <w:sz w:val="18"/>
                <w:szCs w:val="18"/>
              </w:rPr>
            </w:pPr>
            <w:r w:rsidRPr="00356C4B">
              <w:rPr>
                <w:rFonts w:asciiTheme="minorHAnsi" w:hAnsiTheme="minorHAnsi" w:cstheme="minorHAnsi"/>
                <w:b/>
                <w:bCs/>
                <w:color w:val="000000"/>
                <w:sz w:val="18"/>
                <w:szCs w:val="18"/>
              </w:rPr>
              <w:t>Sistemas de vidas y costumbres de GH (incluidos GHPPI) </w:t>
            </w:r>
          </w:p>
        </w:tc>
        <w:tc>
          <w:tcPr>
            <w:tcW w:w="7709"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124CB144" w14:textId="77777777" w:rsidR="00356C4B" w:rsidRPr="00356C4B" w:rsidRDefault="00356C4B" w:rsidP="00272F3D">
            <w:pPr>
              <w:ind w:right="1396"/>
              <w:rPr>
                <w:rFonts w:asciiTheme="minorHAnsi" w:hAnsiTheme="minorHAnsi" w:cstheme="minorHAnsi"/>
                <w:b/>
                <w:bCs/>
                <w:color w:val="000000"/>
                <w:sz w:val="18"/>
                <w:szCs w:val="18"/>
              </w:rPr>
            </w:pPr>
            <w:r w:rsidRPr="00356C4B">
              <w:rPr>
                <w:rFonts w:asciiTheme="minorHAnsi" w:hAnsiTheme="minorHAnsi" w:cstheme="minorHAnsi"/>
                <w:b/>
                <w:bCs/>
                <w:color w:val="000000"/>
                <w:sz w:val="18"/>
                <w:szCs w:val="18"/>
              </w:rPr>
              <w:t> </w:t>
            </w:r>
          </w:p>
        </w:tc>
      </w:tr>
      <w:tr w:rsidR="00356C4B" w:rsidRPr="00356C4B" w14:paraId="360B59F4" w14:textId="77777777" w:rsidTr="00272F3D">
        <w:trPr>
          <w:trHeight w:val="296"/>
        </w:trPr>
        <w:tc>
          <w:tcPr>
            <w:tcW w:w="2547" w:type="dxa"/>
            <w:tcBorders>
              <w:top w:val="nil"/>
              <w:left w:val="single" w:sz="4" w:space="0" w:color="auto"/>
              <w:bottom w:val="single" w:sz="4" w:space="0" w:color="auto"/>
              <w:right w:val="single" w:sz="4" w:space="0" w:color="auto"/>
            </w:tcBorders>
            <w:shd w:val="clear" w:color="auto" w:fill="auto"/>
            <w:vAlign w:val="center"/>
            <w:hideMark/>
          </w:tcPr>
          <w:p w14:paraId="677EDC95" w14:textId="77777777" w:rsidR="00356C4B" w:rsidRPr="00356C4B" w:rsidRDefault="00356C4B" w:rsidP="00356C4B">
            <w:pPr>
              <w:rPr>
                <w:rFonts w:asciiTheme="minorHAnsi" w:hAnsiTheme="minorHAnsi" w:cstheme="minorHAnsi"/>
                <w:color w:val="000000"/>
                <w:sz w:val="18"/>
                <w:szCs w:val="18"/>
              </w:rPr>
            </w:pPr>
            <w:r w:rsidRPr="00356C4B">
              <w:rPr>
                <w:rFonts w:asciiTheme="minorHAnsi" w:hAnsiTheme="minorHAnsi" w:cstheme="minorHAnsi"/>
                <w:color w:val="000000"/>
                <w:sz w:val="18"/>
                <w:szCs w:val="18"/>
              </w:rPr>
              <w:t>Acceso a RRNN utilizados por el GH</w:t>
            </w:r>
          </w:p>
        </w:tc>
        <w:tc>
          <w:tcPr>
            <w:tcW w:w="2771" w:type="dxa"/>
            <w:tcBorders>
              <w:top w:val="nil"/>
              <w:left w:val="nil"/>
              <w:bottom w:val="single" w:sz="4" w:space="0" w:color="auto"/>
              <w:right w:val="single" w:sz="4" w:space="0" w:color="auto"/>
            </w:tcBorders>
            <w:shd w:val="clear" w:color="auto" w:fill="auto"/>
            <w:noWrap/>
            <w:vAlign w:val="center"/>
            <w:hideMark/>
          </w:tcPr>
          <w:p w14:paraId="08E13732" w14:textId="77777777" w:rsidR="00356C4B" w:rsidRPr="00356C4B" w:rsidRDefault="00356C4B" w:rsidP="00356C4B">
            <w:pPr>
              <w:rPr>
                <w:rFonts w:asciiTheme="minorHAnsi" w:hAnsiTheme="minorHAnsi" w:cstheme="minorHAnsi"/>
                <w:color w:val="000000"/>
                <w:sz w:val="18"/>
                <w:szCs w:val="18"/>
              </w:rPr>
            </w:pPr>
            <w:r w:rsidRPr="00356C4B">
              <w:rPr>
                <w:rFonts w:asciiTheme="minorHAnsi" w:hAnsiTheme="minorHAnsi" w:cstheme="minorHAnsi"/>
                <w:color w:val="000000"/>
                <w:sz w:val="18"/>
                <w:szCs w:val="18"/>
              </w:rPr>
              <w:t> </w:t>
            </w:r>
          </w:p>
        </w:tc>
        <w:tc>
          <w:tcPr>
            <w:tcW w:w="7709" w:type="dxa"/>
            <w:tcBorders>
              <w:top w:val="single" w:sz="4" w:space="0" w:color="auto"/>
              <w:left w:val="nil"/>
              <w:bottom w:val="single" w:sz="4" w:space="0" w:color="auto"/>
              <w:right w:val="single" w:sz="4" w:space="0" w:color="auto"/>
            </w:tcBorders>
            <w:shd w:val="clear" w:color="auto" w:fill="auto"/>
            <w:noWrap/>
            <w:vAlign w:val="center"/>
            <w:hideMark/>
          </w:tcPr>
          <w:p w14:paraId="430F1E54" w14:textId="77777777" w:rsidR="00356C4B" w:rsidRPr="00356C4B" w:rsidRDefault="00356C4B" w:rsidP="00272F3D">
            <w:pPr>
              <w:ind w:right="1396"/>
              <w:rPr>
                <w:rFonts w:asciiTheme="minorHAnsi" w:hAnsiTheme="minorHAnsi" w:cstheme="minorHAnsi"/>
                <w:color w:val="000000"/>
                <w:sz w:val="18"/>
                <w:szCs w:val="18"/>
              </w:rPr>
            </w:pPr>
            <w:r w:rsidRPr="00356C4B">
              <w:rPr>
                <w:rFonts w:asciiTheme="minorHAnsi" w:hAnsiTheme="minorHAnsi" w:cstheme="minorHAnsi"/>
                <w:color w:val="000000"/>
                <w:sz w:val="18"/>
                <w:szCs w:val="18"/>
              </w:rPr>
              <w:t> </w:t>
            </w:r>
          </w:p>
        </w:tc>
      </w:tr>
      <w:tr w:rsidR="00356C4B" w:rsidRPr="00356C4B" w14:paraId="0E5FAD94" w14:textId="77777777" w:rsidTr="00272F3D">
        <w:trPr>
          <w:trHeight w:val="296"/>
        </w:trPr>
        <w:tc>
          <w:tcPr>
            <w:tcW w:w="2547" w:type="dxa"/>
            <w:tcBorders>
              <w:top w:val="nil"/>
              <w:left w:val="single" w:sz="4" w:space="0" w:color="auto"/>
              <w:bottom w:val="single" w:sz="4" w:space="0" w:color="auto"/>
              <w:right w:val="single" w:sz="4" w:space="0" w:color="auto"/>
            </w:tcBorders>
            <w:shd w:val="clear" w:color="auto" w:fill="auto"/>
            <w:vAlign w:val="center"/>
            <w:hideMark/>
          </w:tcPr>
          <w:p w14:paraId="6C86AC85" w14:textId="77777777" w:rsidR="00356C4B" w:rsidRPr="00356C4B" w:rsidRDefault="00356C4B" w:rsidP="00356C4B">
            <w:pPr>
              <w:rPr>
                <w:rFonts w:asciiTheme="minorHAnsi" w:hAnsiTheme="minorHAnsi" w:cstheme="minorHAnsi"/>
                <w:color w:val="000000"/>
                <w:sz w:val="18"/>
                <w:szCs w:val="18"/>
              </w:rPr>
            </w:pPr>
            <w:r w:rsidRPr="00356C4B">
              <w:rPr>
                <w:rFonts w:asciiTheme="minorHAnsi" w:hAnsiTheme="minorHAnsi" w:cstheme="minorHAnsi"/>
                <w:color w:val="000000"/>
                <w:sz w:val="18"/>
                <w:szCs w:val="18"/>
              </w:rPr>
              <w:t>Circulación y conectividad del GH</w:t>
            </w:r>
          </w:p>
        </w:tc>
        <w:tc>
          <w:tcPr>
            <w:tcW w:w="2771" w:type="dxa"/>
            <w:tcBorders>
              <w:top w:val="nil"/>
              <w:left w:val="nil"/>
              <w:bottom w:val="single" w:sz="4" w:space="0" w:color="auto"/>
              <w:right w:val="single" w:sz="4" w:space="0" w:color="auto"/>
            </w:tcBorders>
            <w:shd w:val="clear" w:color="auto" w:fill="auto"/>
            <w:noWrap/>
            <w:vAlign w:val="center"/>
            <w:hideMark/>
          </w:tcPr>
          <w:p w14:paraId="05956414" w14:textId="77777777" w:rsidR="00356C4B" w:rsidRPr="00356C4B" w:rsidRDefault="00356C4B" w:rsidP="00356C4B">
            <w:pPr>
              <w:rPr>
                <w:rFonts w:asciiTheme="minorHAnsi" w:hAnsiTheme="minorHAnsi" w:cstheme="minorHAnsi"/>
                <w:color w:val="000000"/>
                <w:sz w:val="18"/>
                <w:szCs w:val="18"/>
              </w:rPr>
            </w:pPr>
            <w:r w:rsidRPr="00356C4B">
              <w:rPr>
                <w:rFonts w:asciiTheme="minorHAnsi" w:hAnsiTheme="minorHAnsi" w:cstheme="minorHAnsi"/>
                <w:color w:val="000000"/>
                <w:sz w:val="18"/>
                <w:szCs w:val="18"/>
              </w:rPr>
              <w:t>Red vial, ferroviaria, aeropuertos (</w:t>
            </w:r>
            <w:proofErr w:type="spellStart"/>
            <w:r w:rsidRPr="00356C4B">
              <w:rPr>
                <w:rFonts w:asciiTheme="minorHAnsi" w:hAnsiTheme="minorHAnsi" w:cstheme="minorHAnsi"/>
                <w:color w:val="000000"/>
                <w:sz w:val="18"/>
                <w:szCs w:val="18"/>
              </w:rPr>
              <w:t>shp</w:t>
            </w:r>
            <w:proofErr w:type="spellEnd"/>
            <w:r w:rsidRPr="00356C4B">
              <w:rPr>
                <w:rFonts w:asciiTheme="minorHAnsi" w:hAnsiTheme="minorHAnsi" w:cstheme="minorHAnsi"/>
                <w:color w:val="000000"/>
                <w:sz w:val="18"/>
                <w:szCs w:val="18"/>
              </w:rPr>
              <w:t>)</w:t>
            </w:r>
          </w:p>
        </w:tc>
        <w:tc>
          <w:tcPr>
            <w:tcW w:w="7709" w:type="dxa"/>
            <w:tcBorders>
              <w:top w:val="single" w:sz="4" w:space="0" w:color="auto"/>
              <w:left w:val="nil"/>
              <w:bottom w:val="single" w:sz="4" w:space="0" w:color="auto"/>
              <w:right w:val="single" w:sz="4" w:space="0" w:color="auto"/>
            </w:tcBorders>
            <w:shd w:val="clear" w:color="auto" w:fill="auto"/>
            <w:noWrap/>
            <w:vAlign w:val="center"/>
            <w:hideMark/>
          </w:tcPr>
          <w:p w14:paraId="4F2D0D2F" w14:textId="77777777" w:rsidR="00356C4B" w:rsidRPr="000C2FC5" w:rsidRDefault="00B725D2" w:rsidP="000C2FC5">
            <w:pPr>
              <w:ind w:right="457"/>
              <w:rPr>
                <w:rFonts w:asciiTheme="minorHAnsi" w:hAnsiTheme="minorHAnsi" w:cstheme="minorHAnsi"/>
                <w:color w:val="000000"/>
                <w:sz w:val="18"/>
                <w:szCs w:val="18"/>
                <w:u w:val="single"/>
              </w:rPr>
            </w:pPr>
            <w:hyperlink r:id="rId37" w:history="1">
              <w:r w:rsidR="00356C4B" w:rsidRPr="000C2FC5">
                <w:rPr>
                  <w:rStyle w:val="Hipervnculo"/>
                  <w:rFonts w:asciiTheme="minorHAnsi" w:hAnsiTheme="minorHAnsi" w:cstheme="minorHAnsi"/>
                  <w:sz w:val="18"/>
                  <w:szCs w:val="20"/>
                </w:rPr>
                <w:t>https://www.bcn.cl/siit/mapas_vectoriales</w:t>
              </w:r>
            </w:hyperlink>
          </w:p>
        </w:tc>
      </w:tr>
      <w:tr w:rsidR="00356C4B" w:rsidRPr="00356C4B" w14:paraId="607D34DB" w14:textId="77777777" w:rsidTr="00272F3D">
        <w:trPr>
          <w:trHeight w:val="296"/>
        </w:trPr>
        <w:tc>
          <w:tcPr>
            <w:tcW w:w="2547" w:type="dxa"/>
            <w:tcBorders>
              <w:top w:val="nil"/>
              <w:left w:val="single" w:sz="4" w:space="0" w:color="auto"/>
              <w:bottom w:val="single" w:sz="4" w:space="0" w:color="auto"/>
              <w:right w:val="single" w:sz="4" w:space="0" w:color="auto"/>
            </w:tcBorders>
            <w:shd w:val="clear" w:color="auto" w:fill="auto"/>
            <w:vAlign w:val="center"/>
            <w:hideMark/>
          </w:tcPr>
          <w:p w14:paraId="0792B0A8" w14:textId="77777777" w:rsidR="00356C4B" w:rsidRPr="00356C4B" w:rsidRDefault="00356C4B" w:rsidP="00356C4B">
            <w:pPr>
              <w:rPr>
                <w:rFonts w:asciiTheme="minorHAnsi" w:hAnsiTheme="minorHAnsi" w:cstheme="minorHAnsi"/>
                <w:color w:val="000000"/>
                <w:sz w:val="18"/>
                <w:szCs w:val="18"/>
              </w:rPr>
            </w:pPr>
            <w:r w:rsidRPr="00356C4B">
              <w:rPr>
                <w:rFonts w:asciiTheme="minorHAnsi" w:hAnsiTheme="minorHAnsi" w:cstheme="minorHAnsi"/>
                <w:color w:val="000000"/>
                <w:sz w:val="18"/>
                <w:szCs w:val="18"/>
              </w:rPr>
              <w:t>Acceso y calidad de servicios utilizados por el GH</w:t>
            </w:r>
          </w:p>
        </w:tc>
        <w:tc>
          <w:tcPr>
            <w:tcW w:w="2771" w:type="dxa"/>
            <w:tcBorders>
              <w:top w:val="nil"/>
              <w:left w:val="nil"/>
              <w:bottom w:val="single" w:sz="4" w:space="0" w:color="auto"/>
              <w:right w:val="single" w:sz="4" w:space="0" w:color="auto"/>
            </w:tcBorders>
            <w:shd w:val="clear" w:color="auto" w:fill="auto"/>
            <w:noWrap/>
            <w:vAlign w:val="center"/>
            <w:hideMark/>
          </w:tcPr>
          <w:p w14:paraId="218FBEC0" w14:textId="77777777" w:rsidR="00356C4B" w:rsidRPr="00356C4B" w:rsidRDefault="00356C4B" w:rsidP="00356C4B">
            <w:pPr>
              <w:rPr>
                <w:rFonts w:asciiTheme="minorHAnsi" w:hAnsiTheme="minorHAnsi" w:cstheme="minorHAnsi"/>
                <w:color w:val="000000"/>
                <w:sz w:val="18"/>
                <w:szCs w:val="18"/>
              </w:rPr>
            </w:pPr>
            <w:r w:rsidRPr="00356C4B">
              <w:rPr>
                <w:rFonts w:asciiTheme="minorHAnsi" w:hAnsiTheme="minorHAnsi" w:cstheme="minorHAnsi"/>
                <w:color w:val="000000"/>
                <w:sz w:val="18"/>
                <w:szCs w:val="18"/>
              </w:rPr>
              <w:t> </w:t>
            </w:r>
          </w:p>
        </w:tc>
        <w:tc>
          <w:tcPr>
            <w:tcW w:w="7709" w:type="dxa"/>
            <w:tcBorders>
              <w:top w:val="single" w:sz="4" w:space="0" w:color="auto"/>
              <w:left w:val="nil"/>
              <w:bottom w:val="single" w:sz="4" w:space="0" w:color="auto"/>
              <w:right w:val="single" w:sz="4" w:space="0" w:color="auto"/>
            </w:tcBorders>
            <w:shd w:val="clear" w:color="auto" w:fill="auto"/>
            <w:noWrap/>
            <w:vAlign w:val="center"/>
            <w:hideMark/>
          </w:tcPr>
          <w:p w14:paraId="22959B8D" w14:textId="77777777" w:rsidR="00356C4B" w:rsidRPr="00356C4B" w:rsidRDefault="00356C4B" w:rsidP="00272F3D">
            <w:pPr>
              <w:ind w:right="1396"/>
              <w:rPr>
                <w:rFonts w:asciiTheme="minorHAnsi" w:hAnsiTheme="minorHAnsi" w:cstheme="minorHAnsi"/>
                <w:color w:val="000000"/>
                <w:sz w:val="18"/>
                <w:szCs w:val="18"/>
              </w:rPr>
            </w:pPr>
            <w:r w:rsidRPr="00356C4B">
              <w:rPr>
                <w:rFonts w:asciiTheme="minorHAnsi" w:hAnsiTheme="minorHAnsi" w:cstheme="minorHAnsi"/>
                <w:color w:val="000000"/>
                <w:sz w:val="18"/>
                <w:szCs w:val="18"/>
              </w:rPr>
              <w:t> </w:t>
            </w:r>
          </w:p>
        </w:tc>
      </w:tr>
      <w:tr w:rsidR="00356C4B" w:rsidRPr="00356C4B" w14:paraId="459C2056" w14:textId="77777777" w:rsidTr="00272F3D">
        <w:trPr>
          <w:trHeight w:val="296"/>
        </w:trPr>
        <w:tc>
          <w:tcPr>
            <w:tcW w:w="2547" w:type="dxa"/>
            <w:tcBorders>
              <w:top w:val="nil"/>
              <w:left w:val="single" w:sz="4" w:space="0" w:color="auto"/>
              <w:bottom w:val="single" w:sz="4" w:space="0" w:color="auto"/>
              <w:right w:val="single" w:sz="4" w:space="0" w:color="auto"/>
            </w:tcBorders>
            <w:shd w:val="clear" w:color="auto" w:fill="auto"/>
            <w:vAlign w:val="center"/>
            <w:hideMark/>
          </w:tcPr>
          <w:p w14:paraId="3E619E15" w14:textId="77777777" w:rsidR="00356C4B" w:rsidRPr="00356C4B" w:rsidRDefault="00356C4B" w:rsidP="00356C4B">
            <w:pPr>
              <w:rPr>
                <w:rFonts w:asciiTheme="minorHAnsi" w:hAnsiTheme="minorHAnsi" w:cstheme="minorHAnsi"/>
                <w:color w:val="000000"/>
                <w:sz w:val="18"/>
                <w:szCs w:val="18"/>
              </w:rPr>
            </w:pPr>
            <w:r w:rsidRPr="00356C4B">
              <w:rPr>
                <w:rFonts w:asciiTheme="minorHAnsi" w:hAnsiTheme="minorHAnsi" w:cstheme="minorHAnsi"/>
                <w:color w:val="000000"/>
                <w:sz w:val="18"/>
                <w:szCs w:val="18"/>
              </w:rPr>
              <w:t>Ejercicio de tradiciones</w:t>
            </w:r>
          </w:p>
        </w:tc>
        <w:tc>
          <w:tcPr>
            <w:tcW w:w="2771" w:type="dxa"/>
            <w:tcBorders>
              <w:top w:val="nil"/>
              <w:left w:val="nil"/>
              <w:bottom w:val="single" w:sz="4" w:space="0" w:color="auto"/>
              <w:right w:val="single" w:sz="4" w:space="0" w:color="auto"/>
            </w:tcBorders>
            <w:shd w:val="clear" w:color="auto" w:fill="auto"/>
            <w:noWrap/>
            <w:vAlign w:val="center"/>
            <w:hideMark/>
          </w:tcPr>
          <w:p w14:paraId="41FA7461" w14:textId="77777777" w:rsidR="00356C4B" w:rsidRPr="00356C4B" w:rsidRDefault="00356C4B" w:rsidP="00356C4B">
            <w:pPr>
              <w:rPr>
                <w:rFonts w:asciiTheme="minorHAnsi" w:hAnsiTheme="minorHAnsi" w:cstheme="minorHAnsi"/>
                <w:color w:val="000000"/>
                <w:sz w:val="18"/>
                <w:szCs w:val="18"/>
              </w:rPr>
            </w:pPr>
            <w:r w:rsidRPr="00356C4B">
              <w:rPr>
                <w:rFonts w:asciiTheme="minorHAnsi" w:hAnsiTheme="minorHAnsi" w:cstheme="minorHAnsi"/>
                <w:color w:val="000000"/>
                <w:sz w:val="18"/>
                <w:szCs w:val="18"/>
              </w:rPr>
              <w:t> </w:t>
            </w:r>
          </w:p>
        </w:tc>
        <w:tc>
          <w:tcPr>
            <w:tcW w:w="7709" w:type="dxa"/>
            <w:tcBorders>
              <w:top w:val="single" w:sz="4" w:space="0" w:color="auto"/>
              <w:left w:val="nil"/>
              <w:bottom w:val="single" w:sz="4" w:space="0" w:color="auto"/>
              <w:right w:val="single" w:sz="4" w:space="0" w:color="auto"/>
            </w:tcBorders>
            <w:shd w:val="clear" w:color="auto" w:fill="auto"/>
            <w:noWrap/>
            <w:vAlign w:val="center"/>
            <w:hideMark/>
          </w:tcPr>
          <w:p w14:paraId="404F8488" w14:textId="77777777" w:rsidR="00356C4B" w:rsidRPr="00356C4B" w:rsidRDefault="00356C4B" w:rsidP="00272F3D">
            <w:pPr>
              <w:ind w:right="1396"/>
              <w:rPr>
                <w:rFonts w:asciiTheme="minorHAnsi" w:hAnsiTheme="minorHAnsi" w:cstheme="minorHAnsi"/>
                <w:color w:val="000000"/>
                <w:sz w:val="18"/>
                <w:szCs w:val="18"/>
              </w:rPr>
            </w:pPr>
            <w:r w:rsidRPr="00356C4B">
              <w:rPr>
                <w:rFonts w:asciiTheme="minorHAnsi" w:hAnsiTheme="minorHAnsi" w:cstheme="minorHAnsi"/>
                <w:color w:val="000000"/>
                <w:sz w:val="18"/>
                <w:szCs w:val="18"/>
              </w:rPr>
              <w:t> </w:t>
            </w:r>
          </w:p>
        </w:tc>
      </w:tr>
      <w:tr w:rsidR="00356C4B" w:rsidRPr="00356C4B" w14:paraId="1431CFB4" w14:textId="77777777" w:rsidTr="00272F3D">
        <w:trPr>
          <w:trHeight w:val="296"/>
        </w:trPr>
        <w:tc>
          <w:tcPr>
            <w:tcW w:w="2547" w:type="dxa"/>
            <w:tcBorders>
              <w:top w:val="nil"/>
              <w:left w:val="single" w:sz="4" w:space="0" w:color="auto"/>
              <w:bottom w:val="single" w:sz="4" w:space="0" w:color="auto"/>
              <w:right w:val="single" w:sz="4" w:space="0" w:color="auto"/>
            </w:tcBorders>
            <w:shd w:val="clear" w:color="auto" w:fill="auto"/>
            <w:vAlign w:val="center"/>
            <w:hideMark/>
          </w:tcPr>
          <w:p w14:paraId="11914F4C" w14:textId="77777777" w:rsidR="00356C4B" w:rsidRPr="00356C4B" w:rsidRDefault="00356C4B" w:rsidP="00356C4B">
            <w:pPr>
              <w:rPr>
                <w:rFonts w:asciiTheme="minorHAnsi" w:hAnsiTheme="minorHAnsi" w:cstheme="minorHAnsi"/>
                <w:color w:val="000000"/>
                <w:sz w:val="18"/>
                <w:szCs w:val="18"/>
              </w:rPr>
            </w:pPr>
            <w:r w:rsidRPr="00356C4B">
              <w:rPr>
                <w:rFonts w:asciiTheme="minorHAnsi" w:hAnsiTheme="minorHAnsi" w:cstheme="minorHAnsi"/>
                <w:color w:val="000000"/>
                <w:sz w:val="18"/>
                <w:szCs w:val="18"/>
              </w:rPr>
              <w:t>Alterar la organización social del GHPPI</w:t>
            </w:r>
          </w:p>
        </w:tc>
        <w:tc>
          <w:tcPr>
            <w:tcW w:w="2771" w:type="dxa"/>
            <w:tcBorders>
              <w:top w:val="nil"/>
              <w:left w:val="nil"/>
              <w:bottom w:val="single" w:sz="4" w:space="0" w:color="auto"/>
              <w:right w:val="single" w:sz="4" w:space="0" w:color="auto"/>
            </w:tcBorders>
            <w:shd w:val="clear" w:color="auto" w:fill="auto"/>
            <w:noWrap/>
            <w:vAlign w:val="center"/>
            <w:hideMark/>
          </w:tcPr>
          <w:p w14:paraId="0E9BD81A" w14:textId="77777777" w:rsidR="00356C4B" w:rsidRPr="00356C4B" w:rsidRDefault="00356C4B" w:rsidP="00356C4B">
            <w:pPr>
              <w:rPr>
                <w:rFonts w:asciiTheme="minorHAnsi" w:hAnsiTheme="minorHAnsi" w:cstheme="minorHAnsi"/>
                <w:color w:val="000000"/>
                <w:sz w:val="18"/>
                <w:szCs w:val="18"/>
              </w:rPr>
            </w:pPr>
            <w:r w:rsidRPr="00356C4B">
              <w:rPr>
                <w:rFonts w:asciiTheme="minorHAnsi" w:hAnsiTheme="minorHAnsi" w:cstheme="minorHAnsi"/>
                <w:color w:val="000000"/>
                <w:sz w:val="18"/>
                <w:szCs w:val="18"/>
              </w:rPr>
              <w:t> </w:t>
            </w:r>
          </w:p>
        </w:tc>
        <w:tc>
          <w:tcPr>
            <w:tcW w:w="7709" w:type="dxa"/>
            <w:tcBorders>
              <w:top w:val="single" w:sz="4" w:space="0" w:color="auto"/>
              <w:left w:val="nil"/>
              <w:bottom w:val="single" w:sz="4" w:space="0" w:color="auto"/>
              <w:right w:val="single" w:sz="4" w:space="0" w:color="auto"/>
            </w:tcBorders>
            <w:shd w:val="clear" w:color="auto" w:fill="auto"/>
            <w:noWrap/>
            <w:vAlign w:val="center"/>
            <w:hideMark/>
          </w:tcPr>
          <w:p w14:paraId="0BBE077C" w14:textId="77777777" w:rsidR="00356C4B" w:rsidRPr="00356C4B" w:rsidRDefault="00356C4B" w:rsidP="00272F3D">
            <w:pPr>
              <w:ind w:right="1396"/>
              <w:rPr>
                <w:rFonts w:asciiTheme="minorHAnsi" w:hAnsiTheme="minorHAnsi" w:cstheme="minorHAnsi"/>
                <w:color w:val="000000"/>
                <w:sz w:val="18"/>
                <w:szCs w:val="18"/>
              </w:rPr>
            </w:pPr>
            <w:r w:rsidRPr="00356C4B">
              <w:rPr>
                <w:rFonts w:asciiTheme="minorHAnsi" w:hAnsiTheme="minorHAnsi" w:cstheme="minorHAnsi"/>
                <w:color w:val="000000"/>
                <w:sz w:val="18"/>
                <w:szCs w:val="18"/>
              </w:rPr>
              <w:t> </w:t>
            </w:r>
          </w:p>
        </w:tc>
      </w:tr>
      <w:tr w:rsidR="00356C4B" w:rsidRPr="00356C4B" w14:paraId="1AD2015B" w14:textId="77777777" w:rsidTr="00272F3D">
        <w:trPr>
          <w:trHeight w:val="513"/>
        </w:trPr>
        <w:tc>
          <w:tcPr>
            <w:tcW w:w="5318" w:type="dxa"/>
            <w:gridSpan w:val="2"/>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711076A9" w14:textId="426CA8D4" w:rsidR="00356C4B" w:rsidRPr="00356C4B" w:rsidRDefault="00356C4B" w:rsidP="00356C4B">
            <w:pPr>
              <w:rPr>
                <w:rFonts w:asciiTheme="minorHAnsi" w:hAnsiTheme="minorHAnsi" w:cstheme="minorHAnsi"/>
                <w:color w:val="000000"/>
                <w:sz w:val="18"/>
                <w:szCs w:val="18"/>
              </w:rPr>
            </w:pPr>
            <w:r w:rsidRPr="00356C4B">
              <w:rPr>
                <w:rFonts w:asciiTheme="minorHAnsi" w:hAnsiTheme="minorHAnsi" w:cstheme="minorHAnsi"/>
                <w:b/>
                <w:bCs/>
                <w:color w:val="000000"/>
                <w:sz w:val="18"/>
                <w:szCs w:val="18"/>
              </w:rPr>
              <w:t>Localización próxima a Poblaciones, recursos y áreas protegidas</w:t>
            </w:r>
            <w:r w:rsidRPr="00356C4B">
              <w:rPr>
                <w:rFonts w:asciiTheme="minorHAnsi" w:hAnsiTheme="minorHAnsi" w:cstheme="minorHAnsi"/>
                <w:color w:val="000000"/>
                <w:sz w:val="18"/>
                <w:szCs w:val="18"/>
              </w:rPr>
              <w:t> </w:t>
            </w:r>
          </w:p>
        </w:tc>
        <w:tc>
          <w:tcPr>
            <w:tcW w:w="7709"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14:paraId="1FA512E1" w14:textId="77777777" w:rsidR="00356C4B" w:rsidRPr="00356C4B" w:rsidRDefault="00356C4B" w:rsidP="00272F3D">
            <w:pPr>
              <w:ind w:right="1396"/>
              <w:rPr>
                <w:rFonts w:asciiTheme="minorHAnsi" w:hAnsiTheme="minorHAnsi" w:cstheme="minorHAnsi"/>
                <w:color w:val="000000"/>
                <w:sz w:val="18"/>
                <w:szCs w:val="18"/>
              </w:rPr>
            </w:pPr>
            <w:r w:rsidRPr="00356C4B">
              <w:rPr>
                <w:rFonts w:asciiTheme="minorHAnsi" w:hAnsiTheme="minorHAnsi" w:cstheme="minorHAnsi"/>
                <w:color w:val="000000"/>
                <w:sz w:val="18"/>
                <w:szCs w:val="18"/>
              </w:rPr>
              <w:t> </w:t>
            </w:r>
          </w:p>
        </w:tc>
      </w:tr>
      <w:tr w:rsidR="00356C4B" w:rsidRPr="00356C4B" w14:paraId="1B8EEB61" w14:textId="77777777" w:rsidTr="00272F3D">
        <w:trPr>
          <w:trHeight w:val="296"/>
        </w:trPr>
        <w:tc>
          <w:tcPr>
            <w:tcW w:w="2547" w:type="dxa"/>
            <w:vMerge w:val="restart"/>
            <w:tcBorders>
              <w:top w:val="nil"/>
              <w:left w:val="single" w:sz="4" w:space="0" w:color="auto"/>
              <w:bottom w:val="single" w:sz="4" w:space="0" w:color="000000"/>
              <w:right w:val="single" w:sz="4" w:space="0" w:color="auto"/>
            </w:tcBorders>
            <w:shd w:val="clear" w:color="auto" w:fill="auto"/>
            <w:vAlign w:val="center"/>
            <w:hideMark/>
          </w:tcPr>
          <w:p w14:paraId="058ABBB5" w14:textId="77777777" w:rsidR="00356C4B" w:rsidRPr="00356C4B" w:rsidRDefault="00356C4B" w:rsidP="00356C4B">
            <w:pPr>
              <w:rPr>
                <w:rFonts w:asciiTheme="minorHAnsi" w:hAnsiTheme="minorHAnsi" w:cstheme="minorHAnsi"/>
                <w:color w:val="000000"/>
                <w:sz w:val="18"/>
                <w:szCs w:val="18"/>
              </w:rPr>
            </w:pPr>
            <w:r w:rsidRPr="00356C4B">
              <w:rPr>
                <w:rFonts w:asciiTheme="minorHAnsi" w:hAnsiTheme="minorHAnsi" w:cstheme="minorHAnsi"/>
                <w:color w:val="000000"/>
                <w:sz w:val="18"/>
                <w:szCs w:val="18"/>
              </w:rPr>
              <w:t>Recursos y áreas protegidas</w:t>
            </w:r>
          </w:p>
        </w:tc>
        <w:tc>
          <w:tcPr>
            <w:tcW w:w="2771" w:type="dxa"/>
            <w:tcBorders>
              <w:top w:val="nil"/>
              <w:left w:val="nil"/>
              <w:bottom w:val="single" w:sz="4" w:space="0" w:color="auto"/>
              <w:right w:val="single" w:sz="4" w:space="0" w:color="auto"/>
            </w:tcBorders>
            <w:shd w:val="clear" w:color="auto" w:fill="auto"/>
            <w:noWrap/>
            <w:vAlign w:val="center"/>
            <w:hideMark/>
          </w:tcPr>
          <w:p w14:paraId="364FB259" w14:textId="77777777" w:rsidR="00356C4B" w:rsidRPr="00356C4B" w:rsidRDefault="00356C4B" w:rsidP="00356C4B">
            <w:pPr>
              <w:rPr>
                <w:rFonts w:asciiTheme="minorHAnsi" w:hAnsiTheme="minorHAnsi" w:cstheme="minorHAnsi"/>
                <w:color w:val="000000"/>
                <w:sz w:val="18"/>
                <w:szCs w:val="18"/>
              </w:rPr>
            </w:pPr>
            <w:r w:rsidRPr="00356C4B">
              <w:rPr>
                <w:rFonts w:asciiTheme="minorHAnsi" w:hAnsiTheme="minorHAnsi" w:cstheme="minorHAnsi"/>
                <w:color w:val="000000"/>
                <w:sz w:val="18"/>
                <w:szCs w:val="18"/>
              </w:rPr>
              <w:t>SNASPE (</w:t>
            </w:r>
            <w:proofErr w:type="spellStart"/>
            <w:r w:rsidRPr="00356C4B">
              <w:rPr>
                <w:rFonts w:asciiTheme="minorHAnsi" w:hAnsiTheme="minorHAnsi" w:cstheme="minorHAnsi"/>
                <w:color w:val="000000"/>
                <w:sz w:val="18"/>
                <w:szCs w:val="18"/>
              </w:rPr>
              <w:t>shp</w:t>
            </w:r>
            <w:proofErr w:type="spellEnd"/>
            <w:r w:rsidRPr="00356C4B">
              <w:rPr>
                <w:rFonts w:asciiTheme="minorHAnsi" w:hAnsiTheme="minorHAnsi" w:cstheme="minorHAnsi"/>
                <w:color w:val="000000"/>
                <w:sz w:val="18"/>
                <w:szCs w:val="18"/>
              </w:rPr>
              <w:t>)</w:t>
            </w:r>
          </w:p>
        </w:tc>
        <w:tc>
          <w:tcPr>
            <w:tcW w:w="7709" w:type="dxa"/>
            <w:tcBorders>
              <w:top w:val="single" w:sz="4" w:space="0" w:color="auto"/>
              <w:left w:val="nil"/>
              <w:bottom w:val="single" w:sz="4" w:space="0" w:color="auto"/>
              <w:right w:val="single" w:sz="4" w:space="0" w:color="auto"/>
            </w:tcBorders>
            <w:shd w:val="clear" w:color="auto" w:fill="auto"/>
            <w:noWrap/>
            <w:vAlign w:val="center"/>
            <w:hideMark/>
          </w:tcPr>
          <w:p w14:paraId="2A79BE86" w14:textId="454457F0" w:rsidR="00356C4B" w:rsidRPr="000C2FC5" w:rsidRDefault="00B725D2" w:rsidP="000C2FC5">
            <w:pPr>
              <w:ind w:right="457"/>
              <w:rPr>
                <w:rFonts w:asciiTheme="minorHAnsi" w:hAnsiTheme="minorHAnsi" w:cstheme="minorHAnsi"/>
                <w:color w:val="000000"/>
                <w:sz w:val="18"/>
                <w:szCs w:val="18"/>
                <w:u w:val="single"/>
              </w:rPr>
            </w:pPr>
            <w:hyperlink r:id="rId38" w:history="1">
              <w:r w:rsidR="00356C4B" w:rsidRPr="000C2FC5">
                <w:rPr>
                  <w:rStyle w:val="Hipervnculo"/>
                  <w:rFonts w:asciiTheme="minorHAnsi" w:hAnsiTheme="minorHAnsi" w:cstheme="minorHAnsi"/>
                  <w:sz w:val="18"/>
                  <w:szCs w:val="20"/>
                </w:rPr>
                <w:t>https://www.bcn.cl/siit/mapas_vectoriales</w:t>
              </w:r>
            </w:hyperlink>
            <w:r w:rsidR="00941BB7">
              <w:rPr>
                <w:rStyle w:val="Hipervnculo"/>
                <w:rFonts w:asciiTheme="minorHAnsi" w:hAnsiTheme="minorHAnsi" w:cstheme="minorHAnsi"/>
                <w:sz w:val="18"/>
                <w:szCs w:val="20"/>
              </w:rPr>
              <w:t xml:space="preserve"> </w:t>
            </w:r>
          </w:p>
        </w:tc>
      </w:tr>
      <w:tr w:rsidR="00356C4B" w:rsidRPr="00356C4B" w14:paraId="46E4CF6A" w14:textId="77777777" w:rsidTr="00272F3D">
        <w:trPr>
          <w:trHeight w:val="296"/>
        </w:trPr>
        <w:tc>
          <w:tcPr>
            <w:tcW w:w="2547" w:type="dxa"/>
            <w:vMerge/>
            <w:tcBorders>
              <w:top w:val="nil"/>
              <w:left w:val="single" w:sz="4" w:space="0" w:color="auto"/>
              <w:bottom w:val="single" w:sz="4" w:space="0" w:color="000000"/>
              <w:right w:val="single" w:sz="4" w:space="0" w:color="auto"/>
            </w:tcBorders>
            <w:vAlign w:val="center"/>
            <w:hideMark/>
          </w:tcPr>
          <w:p w14:paraId="54E8B3C4" w14:textId="77777777" w:rsidR="00356C4B" w:rsidRPr="00356C4B" w:rsidRDefault="00356C4B" w:rsidP="00356C4B">
            <w:pPr>
              <w:rPr>
                <w:rFonts w:asciiTheme="minorHAnsi" w:hAnsiTheme="minorHAnsi" w:cstheme="minorHAnsi"/>
                <w:color w:val="000000"/>
                <w:sz w:val="18"/>
                <w:szCs w:val="18"/>
              </w:rPr>
            </w:pPr>
          </w:p>
        </w:tc>
        <w:tc>
          <w:tcPr>
            <w:tcW w:w="2771" w:type="dxa"/>
            <w:tcBorders>
              <w:top w:val="nil"/>
              <w:left w:val="nil"/>
              <w:bottom w:val="single" w:sz="4" w:space="0" w:color="auto"/>
              <w:right w:val="single" w:sz="4" w:space="0" w:color="auto"/>
            </w:tcBorders>
            <w:shd w:val="clear" w:color="auto" w:fill="auto"/>
            <w:noWrap/>
            <w:vAlign w:val="center"/>
            <w:hideMark/>
          </w:tcPr>
          <w:p w14:paraId="7E4543A3" w14:textId="1E4C8DFA" w:rsidR="00356C4B" w:rsidRPr="00356C4B" w:rsidRDefault="00356C4B" w:rsidP="000C2FC5">
            <w:pPr>
              <w:rPr>
                <w:rFonts w:asciiTheme="minorHAnsi" w:hAnsiTheme="minorHAnsi" w:cstheme="minorHAnsi"/>
                <w:color w:val="000000"/>
                <w:sz w:val="18"/>
                <w:szCs w:val="18"/>
              </w:rPr>
            </w:pPr>
            <w:r w:rsidRPr="00356C4B">
              <w:rPr>
                <w:rFonts w:asciiTheme="minorHAnsi" w:hAnsiTheme="minorHAnsi" w:cstheme="minorHAnsi"/>
                <w:color w:val="000000"/>
                <w:sz w:val="18"/>
                <w:szCs w:val="18"/>
              </w:rPr>
              <w:t>Humedales prior</w:t>
            </w:r>
            <w:r w:rsidR="000C2FC5">
              <w:rPr>
                <w:rFonts w:asciiTheme="minorHAnsi" w:hAnsiTheme="minorHAnsi" w:cstheme="minorHAnsi"/>
                <w:color w:val="000000"/>
                <w:sz w:val="18"/>
                <w:szCs w:val="18"/>
              </w:rPr>
              <w:t>itarios (listado)</w:t>
            </w:r>
          </w:p>
        </w:tc>
        <w:tc>
          <w:tcPr>
            <w:tcW w:w="7709" w:type="dxa"/>
            <w:tcBorders>
              <w:top w:val="single" w:sz="4" w:space="0" w:color="auto"/>
              <w:left w:val="nil"/>
              <w:bottom w:val="single" w:sz="4" w:space="0" w:color="auto"/>
              <w:right w:val="single" w:sz="4" w:space="0" w:color="auto"/>
            </w:tcBorders>
            <w:shd w:val="clear" w:color="auto" w:fill="auto"/>
            <w:noWrap/>
            <w:vAlign w:val="center"/>
            <w:hideMark/>
          </w:tcPr>
          <w:p w14:paraId="4240B176" w14:textId="77777777" w:rsidR="00356C4B" w:rsidRPr="00356C4B" w:rsidRDefault="00356C4B" w:rsidP="00272F3D">
            <w:pPr>
              <w:ind w:right="1396"/>
              <w:rPr>
                <w:rFonts w:asciiTheme="minorHAnsi" w:hAnsiTheme="minorHAnsi" w:cstheme="minorHAnsi"/>
                <w:color w:val="000000"/>
                <w:sz w:val="18"/>
                <w:szCs w:val="18"/>
              </w:rPr>
            </w:pPr>
            <w:r w:rsidRPr="00356C4B">
              <w:rPr>
                <w:rFonts w:asciiTheme="minorHAnsi" w:hAnsiTheme="minorHAnsi" w:cstheme="minorHAnsi"/>
                <w:color w:val="000000"/>
                <w:sz w:val="18"/>
                <w:szCs w:val="18"/>
              </w:rPr>
              <w:t xml:space="preserve">Google </w:t>
            </w:r>
            <w:proofErr w:type="spellStart"/>
            <w:r w:rsidRPr="00356C4B">
              <w:rPr>
                <w:rFonts w:asciiTheme="minorHAnsi" w:hAnsiTheme="minorHAnsi" w:cstheme="minorHAnsi"/>
                <w:color w:val="000000"/>
                <w:sz w:val="18"/>
                <w:szCs w:val="18"/>
              </w:rPr>
              <w:t>Earth</w:t>
            </w:r>
            <w:proofErr w:type="spellEnd"/>
          </w:p>
        </w:tc>
      </w:tr>
      <w:tr w:rsidR="00356C4B" w:rsidRPr="00356C4B" w14:paraId="6F7BEF78" w14:textId="77777777" w:rsidTr="00272F3D">
        <w:trPr>
          <w:trHeight w:val="296"/>
        </w:trPr>
        <w:tc>
          <w:tcPr>
            <w:tcW w:w="2547" w:type="dxa"/>
            <w:vMerge/>
            <w:tcBorders>
              <w:top w:val="nil"/>
              <w:left w:val="single" w:sz="4" w:space="0" w:color="auto"/>
              <w:bottom w:val="single" w:sz="4" w:space="0" w:color="000000"/>
              <w:right w:val="single" w:sz="4" w:space="0" w:color="auto"/>
            </w:tcBorders>
            <w:vAlign w:val="center"/>
            <w:hideMark/>
          </w:tcPr>
          <w:p w14:paraId="52F5DD4A" w14:textId="77777777" w:rsidR="00356C4B" w:rsidRPr="00356C4B" w:rsidRDefault="00356C4B" w:rsidP="00356C4B">
            <w:pPr>
              <w:rPr>
                <w:rFonts w:asciiTheme="minorHAnsi" w:hAnsiTheme="minorHAnsi" w:cstheme="minorHAnsi"/>
                <w:color w:val="000000"/>
                <w:sz w:val="18"/>
                <w:szCs w:val="18"/>
              </w:rPr>
            </w:pPr>
          </w:p>
        </w:tc>
        <w:tc>
          <w:tcPr>
            <w:tcW w:w="2771" w:type="dxa"/>
            <w:tcBorders>
              <w:top w:val="nil"/>
              <w:left w:val="nil"/>
              <w:bottom w:val="single" w:sz="4" w:space="0" w:color="auto"/>
              <w:right w:val="single" w:sz="4" w:space="0" w:color="auto"/>
            </w:tcBorders>
            <w:shd w:val="clear" w:color="auto" w:fill="auto"/>
            <w:noWrap/>
            <w:vAlign w:val="center"/>
            <w:hideMark/>
          </w:tcPr>
          <w:p w14:paraId="3D373A2C" w14:textId="77777777" w:rsidR="00356C4B" w:rsidRPr="00356C4B" w:rsidRDefault="00356C4B" w:rsidP="00356C4B">
            <w:pPr>
              <w:rPr>
                <w:rFonts w:asciiTheme="minorHAnsi" w:hAnsiTheme="minorHAnsi" w:cstheme="minorHAnsi"/>
                <w:color w:val="000000"/>
                <w:sz w:val="18"/>
                <w:szCs w:val="18"/>
              </w:rPr>
            </w:pPr>
            <w:r w:rsidRPr="00356C4B">
              <w:rPr>
                <w:rFonts w:asciiTheme="minorHAnsi" w:hAnsiTheme="minorHAnsi" w:cstheme="minorHAnsi"/>
                <w:color w:val="000000"/>
                <w:sz w:val="18"/>
                <w:szCs w:val="18"/>
              </w:rPr>
              <w:t xml:space="preserve">Humedales </w:t>
            </w:r>
            <w:proofErr w:type="spellStart"/>
            <w:r w:rsidRPr="00356C4B">
              <w:rPr>
                <w:rFonts w:asciiTheme="minorHAnsi" w:hAnsiTheme="minorHAnsi" w:cstheme="minorHAnsi"/>
                <w:color w:val="000000"/>
                <w:sz w:val="18"/>
                <w:szCs w:val="18"/>
              </w:rPr>
              <w:t>Ramsar</w:t>
            </w:r>
            <w:proofErr w:type="spellEnd"/>
          </w:p>
        </w:tc>
        <w:tc>
          <w:tcPr>
            <w:tcW w:w="7709" w:type="dxa"/>
            <w:tcBorders>
              <w:top w:val="single" w:sz="4" w:space="0" w:color="auto"/>
              <w:left w:val="nil"/>
              <w:bottom w:val="single" w:sz="4" w:space="0" w:color="auto"/>
              <w:right w:val="single" w:sz="4" w:space="0" w:color="auto"/>
            </w:tcBorders>
            <w:shd w:val="clear" w:color="auto" w:fill="auto"/>
            <w:noWrap/>
            <w:vAlign w:val="center"/>
            <w:hideMark/>
          </w:tcPr>
          <w:p w14:paraId="0ABF7F1B" w14:textId="77777777" w:rsidR="00356C4B" w:rsidRPr="000C2FC5" w:rsidRDefault="00B725D2" w:rsidP="000C2FC5">
            <w:pPr>
              <w:ind w:right="457"/>
              <w:rPr>
                <w:rStyle w:val="Hipervnculo"/>
                <w:rFonts w:asciiTheme="minorHAnsi" w:hAnsiTheme="minorHAnsi" w:cstheme="minorHAnsi"/>
                <w:sz w:val="18"/>
                <w:szCs w:val="20"/>
              </w:rPr>
            </w:pPr>
            <w:hyperlink r:id="rId39" w:history="1">
              <w:r w:rsidR="00356C4B" w:rsidRPr="000C2FC5">
                <w:rPr>
                  <w:rStyle w:val="Hipervnculo"/>
                  <w:rFonts w:asciiTheme="minorHAnsi" w:hAnsiTheme="minorHAnsi" w:cstheme="minorHAnsi"/>
                  <w:sz w:val="18"/>
                  <w:szCs w:val="20"/>
                </w:rPr>
                <w:t>https://humedaleschile.mma.gob.cl/ramsar/</w:t>
              </w:r>
            </w:hyperlink>
          </w:p>
        </w:tc>
      </w:tr>
      <w:tr w:rsidR="00356C4B" w:rsidRPr="00356C4B" w14:paraId="2D445B7C" w14:textId="77777777" w:rsidTr="009B5DCC">
        <w:trPr>
          <w:trHeight w:val="296"/>
        </w:trPr>
        <w:tc>
          <w:tcPr>
            <w:tcW w:w="2547" w:type="dxa"/>
            <w:tcBorders>
              <w:top w:val="nil"/>
              <w:left w:val="single" w:sz="4" w:space="0" w:color="auto"/>
              <w:bottom w:val="single" w:sz="4" w:space="0" w:color="auto"/>
              <w:right w:val="single" w:sz="4" w:space="0" w:color="auto"/>
            </w:tcBorders>
            <w:shd w:val="clear" w:color="auto" w:fill="auto"/>
            <w:vAlign w:val="center"/>
            <w:hideMark/>
          </w:tcPr>
          <w:p w14:paraId="009EC56F" w14:textId="77777777" w:rsidR="00356C4B" w:rsidRPr="00356C4B" w:rsidRDefault="00356C4B" w:rsidP="00356C4B">
            <w:pPr>
              <w:rPr>
                <w:rFonts w:asciiTheme="minorHAnsi" w:hAnsiTheme="minorHAnsi" w:cstheme="minorHAnsi"/>
                <w:color w:val="000000"/>
                <w:sz w:val="18"/>
                <w:szCs w:val="18"/>
              </w:rPr>
            </w:pPr>
            <w:r w:rsidRPr="00356C4B">
              <w:rPr>
                <w:rFonts w:asciiTheme="minorHAnsi" w:hAnsiTheme="minorHAnsi" w:cstheme="minorHAnsi"/>
                <w:color w:val="000000"/>
                <w:sz w:val="18"/>
                <w:szCs w:val="18"/>
              </w:rPr>
              <w:t>Población Protegida</w:t>
            </w:r>
          </w:p>
        </w:tc>
        <w:tc>
          <w:tcPr>
            <w:tcW w:w="2771" w:type="dxa"/>
            <w:tcBorders>
              <w:top w:val="nil"/>
              <w:left w:val="nil"/>
              <w:bottom w:val="single" w:sz="4" w:space="0" w:color="auto"/>
              <w:right w:val="single" w:sz="4" w:space="0" w:color="auto"/>
            </w:tcBorders>
            <w:shd w:val="clear" w:color="auto" w:fill="auto"/>
            <w:noWrap/>
            <w:vAlign w:val="center"/>
            <w:hideMark/>
          </w:tcPr>
          <w:p w14:paraId="6608EA18" w14:textId="77777777" w:rsidR="00356C4B" w:rsidRPr="00356C4B" w:rsidRDefault="00356C4B" w:rsidP="00356C4B">
            <w:pPr>
              <w:rPr>
                <w:rFonts w:asciiTheme="minorHAnsi" w:hAnsiTheme="minorHAnsi" w:cstheme="minorHAnsi"/>
                <w:color w:val="000000"/>
                <w:sz w:val="18"/>
                <w:szCs w:val="18"/>
              </w:rPr>
            </w:pPr>
            <w:r w:rsidRPr="00356C4B">
              <w:rPr>
                <w:rFonts w:asciiTheme="minorHAnsi" w:hAnsiTheme="minorHAnsi" w:cstheme="minorHAnsi"/>
                <w:color w:val="000000"/>
                <w:sz w:val="18"/>
                <w:szCs w:val="18"/>
              </w:rPr>
              <w:t>Mapas pueblos indígenas (JPG)</w:t>
            </w:r>
          </w:p>
        </w:tc>
        <w:tc>
          <w:tcPr>
            <w:tcW w:w="7709" w:type="dxa"/>
            <w:tcBorders>
              <w:top w:val="single" w:sz="4" w:space="0" w:color="auto"/>
              <w:left w:val="nil"/>
              <w:bottom w:val="single" w:sz="4" w:space="0" w:color="auto"/>
              <w:right w:val="single" w:sz="4" w:space="0" w:color="auto"/>
            </w:tcBorders>
            <w:shd w:val="clear" w:color="auto" w:fill="auto"/>
            <w:noWrap/>
            <w:vAlign w:val="center"/>
            <w:hideMark/>
          </w:tcPr>
          <w:p w14:paraId="7F099274" w14:textId="69EE7192" w:rsidR="00356C4B" w:rsidRPr="000C2FC5" w:rsidRDefault="00B725D2" w:rsidP="000C2FC5">
            <w:pPr>
              <w:ind w:right="457"/>
              <w:rPr>
                <w:rStyle w:val="Hipervnculo"/>
                <w:rFonts w:asciiTheme="minorHAnsi" w:hAnsiTheme="minorHAnsi" w:cstheme="minorHAnsi"/>
                <w:sz w:val="18"/>
                <w:szCs w:val="20"/>
              </w:rPr>
            </w:pPr>
            <w:hyperlink r:id="rId40" w:history="1">
              <w:r w:rsidR="00356C4B" w:rsidRPr="000C2FC5">
                <w:rPr>
                  <w:rStyle w:val="Hipervnculo"/>
                  <w:rFonts w:asciiTheme="minorHAnsi" w:hAnsiTheme="minorHAnsi" w:cstheme="minorHAnsi"/>
                  <w:sz w:val="18"/>
                  <w:szCs w:val="20"/>
                </w:rPr>
                <w:t>https://www.mop.cl/asuntosindigenas/Paginas/Mapas.aspx</w:t>
              </w:r>
            </w:hyperlink>
            <w:r w:rsidR="00941BB7">
              <w:rPr>
                <w:rStyle w:val="Hipervnculo"/>
                <w:rFonts w:asciiTheme="minorHAnsi" w:hAnsiTheme="minorHAnsi" w:cstheme="minorHAnsi"/>
                <w:sz w:val="18"/>
                <w:szCs w:val="20"/>
              </w:rPr>
              <w:t xml:space="preserve"> </w:t>
            </w:r>
          </w:p>
        </w:tc>
      </w:tr>
      <w:tr w:rsidR="00356C4B" w:rsidRPr="00356C4B" w14:paraId="470380EC" w14:textId="77777777" w:rsidTr="009B5DCC">
        <w:trPr>
          <w:trHeight w:val="592"/>
        </w:trPr>
        <w:tc>
          <w:tcPr>
            <w:tcW w:w="254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767AE4" w14:textId="77777777" w:rsidR="00356C4B" w:rsidRPr="00356C4B" w:rsidRDefault="00356C4B" w:rsidP="00356C4B">
            <w:pPr>
              <w:rPr>
                <w:rFonts w:asciiTheme="minorHAnsi" w:hAnsiTheme="minorHAnsi" w:cstheme="minorHAnsi"/>
                <w:color w:val="000000"/>
                <w:sz w:val="18"/>
                <w:szCs w:val="18"/>
              </w:rPr>
            </w:pPr>
            <w:r w:rsidRPr="00356C4B">
              <w:rPr>
                <w:rFonts w:asciiTheme="minorHAnsi" w:hAnsiTheme="minorHAnsi" w:cstheme="minorHAnsi"/>
                <w:color w:val="000000"/>
                <w:sz w:val="18"/>
                <w:szCs w:val="18"/>
              </w:rPr>
              <w:t>Áreas con valor para la observación astronómica con fines de investigación científica</w:t>
            </w:r>
          </w:p>
        </w:tc>
        <w:tc>
          <w:tcPr>
            <w:tcW w:w="2771" w:type="dxa"/>
            <w:tcBorders>
              <w:top w:val="single" w:sz="4" w:space="0" w:color="auto"/>
              <w:left w:val="nil"/>
              <w:bottom w:val="single" w:sz="4" w:space="0" w:color="auto"/>
              <w:right w:val="single" w:sz="4" w:space="0" w:color="auto"/>
            </w:tcBorders>
            <w:shd w:val="clear" w:color="auto" w:fill="auto"/>
            <w:noWrap/>
            <w:vAlign w:val="center"/>
            <w:hideMark/>
          </w:tcPr>
          <w:p w14:paraId="06554450" w14:textId="2CBF63B8" w:rsidR="00356C4B" w:rsidRPr="00356C4B" w:rsidRDefault="000C2FC5" w:rsidP="000C2FC5">
            <w:pPr>
              <w:rPr>
                <w:rFonts w:asciiTheme="minorHAnsi" w:hAnsiTheme="minorHAnsi" w:cstheme="minorHAnsi"/>
                <w:color w:val="000000"/>
                <w:sz w:val="18"/>
                <w:szCs w:val="18"/>
              </w:rPr>
            </w:pPr>
            <w:r>
              <w:rPr>
                <w:rFonts w:asciiTheme="minorHAnsi" w:hAnsiTheme="minorHAnsi" w:cstheme="minorHAnsi"/>
                <w:color w:val="000000"/>
                <w:sz w:val="18"/>
                <w:szCs w:val="18"/>
              </w:rPr>
              <w:t>Observatorios (listado)</w:t>
            </w:r>
          </w:p>
        </w:tc>
        <w:tc>
          <w:tcPr>
            <w:tcW w:w="7709" w:type="dxa"/>
            <w:tcBorders>
              <w:top w:val="single" w:sz="4" w:space="0" w:color="auto"/>
              <w:left w:val="nil"/>
              <w:bottom w:val="single" w:sz="4" w:space="0" w:color="auto"/>
              <w:right w:val="single" w:sz="4" w:space="0" w:color="auto"/>
            </w:tcBorders>
            <w:shd w:val="clear" w:color="auto" w:fill="auto"/>
            <w:noWrap/>
            <w:vAlign w:val="center"/>
            <w:hideMark/>
          </w:tcPr>
          <w:p w14:paraId="102A6F7B" w14:textId="4949A015" w:rsidR="00356C4B" w:rsidRPr="00356C4B" w:rsidRDefault="00356C4B" w:rsidP="00272F3D">
            <w:pPr>
              <w:ind w:right="1682"/>
              <w:rPr>
                <w:rFonts w:asciiTheme="minorHAnsi" w:hAnsiTheme="minorHAnsi" w:cstheme="minorHAnsi"/>
                <w:color w:val="000000"/>
                <w:sz w:val="18"/>
                <w:szCs w:val="18"/>
              </w:rPr>
            </w:pPr>
            <w:r w:rsidRPr="00356C4B">
              <w:rPr>
                <w:rFonts w:asciiTheme="minorHAnsi" w:hAnsiTheme="minorHAnsi" w:cstheme="minorHAnsi"/>
                <w:color w:val="000000"/>
                <w:sz w:val="18"/>
                <w:szCs w:val="18"/>
              </w:rPr>
              <w:t xml:space="preserve">Google </w:t>
            </w:r>
            <w:proofErr w:type="spellStart"/>
            <w:r w:rsidRPr="00356C4B">
              <w:rPr>
                <w:rFonts w:asciiTheme="minorHAnsi" w:hAnsiTheme="minorHAnsi" w:cstheme="minorHAnsi"/>
                <w:color w:val="000000"/>
                <w:sz w:val="18"/>
                <w:szCs w:val="18"/>
              </w:rPr>
              <w:t>Earth</w:t>
            </w:r>
            <w:proofErr w:type="spellEnd"/>
          </w:p>
        </w:tc>
      </w:tr>
      <w:tr w:rsidR="00356C4B" w:rsidRPr="00356C4B" w14:paraId="209448EC" w14:textId="77777777" w:rsidTr="009B5DCC">
        <w:trPr>
          <w:trHeight w:val="296"/>
        </w:trPr>
        <w:tc>
          <w:tcPr>
            <w:tcW w:w="5318" w:type="dxa"/>
            <w:gridSpan w:val="2"/>
            <w:tcBorders>
              <w:top w:val="single" w:sz="4" w:space="0" w:color="auto"/>
            </w:tcBorders>
            <w:shd w:val="clear" w:color="auto" w:fill="F2F2F2" w:themeFill="background1" w:themeFillShade="F2"/>
            <w:vAlign w:val="center"/>
            <w:hideMark/>
          </w:tcPr>
          <w:p w14:paraId="58A297DB" w14:textId="77777777" w:rsidR="009B5DCC" w:rsidRDefault="009B5DCC" w:rsidP="00356C4B">
            <w:pPr>
              <w:rPr>
                <w:rFonts w:asciiTheme="minorHAnsi" w:hAnsiTheme="minorHAnsi" w:cstheme="minorHAnsi"/>
                <w:b/>
                <w:bCs/>
                <w:color w:val="000000"/>
                <w:sz w:val="18"/>
                <w:szCs w:val="18"/>
              </w:rPr>
            </w:pPr>
          </w:p>
          <w:p w14:paraId="0C108A8A" w14:textId="77777777" w:rsidR="009B5DCC" w:rsidRDefault="009B5DCC" w:rsidP="00356C4B">
            <w:pPr>
              <w:rPr>
                <w:rFonts w:asciiTheme="minorHAnsi" w:hAnsiTheme="minorHAnsi" w:cstheme="minorHAnsi"/>
                <w:b/>
                <w:bCs/>
                <w:color w:val="000000"/>
                <w:sz w:val="18"/>
                <w:szCs w:val="18"/>
              </w:rPr>
            </w:pPr>
          </w:p>
          <w:p w14:paraId="35D5607D" w14:textId="77777777" w:rsidR="009B5DCC" w:rsidRDefault="009B5DCC" w:rsidP="00356C4B">
            <w:pPr>
              <w:rPr>
                <w:rFonts w:asciiTheme="minorHAnsi" w:hAnsiTheme="minorHAnsi" w:cstheme="minorHAnsi"/>
                <w:b/>
                <w:bCs/>
                <w:color w:val="000000"/>
                <w:sz w:val="18"/>
                <w:szCs w:val="18"/>
              </w:rPr>
            </w:pPr>
          </w:p>
          <w:p w14:paraId="7CD0BFE5" w14:textId="55E359D3" w:rsidR="00356C4B" w:rsidRPr="00356C4B" w:rsidRDefault="00356C4B" w:rsidP="00356C4B">
            <w:pPr>
              <w:rPr>
                <w:rFonts w:asciiTheme="minorHAnsi" w:hAnsiTheme="minorHAnsi" w:cstheme="minorHAnsi"/>
                <w:color w:val="000000"/>
                <w:sz w:val="18"/>
                <w:szCs w:val="18"/>
              </w:rPr>
            </w:pPr>
          </w:p>
        </w:tc>
        <w:tc>
          <w:tcPr>
            <w:tcW w:w="7709" w:type="dxa"/>
            <w:tcBorders>
              <w:top w:val="single" w:sz="4" w:space="0" w:color="auto"/>
            </w:tcBorders>
            <w:shd w:val="clear" w:color="auto" w:fill="F2F2F2" w:themeFill="background1" w:themeFillShade="F2"/>
            <w:noWrap/>
            <w:vAlign w:val="center"/>
            <w:hideMark/>
          </w:tcPr>
          <w:p w14:paraId="6F5EBD62" w14:textId="77777777" w:rsidR="00356C4B" w:rsidRPr="00356C4B" w:rsidRDefault="00356C4B" w:rsidP="00272F3D">
            <w:pPr>
              <w:ind w:right="1682"/>
              <w:rPr>
                <w:rFonts w:asciiTheme="minorHAnsi" w:hAnsiTheme="minorHAnsi" w:cstheme="minorHAnsi"/>
                <w:color w:val="000000"/>
                <w:sz w:val="18"/>
                <w:szCs w:val="18"/>
              </w:rPr>
            </w:pPr>
            <w:r w:rsidRPr="00356C4B">
              <w:rPr>
                <w:rFonts w:asciiTheme="minorHAnsi" w:hAnsiTheme="minorHAnsi" w:cstheme="minorHAnsi"/>
                <w:color w:val="000000"/>
                <w:sz w:val="18"/>
                <w:szCs w:val="18"/>
              </w:rPr>
              <w:t> </w:t>
            </w:r>
          </w:p>
        </w:tc>
      </w:tr>
      <w:tr w:rsidR="00EE1750" w:rsidRPr="00356C4B" w14:paraId="71D1516F" w14:textId="77777777" w:rsidTr="009B5DCC">
        <w:trPr>
          <w:trHeight w:val="296"/>
        </w:trPr>
        <w:tc>
          <w:tcPr>
            <w:tcW w:w="5318" w:type="dxa"/>
            <w:gridSpan w:val="2"/>
            <w:tcBorders>
              <w:left w:val="single" w:sz="4" w:space="0" w:color="auto"/>
              <w:bottom w:val="single" w:sz="4" w:space="0" w:color="auto"/>
              <w:right w:val="single" w:sz="4" w:space="0" w:color="auto"/>
            </w:tcBorders>
            <w:shd w:val="clear" w:color="auto" w:fill="auto"/>
            <w:vAlign w:val="center"/>
          </w:tcPr>
          <w:p w14:paraId="3E869AD3" w14:textId="25A48421" w:rsidR="00EE1750" w:rsidRPr="00356C4B" w:rsidRDefault="00EE1750" w:rsidP="00EE1750">
            <w:pPr>
              <w:rPr>
                <w:rFonts w:asciiTheme="minorHAnsi" w:hAnsiTheme="minorHAnsi" w:cstheme="minorHAnsi"/>
                <w:color w:val="000000"/>
                <w:sz w:val="18"/>
                <w:szCs w:val="18"/>
              </w:rPr>
            </w:pPr>
            <w:r w:rsidRPr="00356C4B">
              <w:rPr>
                <w:rFonts w:asciiTheme="minorHAnsi" w:hAnsiTheme="minorHAnsi" w:cstheme="minorHAnsi"/>
                <w:b/>
                <w:bCs/>
                <w:color w:val="000000"/>
                <w:sz w:val="18"/>
                <w:szCs w:val="18"/>
              </w:rPr>
              <w:lastRenderedPageBreak/>
              <w:t>Valor paisajístico y turístico</w:t>
            </w:r>
            <w:r w:rsidRPr="00356C4B">
              <w:rPr>
                <w:rFonts w:asciiTheme="minorHAnsi" w:hAnsiTheme="minorHAnsi" w:cstheme="minorHAnsi"/>
                <w:color w:val="000000"/>
                <w:sz w:val="18"/>
                <w:szCs w:val="18"/>
              </w:rPr>
              <w:t> </w:t>
            </w:r>
          </w:p>
        </w:tc>
        <w:tc>
          <w:tcPr>
            <w:tcW w:w="7709" w:type="dxa"/>
            <w:tcBorders>
              <w:left w:val="nil"/>
              <w:bottom w:val="single" w:sz="4" w:space="0" w:color="auto"/>
              <w:right w:val="single" w:sz="4" w:space="0" w:color="auto"/>
            </w:tcBorders>
            <w:shd w:val="clear" w:color="auto" w:fill="auto"/>
            <w:noWrap/>
            <w:vAlign w:val="center"/>
          </w:tcPr>
          <w:p w14:paraId="4CEE6CD0" w14:textId="336DB4F7" w:rsidR="00EE1750" w:rsidRPr="00356C4B" w:rsidRDefault="00EE1750" w:rsidP="00EE1750">
            <w:pPr>
              <w:ind w:right="1682"/>
              <w:rPr>
                <w:rFonts w:asciiTheme="minorHAnsi" w:hAnsiTheme="minorHAnsi" w:cstheme="minorHAnsi"/>
                <w:color w:val="000000"/>
                <w:sz w:val="18"/>
                <w:szCs w:val="18"/>
              </w:rPr>
            </w:pPr>
            <w:r w:rsidRPr="00356C4B">
              <w:rPr>
                <w:rFonts w:asciiTheme="minorHAnsi" w:hAnsiTheme="minorHAnsi" w:cstheme="minorHAnsi"/>
                <w:color w:val="000000"/>
                <w:sz w:val="18"/>
                <w:szCs w:val="18"/>
              </w:rPr>
              <w:t> </w:t>
            </w:r>
          </w:p>
        </w:tc>
      </w:tr>
      <w:tr w:rsidR="00EE1750" w:rsidRPr="00356C4B" w14:paraId="400B6698" w14:textId="77777777" w:rsidTr="00272F3D">
        <w:trPr>
          <w:trHeight w:val="296"/>
        </w:trPr>
        <w:tc>
          <w:tcPr>
            <w:tcW w:w="2547" w:type="dxa"/>
            <w:tcBorders>
              <w:top w:val="nil"/>
              <w:left w:val="single" w:sz="4" w:space="0" w:color="auto"/>
              <w:bottom w:val="single" w:sz="4" w:space="0" w:color="auto"/>
              <w:right w:val="single" w:sz="4" w:space="0" w:color="auto"/>
            </w:tcBorders>
            <w:shd w:val="clear" w:color="auto" w:fill="auto"/>
            <w:vAlign w:val="center"/>
            <w:hideMark/>
          </w:tcPr>
          <w:p w14:paraId="73BE43FF" w14:textId="77777777" w:rsidR="00EE1750" w:rsidRPr="00356C4B" w:rsidRDefault="00EE1750" w:rsidP="00EE1750">
            <w:pPr>
              <w:rPr>
                <w:rFonts w:asciiTheme="minorHAnsi" w:hAnsiTheme="minorHAnsi" w:cstheme="minorHAnsi"/>
                <w:color w:val="000000"/>
                <w:sz w:val="18"/>
                <w:szCs w:val="18"/>
              </w:rPr>
            </w:pPr>
            <w:r w:rsidRPr="00356C4B">
              <w:rPr>
                <w:rFonts w:asciiTheme="minorHAnsi" w:hAnsiTheme="minorHAnsi" w:cstheme="minorHAnsi"/>
                <w:color w:val="000000"/>
                <w:sz w:val="18"/>
                <w:szCs w:val="18"/>
              </w:rPr>
              <w:t>Valor paisajístico</w:t>
            </w:r>
          </w:p>
        </w:tc>
        <w:tc>
          <w:tcPr>
            <w:tcW w:w="2771" w:type="dxa"/>
            <w:tcBorders>
              <w:top w:val="nil"/>
              <w:left w:val="nil"/>
              <w:bottom w:val="single" w:sz="4" w:space="0" w:color="auto"/>
              <w:right w:val="single" w:sz="4" w:space="0" w:color="auto"/>
            </w:tcBorders>
            <w:shd w:val="clear" w:color="auto" w:fill="auto"/>
            <w:noWrap/>
            <w:vAlign w:val="center"/>
            <w:hideMark/>
          </w:tcPr>
          <w:p w14:paraId="65438BAA" w14:textId="77777777" w:rsidR="00EE1750" w:rsidRPr="00356C4B" w:rsidRDefault="00EE1750" w:rsidP="00EE1750">
            <w:pPr>
              <w:rPr>
                <w:rFonts w:asciiTheme="minorHAnsi" w:hAnsiTheme="minorHAnsi" w:cstheme="minorHAnsi"/>
                <w:color w:val="000000"/>
                <w:sz w:val="18"/>
                <w:szCs w:val="18"/>
              </w:rPr>
            </w:pPr>
            <w:r w:rsidRPr="00356C4B">
              <w:rPr>
                <w:rFonts w:asciiTheme="minorHAnsi" w:hAnsiTheme="minorHAnsi" w:cstheme="minorHAnsi"/>
                <w:color w:val="000000"/>
                <w:sz w:val="18"/>
                <w:szCs w:val="18"/>
              </w:rPr>
              <w:t> </w:t>
            </w:r>
          </w:p>
        </w:tc>
        <w:tc>
          <w:tcPr>
            <w:tcW w:w="7709" w:type="dxa"/>
            <w:tcBorders>
              <w:top w:val="single" w:sz="4" w:space="0" w:color="auto"/>
              <w:left w:val="nil"/>
              <w:bottom w:val="single" w:sz="4" w:space="0" w:color="auto"/>
              <w:right w:val="single" w:sz="4" w:space="0" w:color="auto"/>
            </w:tcBorders>
            <w:shd w:val="clear" w:color="auto" w:fill="auto"/>
            <w:noWrap/>
            <w:vAlign w:val="center"/>
            <w:hideMark/>
          </w:tcPr>
          <w:p w14:paraId="6B51E6AD" w14:textId="77777777" w:rsidR="00EE1750" w:rsidRPr="00356C4B" w:rsidRDefault="00EE1750" w:rsidP="00EE1750">
            <w:pPr>
              <w:ind w:right="1682"/>
              <w:rPr>
                <w:rFonts w:asciiTheme="minorHAnsi" w:hAnsiTheme="minorHAnsi" w:cstheme="minorHAnsi"/>
                <w:color w:val="000000"/>
                <w:sz w:val="18"/>
                <w:szCs w:val="18"/>
              </w:rPr>
            </w:pPr>
            <w:r w:rsidRPr="00356C4B">
              <w:rPr>
                <w:rFonts w:asciiTheme="minorHAnsi" w:hAnsiTheme="minorHAnsi" w:cstheme="minorHAnsi"/>
                <w:color w:val="000000"/>
                <w:sz w:val="18"/>
                <w:szCs w:val="18"/>
              </w:rPr>
              <w:t> </w:t>
            </w:r>
          </w:p>
        </w:tc>
      </w:tr>
      <w:tr w:rsidR="00EE1750" w:rsidRPr="00356C4B" w14:paraId="1D68F3FC" w14:textId="77777777" w:rsidTr="00272F3D">
        <w:trPr>
          <w:trHeight w:val="296"/>
        </w:trPr>
        <w:tc>
          <w:tcPr>
            <w:tcW w:w="2547" w:type="dxa"/>
            <w:vMerge w:val="restart"/>
            <w:tcBorders>
              <w:top w:val="nil"/>
              <w:left w:val="single" w:sz="4" w:space="0" w:color="auto"/>
              <w:bottom w:val="single" w:sz="4" w:space="0" w:color="000000"/>
              <w:right w:val="single" w:sz="4" w:space="0" w:color="auto"/>
            </w:tcBorders>
            <w:shd w:val="clear" w:color="auto" w:fill="auto"/>
            <w:vAlign w:val="center"/>
            <w:hideMark/>
          </w:tcPr>
          <w:p w14:paraId="106BB6DB" w14:textId="77777777" w:rsidR="00EE1750" w:rsidRPr="00356C4B" w:rsidRDefault="00EE1750" w:rsidP="00EE1750">
            <w:pPr>
              <w:rPr>
                <w:rFonts w:asciiTheme="minorHAnsi" w:hAnsiTheme="minorHAnsi" w:cstheme="minorHAnsi"/>
                <w:color w:val="000000"/>
                <w:sz w:val="18"/>
                <w:szCs w:val="18"/>
              </w:rPr>
            </w:pPr>
            <w:r w:rsidRPr="00356C4B">
              <w:rPr>
                <w:rFonts w:asciiTheme="minorHAnsi" w:hAnsiTheme="minorHAnsi" w:cstheme="minorHAnsi"/>
                <w:color w:val="000000"/>
                <w:sz w:val="18"/>
                <w:szCs w:val="18"/>
              </w:rPr>
              <w:t>Valor turístico</w:t>
            </w:r>
          </w:p>
        </w:tc>
        <w:tc>
          <w:tcPr>
            <w:tcW w:w="2771" w:type="dxa"/>
            <w:tcBorders>
              <w:top w:val="nil"/>
              <w:left w:val="nil"/>
              <w:bottom w:val="single" w:sz="4" w:space="0" w:color="auto"/>
              <w:right w:val="single" w:sz="4" w:space="0" w:color="auto"/>
            </w:tcBorders>
            <w:shd w:val="clear" w:color="auto" w:fill="auto"/>
            <w:noWrap/>
            <w:vAlign w:val="center"/>
            <w:hideMark/>
          </w:tcPr>
          <w:p w14:paraId="0F5296AD" w14:textId="77777777" w:rsidR="00EE1750" w:rsidRPr="00356C4B" w:rsidRDefault="00EE1750" w:rsidP="00EE1750">
            <w:pPr>
              <w:rPr>
                <w:rFonts w:asciiTheme="minorHAnsi" w:hAnsiTheme="minorHAnsi" w:cstheme="minorHAnsi"/>
                <w:color w:val="000000"/>
                <w:sz w:val="18"/>
                <w:szCs w:val="18"/>
              </w:rPr>
            </w:pPr>
            <w:r w:rsidRPr="00356C4B">
              <w:rPr>
                <w:rFonts w:asciiTheme="minorHAnsi" w:hAnsiTheme="minorHAnsi" w:cstheme="minorHAnsi"/>
                <w:color w:val="000000"/>
                <w:sz w:val="18"/>
                <w:szCs w:val="18"/>
              </w:rPr>
              <w:t>Mapas destinos turísticos 2018 (JPG)</w:t>
            </w:r>
          </w:p>
        </w:tc>
        <w:tc>
          <w:tcPr>
            <w:tcW w:w="7709" w:type="dxa"/>
            <w:tcBorders>
              <w:top w:val="single" w:sz="4" w:space="0" w:color="auto"/>
              <w:left w:val="nil"/>
              <w:bottom w:val="single" w:sz="4" w:space="0" w:color="auto"/>
              <w:right w:val="single" w:sz="4" w:space="0" w:color="auto"/>
            </w:tcBorders>
            <w:shd w:val="clear" w:color="auto" w:fill="auto"/>
            <w:noWrap/>
            <w:vAlign w:val="center"/>
            <w:hideMark/>
          </w:tcPr>
          <w:p w14:paraId="6E6B1747" w14:textId="7E0EFED0" w:rsidR="00EE1750" w:rsidRPr="000C2FC5" w:rsidRDefault="00B725D2" w:rsidP="00EE1750">
            <w:pPr>
              <w:ind w:right="457"/>
              <w:rPr>
                <w:rFonts w:asciiTheme="minorHAnsi" w:hAnsiTheme="minorHAnsi" w:cstheme="minorHAnsi"/>
                <w:color w:val="000000"/>
                <w:sz w:val="18"/>
                <w:szCs w:val="18"/>
                <w:u w:val="single"/>
              </w:rPr>
            </w:pPr>
            <w:hyperlink r:id="rId41" w:history="1">
              <w:r w:rsidR="00EE1750" w:rsidRPr="000C2FC5">
                <w:rPr>
                  <w:rStyle w:val="Hipervnculo"/>
                  <w:rFonts w:asciiTheme="minorHAnsi" w:hAnsiTheme="minorHAnsi" w:cstheme="minorHAnsi"/>
                  <w:sz w:val="18"/>
                  <w:szCs w:val="20"/>
                </w:rPr>
                <w:t>http://www.subturismo.gob.cl/mapas-regionales/</w:t>
              </w:r>
            </w:hyperlink>
            <w:r w:rsidR="00EE1750">
              <w:rPr>
                <w:rStyle w:val="Hipervnculo"/>
                <w:rFonts w:asciiTheme="minorHAnsi" w:hAnsiTheme="minorHAnsi" w:cstheme="minorHAnsi"/>
                <w:sz w:val="18"/>
                <w:szCs w:val="20"/>
              </w:rPr>
              <w:t xml:space="preserve">  </w:t>
            </w:r>
          </w:p>
        </w:tc>
      </w:tr>
      <w:tr w:rsidR="00EE1750" w:rsidRPr="00356C4B" w14:paraId="5AA96AA3" w14:textId="77777777" w:rsidTr="00272F3D">
        <w:trPr>
          <w:trHeight w:val="296"/>
        </w:trPr>
        <w:tc>
          <w:tcPr>
            <w:tcW w:w="2547" w:type="dxa"/>
            <w:vMerge/>
            <w:tcBorders>
              <w:top w:val="nil"/>
              <w:left w:val="single" w:sz="4" w:space="0" w:color="auto"/>
              <w:bottom w:val="single" w:sz="4" w:space="0" w:color="000000"/>
              <w:right w:val="single" w:sz="4" w:space="0" w:color="auto"/>
            </w:tcBorders>
            <w:vAlign w:val="center"/>
            <w:hideMark/>
          </w:tcPr>
          <w:p w14:paraId="5E64C151" w14:textId="77777777" w:rsidR="00EE1750" w:rsidRPr="00356C4B" w:rsidRDefault="00EE1750" w:rsidP="00EE1750">
            <w:pPr>
              <w:rPr>
                <w:rFonts w:asciiTheme="minorHAnsi" w:hAnsiTheme="minorHAnsi" w:cstheme="minorHAnsi"/>
                <w:color w:val="000000"/>
                <w:sz w:val="18"/>
                <w:szCs w:val="18"/>
              </w:rPr>
            </w:pPr>
          </w:p>
        </w:tc>
        <w:tc>
          <w:tcPr>
            <w:tcW w:w="2771" w:type="dxa"/>
            <w:tcBorders>
              <w:top w:val="nil"/>
              <w:left w:val="nil"/>
              <w:bottom w:val="single" w:sz="4" w:space="0" w:color="auto"/>
              <w:right w:val="single" w:sz="4" w:space="0" w:color="auto"/>
            </w:tcBorders>
            <w:shd w:val="clear" w:color="auto" w:fill="auto"/>
            <w:noWrap/>
            <w:vAlign w:val="center"/>
            <w:hideMark/>
          </w:tcPr>
          <w:p w14:paraId="5A593829" w14:textId="77777777" w:rsidR="00EE1750" w:rsidRPr="00356C4B" w:rsidRDefault="00EE1750" w:rsidP="00EE1750">
            <w:pPr>
              <w:rPr>
                <w:rFonts w:asciiTheme="minorHAnsi" w:hAnsiTheme="minorHAnsi" w:cstheme="minorHAnsi"/>
                <w:color w:val="000000"/>
                <w:sz w:val="18"/>
                <w:szCs w:val="18"/>
              </w:rPr>
            </w:pPr>
            <w:r w:rsidRPr="00356C4B">
              <w:rPr>
                <w:rFonts w:asciiTheme="minorHAnsi" w:hAnsiTheme="minorHAnsi" w:cstheme="minorHAnsi"/>
                <w:color w:val="000000"/>
                <w:sz w:val="18"/>
                <w:szCs w:val="18"/>
              </w:rPr>
              <w:t>ZOIT (KML)</w:t>
            </w:r>
          </w:p>
        </w:tc>
        <w:tc>
          <w:tcPr>
            <w:tcW w:w="7709" w:type="dxa"/>
            <w:tcBorders>
              <w:top w:val="single" w:sz="4" w:space="0" w:color="auto"/>
              <w:left w:val="nil"/>
              <w:bottom w:val="single" w:sz="4" w:space="0" w:color="auto"/>
              <w:right w:val="single" w:sz="4" w:space="0" w:color="auto"/>
            </w:tcBorders>
            <w:shd w:val="clear" w:color="auto" w:fill="auto"/>
            <w:noWrap/>
            <w:vAlign w:val="center"/>
            <w:hideMark/>
          </w:tcPr>
          <w:p w14:paraId="2BCC60C7" w14:textId="245C2548" w:rsidR="00EE1750" w:rsidRPr="000C2FC5" w:rsidRDefault="00B725D2" w:rsidP="00EE1750">
            <w:pPr>
              <w:ind w:right="457"/>
              <w:rPr>
                <w:rFonts w:asciiTheme="minorHAnsi" w:hAnsiTheme="minorHAnsi" w:cstheme="minorHAnsi"/>
                <w:color w:val="000000"/>
                <w:sz w:val="20"/>
                <w:szCs w:val="20"/>
                <w:u w:val="single"/>
              </w:rPr>
            </w:pPr>
            <w:hyperlink r:id="rId42" w:history="1">
              <w:r w:rsidR="00EE1750" w:rsidRPr="000C2FC5">
                <w:rPr>
                  <w:rStyle w:val="Hipervnculo"/>
                  <w:rFonts w:asciiTheme="minorHAnsi" w:hAnsiTheme="minorHAnsi" w:cstheme="minorHAnsi"/>
                  <w:sz w:val="18"/>
                  <w:szCs w:val="20"/>
                </w:rPr>
                <w:t>http://www.subturismo.gob.cl/zoit/zoit-declaradas-2/</w:t>
              </w:r>
            </w:hyperlink>
            <w:r w:rsidR="00EE1750">
              <w:rPr>
                <w:rStyle w:val="Hipervnculo"/>
                <w:rFonts w:asciiTheme="minorHAnsi" w:hAnsiTheme="minorHAnsi" w:cstheme="minorHAnsi"/>
                <w:sz w:val="18"/>
                <w:szCs w:val="20"/>
              </w:rPr>
              <w:t xml:space="preserve"> </w:t>
            </w:r>
            <w:r w:rsidR="00EE1750" w:rsidRPr="000C2FC5">
              <w:rPr>
                <w:rStyle w:val="Hipervnculo"/>
                <w:rFonts w:asciiTheme="minorHAnsi" w:hAnsiTheme="minorHAnsi" w:cstheme="minorHAnsi"/>
                <w:sz w:val="18"/>
                <w:szCs w:val="20"/>
              </w:rPr>
              <w:t xml:space="preserve"> </w:t>
            </w:r>
          </w:p>
        </w:tc>
      </w:tr>
      <w:tr w:rsidR="00EE1750" w:rsidRPr="00356C4B" w14:paraId="0E895685" w14:textId="77777777" w:rsidTr="00272F3D">
        <w:trPr>
          <w:trHeight w:val="296"/>
        </w:trPr>
        <w:tc>
          <w:tcPr>
            <w:tcW w:w="5318" w:type="dxa"/>
            <w:gridSpan w:val="2"/>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5BD3C871" w14:textId="4FFB5F11" w:rsidR="00EE1750" w:rsidRPr="00356C4B" w:rsidRDefault="00EE1750" w:rsidP="00EE1750">
            <w:pPr>
              <w:rPr>
                <w:rFonts w:asciiTheme="minorHAnsi" w:hAnsiTheme="minorHAnsi" w:cstheme="minorHAnsi"/>
                <w:color w:val="000000"/>
                <w:sz w:val="18"/>
                <w:szCs w:val="18"/>
              </w:rPr>
            </w:pPr>
            <w:r w:rsidRPr="00356C4B">
              <w:rPr>
                <w:rFonts w:asciiTheme="minorHAnsi" w:hAnsiTheme="minorHAnsi" w:cstheme="minorHAnsi"/>
                <w:b/>
                <w:bCs/>
                <w:color w:val="000000"/>
                <w:sz w:val="18"/>
                <w:szCs w:val="18"/>
              </w:rPr>
              <w:t>Patrimonio cultural</w:t>
            </w:r>
            <w:r w:rsidRPr="00356C4B">
              <w:rPr>
                <w:rFonts w:asciiTheme="minorHAnsi" w:hAnsiTheme="minorHAnsi" w:cstheme="minorHAnsi"/>
                <w:color w:val="000000"/>
                <w:sz w:val="18"/>
                <w:szCs w:val="18"/>
              </w:rPr>
              <w:t> </w:t>
            </w:r>
          </w:p>
        </w:tc>
        <w:tc>
          <w:tcPr>
            <w:tcW w:w="7709"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14:paraId="66BD7DA0" w14:textId="774C879C" w:rsidR="00EE1750" w:rsidRPr="00356C4B" w:rsidRDefault="00EE1750" w:rsidP="00EE1750">
            <w:pPr>
              <w:ind w:right="1682"/>
              <w:rPr>
                <w:rFonts w:asciiTheme="minorHAnsi" w:hAnsiTheme="minorHAnsi" w:cstheme="minorHAnsi"/>
                <w:color w:val="000000"/>
                <w:sz w:val="18"/>
                <w:szCs w:val="18"/>
              </w:rPr>
            </w:pPr>
            <w:r w:rsidRPr="00356C4B">
              <w:rPr>
                <w:rFonts w:asciiTheme="minorHAnsi" w:hAnsiTheme="minorHAnsi" w:cstheme="minorHAnsi"/>
                <w:sz w:val="18"/>
                <w:szCs w:val="18"/>
              </w:rPr>
              <w:t xml:space="preserve"> </w:t>
            </w:r>
          </w:p>
        </w:tc>
      </w:tr>
      <w:tr w:rsidR="00EE1750" w:rsidRPr="00356C4B" w14:paraId="4C85562D" w14:textId="77777777" w:rsidTr="00272F3D">
        <w:trPr>
          <w:trHeight w:val="296"/>
        </w:trPr>
        <w:tc>
          <w:tcPr>
            <w:tcW w:w="2547" w:type="dxa"/>
            <w:tcBorders>
              <w:top w:val="nil"/>
              <w:left w:val="single" w:sz="4" w:space="0" w:color="auto"/>
              <w:bottom w:val="single" w:sz="4" w:space="0" w:color="auto"/>
              <w:right w:val="single" w:sz="4" w:space="0" w:color="auto"/>
            </w:tcBorders>
            <w:shd w:val="clear" w:color="auto" w:fill="auto"/>
            <w:vAlign w:val="center"/>
            <w:hideMark/>
          </w:tcPr>
          <w:p w14:paraId="45C8D54D" w14:textId="77777777" w:rsidR="00EE1750" w:rsidRPr="00356C4B" w:rsidRDefault="00EE1750" w:rsidP="00EE1750">
            <w:pPr>
              <w:rPr>
                <w:rFonts w:asciiTheme="minorHAnsi" w:hAnsiTheme="minorHAnsi" w:cstheme="minorHAnsi"/>
                <w:color w:val="000000"/>
                <w:sz w:val="18"/>
                <w:szCs w:val="18"/>
              </w:rPr>
            </w:pPr>
            <w:r w:rsidRPr="00356C4B">
              <w:rPr>
                <w:rFonts w:asciiTheme="minorHAnsi" w:hAnsiTheme="minorHAnsi" w:cstheme="minorHAnsi"/>
                <w:color w:val="000000"/>
                <w:sz w:val="18"/>
                <w:szCs w:val="18"/>
              </w:rPr>
              <w:t>Monumento Nacional</w:t>
            </w:r>
          </w:p>
        </w:tc>
        <w:tc>
          <w:tcPr>
            <w:tcW w:w="2771" w:type="dxa"/>
            <w:tcBorders>
              <w:top w:val="nil"/>
              <w:left w:val="nil"/>
              <w:bottom w:val="single" w:sz="4" w:space="0" w:color="auto"/>
              <w:right w:val="single" w:sz="4" w:space="0" w:color="auto"/>
            </w:tcBorders>
            <w:shd w:val="clear" w:color="auto" w:fill="auto"/>
            <w:noWrap/>
            <w:vAlign w:val="center"/>
            <w:hideMark/>
          </w:tcPr>
          <w:p w14:paraId="44ABD286" w14:textId="77777777" w:rsidR="00EE1750" w:rsidRPr="00356C4B" w:rsidRDefault="00EE1750" w:rsidP="00EE1750">
            <w:pPr>
              <w:rPr>
                <w:rFonts w:asciiTheme="minorHAnsi" w:hAnsiTheme="minorHAnsi" w:cstheme="minorHAnsi"/>
                <w:color w:val="000000"/>
                <w:sz w:val="18"/>
                <w:szCs w:val="18"/>
              </w:rPr>
            </w:pPr>
            <w:r w:rsidRPr="00356C4B">
              <w:rPr>
                <w:rFonts w:asciiTheme="minorHAnsi" w:hAnsiTheme="minorHAnsi" w:cstheme="minorHAnsi"/>
                <w:color w:val="000000"/>
                <w:sz w:val="18"/>
                <w:szCs w:val="18"/>
              </w:rPr>
              <w:t xml:space="preserve">Monumentos para Google </w:t>
            </w:r>
            <w:proofErr w:type="spellStart"/>
            <w:r w:rsidRPr="00356C4B">
              <w:rPr>
                <w:rFonts w:asciiTheme="minorHAnsi" w:hAnsiTheme="minorHAnsi" w:cstheme="minorHAnsi"/>
                <w:color w:val="000000"/>
                <w:sz w:val="18"/>
                <w:szCs w:val="18"/>
              </w:rPr>
              <w:t>Earth</w:t>
            </w:r>
            <w:proofErr w:type="spellEnd"/>
            <w:r w:rsidRPr="00356C4B">
              <w:rPr>
                <w:rFonts w:asciiTheme="minorHAnsi" w:hAnsiTheme="minorHAnsi" w:cstheme="minorHAnsi"/>
                <w:color w:val="000000"/>
                <w:sz w:val="18"/>
                <w:szCs w:val="18"/>
              </w:rPr>
              <w:t xml:space="preserve"> (KMZ descargable)</w:t>
            </w:r>
          </w:p>
        </w:tc>
        <w:tc>
          <w:tcPr>
            <w:tcW w:w="7709" w:type="dxa"/>
            <w:tcBorders>
              <w:top w:val="single" w:sz="4" w:space="0" w:color="auto"/>
              <w:left w:val="nil"/>
              <w:bottom w:val="single" w:sz="4" w:space="0" w:color="auto"/>
              <w:right w:val="single" w:sz="4" w:space="0" w:color="auto"/>
            </w:tcBorders>
            <w:shd w:val="clear" w:color="auto" w:fill="auto"/>
            <w:noWrap/>
            <w:vAlign w:val="center"/>
            <w:hideMark/>
          </w:tcPr>
          <w:p w14:paraId="0EB83992" w14:textId="5C219DCC" w:rsidR="00EE1750" w:rsidRPr="00356C4B" w:rsidRDefault="00B725D2" w:rsidP="00EE1750">
            <w:pPr>
              <w:ind w:right="204"/>
              <w:rPr>
                <w:rFonts w:asciiTheme="minorHAnsi" w:hAnsiTheme="minorHAnsi" w:cstheme="minorHAnsi"/>
                <w:color w:val="000000"/>
                <w:sz w:val="18"/>
                <w:szCs w:val="18"/>
                <w:u w:val="single"/>
              </w:rPr>
            </w:pPr>
            <w:hyperlink r:id="rId43" w:history="1">
              <w:r w:rsidR="00EE1750" w:rsidRPr="00FF7C27">
                <w:rPr>
                  <w:rStyle w:val="Hipervnculo"/>
                  <w:rFonts w:asciiTheme="minorHAnsi" w:hAnsiTheme="minorHAnsi" w:cstheme="minorHAnsi"/>
                  <w:sz w:val="18"/>
                  <w:szCs w:val="18"/>
                </w:rPr>
                <w:t>https://www.monumentos.gob.cl/monumentos/monumentos-historicos?f%5B0%5D=localizacion%3A218</w:t>
              </w:r>
            </w:hyperlink>
            <w:r w:rsidR="00EE1750">
              <w:rPr>
                <w:rFonts w:asciiTheme="minorHAnsi" w:hAnsiTheme="minorHAnsi" w:cstheme="minorHAnsi"/>
                <w:sz w:val="18"/>
                <w:szCs w:val="18"/>
              </w:rPr>
              <w:t xml:space="preserve"> </w:t>
            </w:r>
          </w:p>
        </w:tc>
      </w:tr>
      <w:tr w:rsidR="00EE1750" w:rsidRPr="00272F3D" w14:paraId="6C679CD2" w14:textId="77777777" w:rsidTr="00272F3D">
        <w:trPr>
          <w:trHeight w:val="592"/>
        </w:trPr>
        <w:tc>
          <w:tcPr>
            <w:tcW w:w="254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47E8C5" w14:textId="77777777" w:rsidR="00EE1750" w:rsidRPr="00356C4B" w:rsidRDefault="00EE1750" w:rsidP="00EE1750">
            <w:pPr>
              <w:rPr>
                <w:rFonts w:asciiTheme="minorHAnsi" w:hAnsiTheme="minorHAnsi" w:cstheme="minorHAnsi"/>
                <w:color w:val="000000"/>
                <w:sz w:val="18"/>
                <w:szCs w:val="18"/>
              </w:rPr>
            </w:pPr>
            <w:r w:rsidRPr="00356C4B">
              <w:rPr>
                <w:rFonts w:asciiTheme="minorHAnsi" w:hAnsiTheme="minorHAnsi" w:cstheme="minorHAnsi"/>
                <w:color w:val="000000"/>
                <w:sz w:val="18"/>
                <w:szCs w:val="18"/>
              </w:rPr>
              <w:t xml:space="preserve">Patrimonio cultural – incluido el patrimonio cultural indígena </w:t>
            </w:r>
          </w:p>
        </w:tc>
        <w:tc>
          <w:tcPr>
            <w:tcW w:w="2771" w:type="dxa"/>
            <w:tcBorders>
              <w:top w:val="single" w:sz="4" w:space="0" w:color="auto"/>
              <w:left w:val="nil"/>
              <w:bottom w:val="single" w:sz="4" w:space="0" w:color="auto"/>
              <w:right w:val="single" w:sz="4" w:space="0" w:color="auto"/>
            </w:tcBorders>
            <w:shd w:val="clear" w:color="auto" w:fill="auto"/>
            <w:noWrap/>
            <w:vAlign w:val="center"/>
            <w:hideMark/>
          </w:tcPr>
          <w:p w14:paraId="0BB9A10A" w14:textId="77777777" w:rsidR="00EE1750" w:rsidRPr="00356C4B" w:rsidRDefault="00EE1750" w:rsidP="00EE1750">
            <w:pPr>
              <w:rPr>
                <w:rFonts w:asciiTheme="minorHAnsi" w:hAnsiTheme="minorHAnsi" w:cstheme="minorHAnsi"/>
                <w:color w:val="000000"/>
                <w:sz w:val="18"/>
                <w:szCs w:val="18"/>
              </w:rPr>
            </w:pPr>
            <w:r w:rsidRPr="00356C4B">
              <w:rPr>
                <w:rFonts w:asciiTheme="minorHAnsi" w:hAnsiTheme="minorHAnsi" w:cstheme="minorHAnsi"/>
                <w:color w:val="000000"/>
                <w:sz w:val="18"/>
                <w:szCs w:val="18"/>
              </w:rPr>
              <w:t>Mapa Patrimonial de Chile (JPG)</w:t>
            </w:r>
          </w:p>
        </w:tc>
        <w:tc>
          <w:tcPr>
            <w:tcW w:w="7709" w:type="dxa"/>
            <w:tcBorders>
              <w:top w:val="single" w:sz="4" w:space="0" w:color="auto"/>
              <w:left w:val="nil"/>
              <w:bottom w:val="single" w:sz="4" w:space="0" w:color="auto"/>
              <w:right w:val="single" w:sz="4" w:space="0" w:color="auto"/>
            </w:tcBorders>
            <w:shd w:val="clear" w:color="auto" w:fill="auto"/>
            <w:noWrap/>
            <w:vAlign w:val="center"/>
            <w:hideMark/>
          </w:tcPr>
          <w:p w14:paraId="6B63BD72" w14:textId="20527297" w:rsidR="00EE1750" w:rsidRPr="00272F3D" w:rsidRDefault="00B725D2" w:rsidP="00EE1750">
            <w:pPr>
              <w:ind w:right="457"/>
              <w:rPr>
                <w:rFonts w:asciiTheme="minorHAnsi" w:hAnsiTheme="minorHAnsi" w:cstheme="minorHAnsi"/>
                <w:color w:val="000000"/>
                <w:sz w:val="18"/>
                <w:szCs w:val="18"/>
                <w:u w:val="single"/>
              </w:rPr>
            </w:pPr>
            <w:hyperlink r:id="rId44" w:history="1">
              <w:r w:rsidR="00EE1750" w:rsidRPr="00FF7C27">
                <w:rPr>
                  <w:rStyle w:val="Hipervnculo"/>
                  <w:rFonts w:asciiTheme="minorHAnsi" w:hAnsiTheme="minorHAnsi" w:cstheme="minorHAnsi"/>
                  <w:sz w:val="18"/>
                  <w:szCs w:val="18"/>
                </w:rPr>
                <w:t>http://www.unesco.org/new/fileadmin/MULTIMEDIA/FIELD/Santiago/pdf/mapaUNESCOweb.pdf</w:t>
              </w:r>
            </w:hyperlink>
            <w:r w:rsidR="00EE1750">
              <w:rPr>
                <w:rStyle w:val="Hipervnculo"/>
                <w:rFonts w:asciiTheme="minorHAnsi" w:hAnsiTheme="minorHAnsi" w:cstheme="minorHAnsi"/>
                <w:color w:val="000000" w:themeColor="text1"/>
                <w:sz w:val="18"/>
                <w:szCs w:val="18"/>
                <w:u w:val="none"/>
              </w:rPr>
              <w:t xml:space="preserve"> </w:t>
            </w:r>
            <w:r w:rsidR="00EE1750">
              <w:rPr>
                <w:rFonts w:asciiTheme="minorHAnsi" w:hAnsiTheme="minorHAnsi" w:cstheme="minorHAnsi"/>
                <w:sz w:val="18"/>
                <w:szCs w:val="18"/>
              </w:rPr>
              <w:t xml:space="preserve"> </w:t>
            </w:r>
          </w:p>
        </w:tc>
      </w:tr>
      <w:tr w:rsidR="00EE1750" w:rsidRPr="00AE5F06" w14:paraId="12637E2B" w14:textId="77777777" w:rsidTr="00272F3D">
        <w:trPr>
          <w:trHeight w:val="592"/>
        </w:trPr>
        <w:tc>
          <w:tcPr>
            <w:tcW w:w="254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F81F65" w14:textId="77777777" w:rsidR="00EE1750" w:rsidRPr="00356C4B" w:rsidRDefault="00EE1750" w:rsidP="00EE1750">
            <w:pPr>
              <w:rPr>
                <w:rFonts w:asciiTheme="minorHAnsi" w:hAnsiTheme="minorHAnsi" w:cstheme="minorHAnsi"/>
                <w:color w:val="000000"/>
                <w:sz w:val="18"/>
                <w:szCs w:val="18"/>
              </w:rPr>
            </w:pPr>
            <w:r w:rsidRPr="00356C4B">
              <w:rPr>
                <w:rFonts w:asciiTheme="minorHAnsi" w:hAnsiTheme="minorHAnsi" w:cstheme="minorHAnsi"/>
                <w:color w:val="000000"/>
                <w:sz w:val="18"/>
                <w:szCs w:val="18"/>
              </w:rPr>
              <w:t>Lugares o sitios donde se llevan a cabo manifestaciones habituales del GH</w:t>
            </w:r>
          </w:p>
        </w:tc>
        <w:tc>
          <w:tcPr>
            <w:tcW w:w="2771" w:type="dxa"/>
            <w:tcBorders>
              <w:top w:val="single" w:sz="4" w:space="0" w:color="auto"/>
              <w:left w:val="nil"/>
              <w:bottom w:val="single" w:sz="4" w:space="0" w:color="auto"/>
              <w:right w:val="single" w:sz="4" w:space="0" w:color="auto"/>
            </w:tcBorders>
            <w:shd w:val="clear" w:color="auto" w:fill="auto"/>
            <w:noWrap/>
            <w:vAlign w:val="center"/>
            <w:hideMark/>
          </w:tcPr>
          <w:p w14:paraId="12D95051" w14:textId="77777777" w:rsidR="00EE1750" w:rsidRPr="00356C4B" w:rsidRDefault="00EE1750" w:rsidP="00EE1750">
            <w:pPr>
              <w:rPr>
                <w:rFonts w:asciiTheme="minorHAnsi" w:hAnsiTheme="minorHAnsi" w:cstheme="minorHAnsi"/>
                <w:color w:val="000000"/>
                <w:sz w:val="18"/>
                <w:szCs w:val="18"/>
              </w:rPr>
            </w:pPr>
            <w:r w:rsidRPr="00356C4B">
              <w:rPr>
                <w:rFonts w:asciiTheme="minorHAnsi" w:hAnsiTheme="minorHAnsi" w:cstheme="minorHAnsi"/>
                <w:color w:val="000000"/>
                <w:sz w:val="18"/>
                <w:szCs w:val="18"/>
              </w:rPr>
              <w:t> </w:t>
            </w:r>
          </w:p>
        </w:tc>
        <w:tc>
          <w:tcPr>
            <w:tcW w:w="7709" w:type="dxa"/>
            <w:tcBorders>
              <w:top w:val="single" w:sz="4" w:space="0" w:color="auto"/>
              <w:left w:val="nil"/>
              <w:bottom w:val="single" w:sz="4" w:space="0" w:color="auto"/>
              <w:right w:val="single" w:sz="4" w:space="0" w:color="auto"/>
            </w:tcBorders>
            <w:shd w:val="clear" w:color="auto" w:fill="auto"/>
            <w:noWrap/>
            <w:vAlign w:val="center"/>
            <w:hideMark/>
          </w:tcPr>
          <w:p w14:paraId="35EAF91C" w14:textId="09D21832" w:rsidR="00EE1750" w:rsidRPr="00961AFF" w:rsidRDefault="00EE1750" w:rsidP="00EE1750">
            <w:pPr>
              <w:ind w:right="174"/>
              <w:rPr>
                <w:rFonts w:asciiTheme="minorHAnsi" w:hAnsiTheme="minorHAnsi" w:cstheme="minorHAnsi"/>
                <w:sz w:val="18"/>
                <w:szCs w:val="18"/>
              </w:rPr>
            </w:pPr>
          </w:p>
        </w:tc>
      </w:tr>
    </w:tbl>
    <w:p w14:paraId="6F42ED8B" w14:textId="064A1599" w:rsidR="00E74F0B" w:rsidRPr="00F80C75" w:rsidRDefault="00E74F0B" w:rsidP="00E74F0B">
      <w:pPr>
        <w:pStyle w:val="Descripcin"/>
        <w:widowControl/>
        <w:pBdr>
          <w:top w:val="single" w:sz="4" w:space="0"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64" w:name="_Ref24264966"/>
      <w:bookmarkStart w:id="65" w:name="_Toc24385205"/>
      <w:r w:rsidRPr="00F80C75">
        <w:rPr>
          <w:rFonts w:asciiTheme="minorHAnsi" w:eastAsiaTheme="minorHAnsi" w:hAnsiTheme="minorHAnsi" w:cstheme="minorBidi"/>
          <w:b/>
          <w:bCs/>
          <w:caps/>
          <w:color w:val="auto"/>
          <w:kern w:val="0"/>
          <w:sz w:val="16"/>
          <w:lang w:val="es-CL" w:bidi="en-US"/>
        </w:rPr>
        <w:t xml:space="preserve">Tabla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Tabla \* ARABIC </w:instrText>
      </w:r>
      <w:r w:rsidRPr="00F80C75">
        <w:rPr>
          <w:rFonts w:asciiTheme="minorHAnsi" w:eastAsiaTheme="minorHAnsi" w:hAnsiTheme="minorHAnsi" w:cstheme="minorBidi"/>
          <w:b/>
          <w:bCs/>
          <w:caps/>
          <w:color w:val="auto"/>
          <w:kern w:val="0"/>
          <w:sz w:val="16"/>
          <w:lang w:val="es-CL" w:bidi="en-US"/>
        </w:rPr>
        <w:fldChar w:fldCharType="separate"/>
      </w:r>
      <w:r w:rsidR="00E20F0A">
        <w:rPr>
          <w:rFonts w:asciiTheme="minorHAnsi" w:eastAsiaTheme="minorHAnsi" w:hAnsiTheme="minorHAnsi" w:cstheme="minorBidi"/>
          <w:b/>
          <w:bCs/>
          <w:caps/>
          <w:noProof/>
          <w:color w:val="auto"/>
          <w:kern w:val="0"/>
          <w:sz w:val="16"/>
          <w:lang w:val="es-CL" w:bidi="en-US"/>
        </w:rPr>
        <w:t>14</w:t>
      </w:r>
      <w:r w:rsidRPr="00F80C75">
        <w:rPr>
          <w:rFonts w:asciiTheme="minorHAnsi" w:eastAsiaTheme="minorHAnsi" w:hAnsiTheme="minorHAnsi" w:cstheme="minorBidi"/>
          <w:b/>
          <w:bCs/>
          <w:caps/>
          <w:color w:val="auto"/>
          <w:kern w:val="0"/>
          <w:sz w:val="16"/>
          <w:lang w:val="es-CL" w:bidi="en-US"/>
        </w:rPr>
        <w:fldChar w:fldCharType="end"/>
      </w:r>
      <w:bookmarkEnd w:id="64"/>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 xml:space="preserve">Fuentes de información para la ubicación espacial de los objetos de </w:t>
      </w:r>
      <w:r w:rsidR="00272F3D">
        <w:rPr>
          <w:rFonts w:asciiTheme="minorHAnsi" w:eastAsiaTheme="minorHAnsi" w:hAnsiTheme="minorHAnsi" w:cstheme="minorBidi"/>
          <w:b/>
          <w:bCs/>
          <w:caps/>
          <w:color w:val="auto"/>
          <w:kern w:val="0"/>
          <w:sz w:val="16"/>
          <w:lang w:val="es-CL" w:bidi="en-US"/>
        </w:rPr>
        <w:t>protección</w:t>
      </w:r>
      <w:bookmarkEnd w:id="65"/>
      <w:r w:rsidR="00272F3D">
        <w:rPr>
          <w:rFonts w:asciiTheme="minorHAnsi" w:eastAsiaTheme="minorHAnsi" w:hAnsiTheme="minorHAnsi" w:cstheme="minorBidi"/>
          <w:b/>
          <w:bCs/>
          <w:caps/>
          <w:color w:val="auto"/>
          <w:kern w:val="0"/>
          <w:sz w:val="16"/>
          <w:lang w:val="es-CL" w:bidi="en-US"/>
        </w:rPr>
        <w:t xml:space="preserve"> </w:t>
      </w:r>
    </w:p>
    <w:p w14:paraId="759FE468" w14:textId="77777777" w:rsidR="00E74F0B" w:rsidRDefault="00E74F0B" w:rsidP="00E74F0B">
      <w:pPr>
        <w:pStyle w:val="asudaustralFUENTETablaFigura"/>
      </w:pPr>
      <w:r w:rsidRPr="00F51C40">
        <w:t xml:space="preserve">Fuente: </w:t>
      </w:r>
      <w:r>
        <w:t xml:space="preserve">Elaboración propia </w:t>
      </w:r>
    </w:p>
    <w:p w14:paraId="20B50D02" w14:textId="5CC0DAD8" w:rsidR="00356C4B" w:rsidRPr="00E74F0B" w:rsidRDefault="00356C4B" w:rsidP="009521DE">
      <w:pPr>
        <w:jc w:val="both"/>
        <w:rPr>
          <w:rFonts w:asciiTheme="minorHAnsi" w:hAnsiTheme="minorHAnsi" w:cstheme="minorHAnsi"/>
          <w:color w:val="000000" w:themeColor="text1"/>
          <w:sz w:val="22"/>
          <w:szCs w:val="22"/>
          <w:highlight w:val="yellow"/>
        </w:rPr>
      </w:pPr>
    </w:p>
    <w:p w14:paraId="4839E5B1" w14:textId="702D975B" w:rsidR="00356C4B" w:rsidRPr="00E74F0B" w:rsidRDefault="00356C4B" w:rsidP="009521DE">
      <w:pPr>
        <w:jc w:val="both"/>
        <w:rPr>
          <w:rFonts w:asciiTheme="minorHAnsi" w:hAnsiTheme="minorHAnsi" w:cstheme="minorHAnsi"/>
          <w:color w:val="000000" w:themeColor="text1"/>
          <w:sz w:val="22"/>
          <w:szCs w:val="22"/>
          <w:highlight w:val="yellow"/>
        </w:rPr>
      </w:pPr>
    </w:p>
    <w:p w14:paraId="1A2B6B36" w14:textId="77777777" w:rsidR="00272F3D" w:rsidRDefault="00272F3D" w:rsidP="00272F3D">
      <w:pPr>
        <w:pStyle w:val="Ttulo2"/>
        <w:numPr>
          <w:ilvl w:val="1"/>
          <w:numId w:val="1"/>
        </w:numPr>
        <w:spacing w:before="120" w:after="120"/>
        <w:rPr>
          <w:rFonts w:asciiTheme="minorHAnsi" w:hAnsiTheme="minorHAnsi" w:cstheme="minorHAnsi"/>
        </w:rPr>
        <w:sectPr w:rsidR="00272F3D" w:rsidSect="00272F3D">
          <w:pgSz w:w="15840" w:h="12240" w:orient="landscape"/>
          <w:pgMar w:top="1701" w:right="1417" w:bottom="1701" w:left="1417" w:header="709" w:footer="709" w:gutter="0"/>
          <w:cols w:space="708"/>
          <w:docGrid w:linePitch="360"/>
        </w:sectPr>
      </w:pPr>
    </w:p>
    <w:p w14:paraId="25CD3DA3" w14:textId="77777777" w:rsidR="00A47E43" w:rsidRPr="00272F3D" w:rsidRDefault="00A47E43" w:rsidP="00A47E43">
      <w:pPr>
        <w:pStyle w:val="Ttulo2"/>
        <w:numPr>
          <w:ilvl w:val="1"/>
          <w:numId w:val="1"/>
        </w:numPr>
        <w:spacing w:before="120" w:after="120"/>
        <w:rPr>
          <w:rFonts w:asciiTheme="minorHAnsi" w:hAnsiTheme="minorHAnsi" w:cstheme="minorHAnsi"/>
        </w:rPr>
      </w:pPr>
      <w:bookmarkStart w:id="66" w:name="_Toc24385151"/>
      <w:r w:rsidRPr="00272F3D">
        <w:rPr>
          <w:rFonts w:asciiTheme="minorHAnsi" w:hAnsiTheme="minorHAnsi" w:cstheme="minorHAnsi"/>
        </w:rPr>
        <w:lastRenderedPageBreak/>
        <w:t xml:space="preserve">Vulnerabilidad al cambio climático de los </w:t>
      </w:r>
      <w:r>
        <w:rPr>
          <w:rFonts w:asciiTheme="minorHAnsi" w:hAnsiTheme="minorHAnsi" w:cstheme="minorHAnsi"/>
        </w:rPr>
        <w:t>objetos de protección relacionados con recursos naturales renovables</w:t>
      </w:r>
      <w:bookmarkEnd w:id="66"/>
    </w:p>
    <w:p w14:paraId="4DC2626B" w14:textId="77777777" w:rsidR="00A47E43" w:rsidRDefault="00A47E43" w:rsidP="00A47E43">
      <w:pPr>
        <w:jc w:val="both"/>
        <w:rPr>
          <w:rFonts w:asciiTheme="minorHAnsi" w:hAnsiTheme="minorHAnsi" w:cstheme="minorHAnsi"/>
          <w:color w:val="000000" w:themeColor="text1"/>
          <w:sz w:val="22"/>
          <w:szCs w:val="22"/>
          <w:highlight w:val="yellow"/>
        </w:rPr>
      </w:pPr>
    </w:p>
    <w:p w14:paraId="5F8D0753" w14:textId="561A1A7E" w:rsidR="009E527E" w:rsidRPr="005902D6" w:rsidRDefault="00EE1750" w:rsidP="004B71CC">
      <w:pPr>
        <w:spacing w:line="276" w:lineRule="auto"/>
        <w:jc w:val="both"/>
        <w:rPr>
          <w:rFonts w:asciiTheme="minorHAnsi" w:hAnsiTheme="minorHAnsi" w:cstheme="minorHAnsi"/>
          <w:color w:val="000000" w:themeColor="text1"/>
          <w:sz w:val="22"/>
          <w:szCs w:val="22"/>
          <w:highlight w:val="yellow"/>
          <w:lang w:val="es-ES_tradnl"/>
        </w:rPr>
      </w:pPr>
      <w:r w:rsidRPr="005902D6">
        <w:rPr>
          <w:rFonts w:asciiTheme="minorHAnsi" w:hAnsiTheme="minorHAnsi" w:cstheme="minorHAnsi"/>
          <w:color w:val="000000" w:themeColor="text1"/>
          <w:sz w:val="22"/>
          <w:szCs w:val="22"/>
          <w:lang w:val="es-ES_tradnl"/>
        </w:rPr>
        <w:t xml:space="preserve">De acuerdo a la información cartográfica obtenida, se analiza aquí esencialmente lo relativo a </w:t>
      </w:r>
      <w:r w:rsidR="009E527E" w:rsidRPr="005902D6">
        <w:rPr>
          <w:rFonts w:asciiTheme="minorHAnsi" w:hAnsiTheme="minorHAnsi" w:cstheme="minorHAnsi"/>
          <w:color w:val="000000" w:themeColor="text1"/>
          <w:sz w:val="22"/>
          <w:szCs w:val="22"/>
          <w:lang w:val="es-ES_tradnl"/>
        </w:rPr>
        <w:t>masas</w:t>
      </w:r>
      <w:r w:rsidRPr="005902D6">
        <w:rPr>
          <w:rFonts w:asciiTheme="minorHAnsi" w:hAnsiTheme="minorHAnsi" w:cstheme="minorHAnsi"/>
          <w:color w:val="000000" w:themeColor="text1"/>
          <w:sz w:val="22"/>
          <w:szCs w:val="22"/>
          <w:lang w:val="es-ES_tradnl"/>
        </w:rPr>
        <w:t xml:space="preserve"> de agua</w:t>
      </w:r>
      <w:r w:rsidR="009B5DCC" w:rsidRPr="005902D6">
        <w:rPr>
          <w:rFonts w:asciiTheme="minorHAnsi" w:hAnsiTheme="minorHAnsi" w:cstheme="minorHAnsi"/>
          <w:color w:val="000000" w:themeColor="text1"/>
          <w:sz w:val="22"/>
          <w:szCs w:val="22"/>
          <w:lang w:val="es-ES_tradnl"/>
        </w:rPr>
        <w:t xml:space="preserve">. </w:t>
      </w:r>
      <w:r w:rsidR="009E527E" w:rsidRPr="005902D6">
        <w:rPr>
          <w:rFonts w:asciiTheme="minorHAnsi" w:hAnsiTheme="minorHAnsi" w:cstheme="minorHAnsi"/>
          <w:color w:val="000000" w:themeColor="text1"/>
          <w:sz w:val="22"/>
          <w:szCs w:val="22"/>
          <w:lang w:val="es-ES_tradnl"/>
        </w:rPr>
        <w:t xml:space="preserve">Estas </w:t>
      </w:r>
      <w:r w:rsidR="004B71CC" w:rsidRPr="005902D6">
        <w:rPr>
          <w:rFonts w:asciiTheme="minorHAnsi" w:hAnsiTheme="minorHAnsi" w:cstheme="minorHAnsi"/>
          <w:color w:val="000000" w:themeColor="text1"/>
          <w:sz w:val="22"/>
          <w:szCs w:val="22"/>
          <w:lang w:val="es-ES_tradnl"/>
        </w:rPr>
        <w:t>alcanzan a un total de 81.635 distribuidas territorialmente en 304 comunas y 55</w:t>
      </w:r>
      <w:r w:rsidR="009E527E" w:rsidRPr="005902D6">
        <w:rPr>
          <w:rFonts w:asciiTheme="minorHAnsi" w:hAnsiTheme="minorHAnsi" w:cstheme="minorHAnsi"/>
          <w:color w:val="000000" w:themeColor="text1"/>
          <w:sz w:val="22"/>
          <w:szCs w:val="22"/>
          <w:lang w:val="es-ES_tradnl"/>
        </w:rPr>
        <w:t xml:space="preserve"> provincias del país</w:t>
      </w:r>
      <w:r w:rsidR="004B71CC" w:rsidRPr="005902D6">
        <w:rPr>
          <w:rFonts w:asciiTheme="minorHAnsi" w:hAnsiTheme="minorHAnsi" w:cstheme="minorHAnsi"/>
          <w:color w:val="000000" w:themeColor="text1"/>
          <w:sz w:val="22"/>
          <w:szCs w:val="22"/>
          <w:lang w:val="es-ES_tradnl"/>
        </w:rPr>
        <w:t>; en términos de superficie, se tienen 3</w:t>
      </w:r>
      <w:r w:rsidR="005074E4" w:rsidRPr="005902D6">
        <w:rPr>
          <w:rFonts w:asciiTheme="minorHAnsi" w:hAnsiTheme="minorHAnsi" w:cstheme="minorHAnsi"/>
          <w:color w:val="000000" w:themeColor="text1"/>
          <w:sz w:val="22"/>
          <w:szCs w:val="22"/>
          <w:lang w:val="es-ES_tradnl"/>
        </w:rPr>
        <w:t>.</w:t>
      </w:r>
      <w:r w:rsidR="004B71CC" w:rsidRPr="005902D6">
        <w:rPr>
          <w:rFonts w:asciiTheme="minorHAnsi" w:hAnsiTheme="minorHAnsi" w:cstheme="minorHAnsi"/>
          <w:color w:val="000000" w:themeColor="text1"/>
          <w:sz w:val="22"/>
          <w:szCs w:val="22"/>
          <w:lang w:val="es-ES_tradnl"/>
        </w:rPr>
        <w:t>511.109 ha del territorio nacional con masas de agua.</w:t>
      </w:r>
    </w:p>
    <w:p w14:paraId="405EF210" w14:textId="77777777" w:rsidR="009E527E" w:rsidRPr="005902D6" w:rsidRDefault="009E527E" w:rsidP="009E527E">
      <w:pPr>
        <w:jc w:val="both"/>
        <w:rPr>
          <w:rFonts w:asciiTheme="minorHAnsi" w:hAnsiTheme="minorHAnsi" w:cstheme="minorHAnsi"/>
          <w:color w:val="000000" w:themeColor="text1"/>
          <w:sz w:val="22"/>
          <w:szCs w:val="22"/>
          <w:highlight w:val="yellow"/>
          <w:lang w:val="es-ES_tradnl"/>
        </w:rPr>
      </w:pPr>
    </w:p>
    <w:p w14:paraId="56597351" w14:textId="33D94444" w:rsidR="004B71CC" w:rsidRPr="005902D6" w:rsidRDefault="00B4026B" w:rsidP="004B71CC">
      <w:pPr>
        <w:spacing w:line="276" w:lineRule="auto"/>
        <w:jc w:val="both"/>
        <w:rPr>
          <w:rFonts w:asciiTheme="minorHAnsi" w:hAnsiTheme="minorHAnsi" w:cstheme="minorHAnsi"/>
          <w:color w:val="000000" w:themeColor="text1"/>
          <w:sz w:val="22"/>
          <w:szCs w:val="22"/>
          <w:lang w:val="es-ES_tradnl"/>
        </w:rPr>
      </w:pPr>
      <w:r w:rsidRPr="005902D6">
        <w:rPr>
          <w:rFonts w:asciiTheme="minorHAnsi" w:hAnsiTheme="minorHAnsi" w:cstheme="minorHAnsi"/>
          <w:color w:val="000000" w:themeColor="text1"/>
          <w:sz w:val="22"/>
          <w:szCs w:val="22"/>
          <w:lang w:val="es-ES_tradnl"/>
        </w:rPr>
        <w:t>Según</w:t>
      </w:r>
      <w:r w:rsidR="009E527E" w:rsidRPr="005902D6">
        <w:rPr>
          <w:rFonts w:asciiTheme="minorHAnsi" w:hAnsiTheme="minorHAnsi" w:cstheme="minorHAnsi"/>
          <w:color w:val="000000" w:themeColor="text1"/>
          <w:sz w:val="22"/>
          <w:szCs w:val="22"/>
          <w:lang w:val="es-ES_tradnl"/>
        </w:rPr>
        <w:t xml:space="preserve"> lo que se ilustra en la </w:t>
      </w:r>
      <w:r w:rsidR="00E07FC9">
        <w:rPr>
          <w:rFonts w:asciiTheme="minorHAnsi" w:hAnsiTheme="minorHAnsi" w:cstheme="minorHAnsi"/>
          <w:color w:val="000000" w:themeColor="text1"/>
          <w:sz w:val="22"/>
          <w:szCs w:val="22"/>
          <w:lang w:val="es-ES_tradnl"/>
        </w:rPr>
        <w:fldChar w:fldCharType="begin"/>
      </w:r>
      <w:r w:rsidR="00E07FC9">
        <w:rPr>
          <w:rFonts w:asciiTheme="minorHAnsi" w:hAnsiTheme="minorHAnsi" w:cstheme="minorHAnsi"/>
          <w:color w:val="000000" w:themeColor="text1"/>
          <w:sz w:val="22"/>
          <w:szCs w:val="22"/>
          <w:lang w:val="es-ES_tradnl"/>
        </w:rPr>
        <w:instrText xml:space="preserve"> REF _Ref24331843 \h  \* MERGEFORMAT </w:instrText>
      </w:r>
      <w:r w:rsidR="00E07FC9">
        <w:rPr>
          <w:rFonts w:asciiTheme="minorHAnsi" w:hAnsiTheme="minorHAnsi" w:cstheme="minorHAnsi"/>
          <w:color w:val="000000" w:themeColor="text1"/>
          <w:sz w:val="22"/>
          <w:szCs w:val="22"/>
          <w:lang w:val="es-ES_tradnl"/>
        </w:rPr>
      </w:r>
      <w:r w:rsidR="00E07FC9">
        <w:rPr>
          <w:rFonts w:asciiTheme="minorHAnsi" w:hAnsiTheme="minorHAnsi" w:cstheme="minorHAnsi"/>
          <w:color w:val="000000" w:themeColor="text1"/>
          <w:sz w:val="22"/>
          <w:szCs w:val="22"/>
          <w:lang w:val="es-ES_tradnl"/>
        </w:rPr>
        <w:fldChar w:fldCharType="separate"/>
      </w:r>
      <w:r w:rsidR="00293BBA" w:rsidRPr="00293BBA">
        <w:rPr>
          <w:rFonts w:asciiTheme="minorHAnsi" w:hAnsiTheme="minorHAnsi" w:cstheme="minorHAnsi"/>
          <w:color w:val="000000" w:themeColor="text1"/>
          <w:sz w:val="22"/>
          <w:szCs w:val="22"/>
          <w:lang w:val="es-ES_tradnl"/>
        </w:rPr>
        <w:t>Figura 16</w:t>
      </w:r>
      <w:r w:rsidR="00E07FC9">
        <w:rPr>
          <w:rFonts w:asciiTheme="minorHAnsi" w:hAnsiTheme="minorHAnsi" w:cstheme="minorHAnsi"/>
          <w:color w:val="000000" w:themeColor="text1"/>
          <w:sz w:val="22"/>
          <w:szCs w:val="22"/>
          <w:lang w:val="es-ES_tradnl"/>
        </w:rPr>
        <w:fldChar w:fldCharType="end"/>
      </w:r>
      <w:r w:rsidR="009E527E" w:rsidRPr="005902D6">
        <w:rPr>
          <w:rFonts w:asciiTheme="minorHAnsi" w:hAnsiTheme="minorHAnsi" w:cstheme="minorHAnsi"/>
          <w:color w:val="000000" w:themeColor="text1"/>
          <w:sz w:val="22"/>
          <w:szCs w:val="22"/>
          <w:lang w:val="es-ES_tradnl"/>
        </w:rPr>
        <w:t xml:space="preserve">, se registra un total de </w:t>
      </w:r>
      <w:r w:rsidR="004B71CC" w:rsidRPr="005902D6">
        <w:rPr>
          <w:rFonts w:asciiTheme="minorHAnsi" w:hAnsiTheme="minorHAnsi" w:cstheme="minorHAnsi"/>
          <w:color w:val="000000" w:themeColor="text1"/>
          <w:sz w:val="22"/>
          <w:szCs w:val="22"/>
          <w:lang w:val="es-ES_tradnl"/>
        </w:rPr>
        <w:t>1.991.872</w:t>
      </w:r>
      <w:r w:rsidR="009E527E" w:rsidRPr="005902D6">
        <w:rPr>
          <w:rFonts w:asciiTheme="minorHAnsi" w:hAnsiTheme="minorHAnsi" w:cstheme="minorHAnsi"/>
          <w:color w:val="000000" w:themeColor="text1"/>
          <w:sz w:val="22"/>
          <w:szCs w:val="22"/>
          <w:lang w:val="es-ES_tradnl"/>
        </w:rPr>
        <w:t xml:space="preserve"> ha de </w:t>
      </w:r>
      <w:r w:rsidR="004B71CC" w:rsidRPr="005902D6">
        <w:rPr>
          <w:rFonts w:asciiTheme="minorHAnsi" w:hAnsiTheme="minorHAnsi" w:cstheme="minorHAnsi"/>
          <w:color w:val="000000" w:themeColor="text1"/>
          <w:sz w:val="22"/>
          <w:szCs w:val="22"/>
          <w:lang w:val="es-ES_tradnl"/>
        </w:rPr>
        <w:t>masas de agua</w:t>
      </w:r>
      <w:r w:rsidR="009E527E" w:rsidRPr="005902D6">
        <w:rPr>
          <w:rFonts w:asciiTheme="minorHAnsi" w:hAnsiTheme="minorHAnsi" w:cstheme="minorHAnsi"/>
          <w:color w:val="000000" w:themeColor="text1"/>
          <w:sz w:val="22"/>
          <w:szCs w:val="22"/>
          <w:lang w:val="es-ES_tradnl"/>
        </w:rPr>
        <w:t xml:space="preserve"> en la categoría de Baja vulnerabilidad (</w:t>
      </w:r>
      <w:r w:rsidR="004B71CC" w:rsidRPr="005902D6">
        <w:rPr>
          <w:rFonts w:asciiTheme="minorHAnsi" w:hAnsiTheme="minorHAnsi" w:cstheme="minorHAnsi"/>
          <w:color w:val="000000" w:themeColor="text1"/>
          <w:sz w:val="22"/>
          <w:szCs w:val="22"/>
          <w:lang w:val="es-ES_tradnl"/>
        </w:rPr>
        <w:t>56,7%</w:t>
      </w:r>
      <w:r w:rsidR="005074E4" w:rsidRPr="005902D6">
        <w:rPr>
          <w:rFonts w:asciiTheme="minorHAnsi" w:hAnsiTheme="minorHAnsi" w:cstheme="minorHAnsi"/>
          <w:color w:val="000000" w:themeColor="text1"/>
          <w:sz w:val="22"/>
          <w:szCs w:val="22"/>
          <w:lang w:val="es-ES_tradnl"/>
        </w:rPr>
        <w:t>)</w:t>
      </w:r>
      <w:r w:rsidR="009E527E" w:rsidRPr="005902D6">
        <w:rPr>
          <w:rFonts w:asciiTheme="minorHAnsi" w:hAnsiTheme="minorHAnsi" w:cstheme="minorHAnsi"/>
          <w:color w:val="000000" w:themeColor="text1"/>
          <w:sz w:val="22"/>
          <w:szCs w:val="22"/>
          <w:lang w:val="es-ES_tradnl"/>
        </w:rPr>
        <w:t xml:space="preserve">, </w:t>
      </w:r>
      <w:r w:rsidR="004B71CC" w:rsidRPr="005902D6">
        <w:rPr>
          <w:rFonts w:asciiTheme="minorHAnsi" w:hAnsiTheme="minorHAnsi" w:cstheme="minorHAnsi"/>
          <w:color w:val="000000" w:themeColor="text1"/>
          <w:sz w:val="22"/>
          <w:szCs w:val="22"/>
          <w:lang w:val="es-ES_tradnl"/>
        </w:rPr>
        <w:t>1.236.831</w:t>
      </w:r>
      <w:r w:rsidR="009E527E" w:rsidRPr="005902D6">
        <w:rPr>
          <w:rFonts w:asciiTheme="minorHAnsi" w:hAnsiTheme="minorHAnsi" w:cstheme="minorHAnsi"/>
          <w:color w:val="000000" w:themeColor="text1"/>
          <w:sz w:val="22"/>
          <w:szCs w:val="22"/>
          <w:lang w:val="es-ES_tradnl"/>
        </w:rPr>
        <w:t xml:space="preserve"> ha en la categoría de Leve vulnerabilidad (</w:t>
      </w:r>
      <w:r w:rsidR="004B71CC" w:rsidRPr="005902D6">
        <w:rPr>
          <w:rFonts w:asciiTheme="minorHAnsi" w:hAnsiTheme="minorHAnsi" w:cstheme="minorHAnsi"/>
          <w:color w:val="000000" w:themeColor="text1"/>
          <w:sz w:val="22"/>
          <w:szCs w:val="22"/>
          <w:lang w:val="es-ES_tradnl"/>
        </w:rPr>
        <w:t>35,2</w:t>
      </w:r>
      <w:r w:rsidR="009E527E" w:rsidRPr="005902D6">
        <w:rPr>
          <w:rFonts w:asciiTheme="minorHAnsi" w:hAnsiTheme="minorHAnsi" w:cstheme="minorHAnsi"/>
          <w:color w:val="000000" w:themeColor="text1"/>
          <w:sz w:val="22"/>
          <w:szCs w:val="22"/>
          <w:lang w:val="es-ES_tradnl"/>
        </w:rPr>
        <w:t xml:space="preserve">%), </w:t>
      </w:r>
      <w:r w:rsidR="004B71CC" w:rsidRPr="005902D6">
        <w:rPr>
          <w:rFonts w:asciiTheme="minorHAnsi" w:hAnsiTheme="minorHAnsi" w:cstheme="minorHAnsi"/>
          <w:color w:val="000000" w:themeColor="text1"/>
          <w:sz w:val="22"/>
          <w:szCs w:val="22"/>
          <w:lang w:val="es-ES_tradnl"/>
        </w:rPr>
        <w:t>246.804</w:t>
      </w:r>
      <w:r w:rsidR="009E527E" w:rsidRPr="005902D6">
        <w:rPr>
          <w:rFonts w:asciiTheme="minorHAnsi" w:hAnsiTheme="minorHAnsi" w:cstheme="minorHAnsi"/>
          <w:color w:val="000000" w:themeColor="text1"/>
          <w:sz w:val="22"/>
          <w:szCs w:val="22"/>
          <w:lang w:val="es-ES_tradnl"/>
        </w:rPr>
        <w:t xml:space="preserve"> ha en Moderada vulnerabilidad (</w:t>
      </w:r>
      <w:r w:rsidR="004B71CC" w:rsidRPr="005902D6">
        <w:rPr>
          <w:rFonts w:asciiTheme="minorHAnsi" w:hAnsiTheme="minorHAnsi" w:cstheme="minorHAnsi"/>
          <w:color w:val="000000" w:themeColor="text1"/>
          <w:sz w:val="22"/>
          <w:szCs w:val="22"/>
          <w:lang w:val="es-ES_tradnl"/>
        </w:rPr>
        <w:t>7,0</w:t>
      </w:r>
      <w:r w:rsidR="009E527E" w:rsidRPr="005902D6">
        <w:rPr>
          <w:rFonts w:asciiTheme="minorHAnsi" w:hAnsiTheme="minorHAnsi" w:cstheme="minorHAnsi"/>
          <w:color w:val="000000" w:themeColor="text1"/>
          <w:sz w:val="22"/>
          <w:szCs w:val="22"/>
          <w:lang w:val="es-ES_tradnl"/>
        </w:rPr>
        <w:t xml:space="preserve">%), y </w:t>
      </w:r>
      <w:r w:rsidR="004B71CC" w:rsidRPr="005902D6">
        <w:rPr>
          <w:rFonts w:asciiTheme="minorHAnsi" w:hAnsiTheme="minorHAnsi" w:cstheme="minorHAnsi"/>
          <w:color w:val="000000" w:themeColor="text1"/>
          <w:sz w:val="22"/>
          <w:szCs w:val="22"/>
          <w:lang w:val="es-ES_tradnl"/>
        </w:rPr>
        <w:t>35.601</w:t>
      </w:r>
      <w:r w:rsidR="009E527E" w:rsidRPr="005902D6">
        <w:rPr>
          <w:rFonts w:asciiTheme="minorHAnsi" w:hAnsiTheme="minorHAnsi" w:cstheme="minorHAnsi"/>
          <w:color w:val="000000" w:themeColor="text1"/>
          <w:sz w:val="22"/>
          <w:szCs w:val="22"/>
          <w:lang w:val="es-ES_tradnl"/>
        </w:rPr>
        <w:t xml:space="preserve"> ha en Alta vulnerabilidad</w:t>
      </w:r>
      <w:r w:rsidR="004B71CC" w:rsidRPr="005902D6">
        <w:rPr>
          <w:rFonts w:asciiTheme="minorHAnsi" w:hAnsiTheme="minorHAnsi" w:cstheme="minorHAnsi"/>
          <w:color w:val="000000" w:themeColor="text1"/>
          <w:sz w:val="22"/>
          <w:szCs w:val="22"/>
          <w:lang w:val="es-ES_tradnl"/>
        </w:rPr>
        <w:t xml:space="preserve"> (1,0%)</w:t>
      </w:r>
      <w:r w:rsidR="009E527E" w:rsidRPr="005902D6">
        <w:rPr>
          <w:rFonts w:asciiTheme="minorHAnsi" w:hAnsiTheme="minorHAnsi" w:cstheme="minorHAnsi"/>
          <w:color w:val="000000" w:themeColor="text1"/>
          <w:sz w:val="22"/>
          <w:szCs w:val="22"/>
          <w:lang w:val="es-ES_tradnl"/>
        </w:rPr>
        <w:t xml:space="preserve">. </w:t>
      </w:r>
    </w:p>
    <w:p w14:paraId="4AF260DA" w14:textId="77777777" w:rsidR="004B71CC" w:rsidRPr="005902D6" w:rsidRDefault="004B71CC" w:rsidP="004B71CC">
      <w:pPr>
        <w:spacing w:line="276" w:lineRule="auto"/>
        <w:jc w:val="both"/>
        <w:rPr>
          <w:rFonts w:asciiTheme="minorHAnsi" w:hAnsiTheme="minorHAnsi" w:cstheme="minorHAnsi"/>
          <w:color w:val="000000" w:themeColor="text1"/>
          <w:sz w:val="22"/>
          <w:szCs w:val="22"/>
          <w:highlight w:val="yellow"/>
          <w:lang w:val="es-ES_tradnl"/>
        </w:rPr>
      </w:pPr>
    </w:p>
    <w:p w14:paraId="36179A16" w14:textId="1D43A67E" w:rsidR="002D36F0" w:rsidRPr="005902D6" w:rsidRDefault="009E527E" w:rsidP="004B71CC">
      <w:pPr>
        <w:spacing w:line="276" w:lineRule="auto"/>
        <w:jc w:val="both"/>
        <w:rPr>
          <w:rFonts w:asciiTheme="minorHAnsi" w:hAnsiTheme="minorHAnsi" w:cstheme="minorHAnsi"/>
          <w:color w:val="000000" w:themeColor="text1"/>
          <w:sz w:val="22"/>
          <w:szCs w:val="22"/>
          <w:lang w:val="es-ES_tradnl"/>
        </w:rPr>
      </w:pPr>
      <w:r w:rsidRPr="005902D6">
        <w:rPr>
          <w:rFonts w:asciiTheme="minorHAnsi" w:hAnsiTheme="minorHAnsi" w:cstheme="minorHAnsi"/>
          <w:color w:val="000000" w:themeColor="text1"/>
          <w:sz w:val="22"/>
          <w:szCs w:val="22"/>
          <w:lang w:val="es-ES_tradnl"/>
        </w:rPr>
        <w:t xml:space="preserve">Es relevante en este contexto el </w:t>
      </w:r>
      <w:r w:rsidR="004101CB" w:rsidRPr="005902D6">
        <w:rPr>
          <w:rFonts w:asciiTheme="minorHAnsi" w:hAnsiTheme="minorHAnsi" w:cstheme="minorHAnsi"/>
          <w:color w:val="000000" w:themeColor="text1"/>
          <w:sz w:val="22"/>
          <w:szCs w:val="22"/>
          <w:lang w:val="es-ES_tradnl"/>
        </w:rPr>
        <w:t xml:space="preserve">caso de los embalses, ya que un 54,2 % de su superficie nacional está clasificada como de Alta vulnerabilidad al cambio climático; le siguen en relevancia los tranques, para los cuales un </w:t>
      </w:r>
      <w:r w:rsidR="00822B04" w:rsidRPr="005902D6">
        <w:rPr>
          <w:rFonts w:asciiTheme="minorHAnsi" w:hAnsiTheme="minorHAnsi" w:cstheme="minorHAnsi"/>
          <w:color w:val="000000" w:themeColor="text1"/>
          <w:sz w:val="22"/>
          <w:szCs w:val="22"/>
          <w:lang w:val="es-ES_tradnl"/>
        </w:rPr>
        <w:t>80,8</w:t>
      </w:r>
      <w:r w:rsidR="004101CB" w:rsidRPr="005902D6">
        <w:rPr>
          <w:rFonts w:asciiTheme="minorHAnsi" w:hAnsiTheme="minorHAnsi" w:cstheme="minorHAnsi"/>
          <w:color w:val="000000" w:themeColor="text1"/>
          <w:sz w:val="22"/>
          <w:szCs w:val="22"/>
          <w:lang w:val="es-ES_tradnl"/>
        </w:rPr>
        <w:t xml:space="preserve">% de su superficie está clasificada como de Moderada </w:t>
      </w:r>
      <w:r w:rsidR="002D36F0" w:rsidRPr="005902D6">
        <w:rPr>
          <w:rFonts w:asciiTheme="minorHAnsi" w:hAnsiTheme="minorHAnsi" w:cstheme="minorHAnsi"/>
          <w:color w:val="000000" w:themeColor="text1"/>
          <w:sz w:val="22"/>
          <w:szCs w:val="22"/>
          <w:lang w:val="es-ES_tradnl"/>
        </w:rPr>
        <w:t xml:space="preserve">vulnerabilidad. </w:t>
      </w:r>
    </w:p>
    <w:p w14:paraId="21CA8C28" w14:textId="77777777" w:rsidR="002D36F0" w:rsidRPr="005902D6" w:rsidRDefault="002D36F0" w:rsidP="004B71CC">
      <w:pPr>
        <w:spacing w:line="276" w:lineRule="auto"/>
        <w:jc w:val="both"/>
        <w:rPr>
          <w:rFonts w:asciiTheme="minorHAnsi" w:hAnsiTheme="minorHAnsi" w:cstheme="minorHAnsi"/>
          <w:color w:val="000000" w:themeColor="text1"/>
          <w:sz w:val="22"/>
          <w:szCs w:val="22"/>
          <w:lang w:val="es-ES_tradnl"/>
        </w:rPr>
      </w:pPr>
    </w:p>
    <w:p w14:paraId="74DDC42E" w14:textId="427F1EBA" w:rsidR="004101CB" w:rsidRPr="005902D6" w:rsidRDefault="002D36F0" w:rsidP="004B71CC">
      <w:pPr>
        <w:spacing w:line="276" w:lineRule="auto"/>
        <w:jc w:val="both"/>
        <w:rPr>
          <w:rFonts w:asciiTheme="minorHAnsi" w:hAnsiTheme="minorHAnsi" w:cstheme="minorHAnsi"/>
          <w:color w:val="000000" w:themeColor="text1"/>
          <w:sz w:val="22"/>
          <w:szCs w:val="22"/>
          <w:lang w:val="es-ES_tradnl"/>
        </w:rPr>
      </w:pPr>
      <w:r w:rsidRPr="005902D6">
        <w:rPr>
          <w:rFonts w:asciiTheme="minorHAnsi" w:hAnsiTheme="minorHAnsi" w:cstheme="minorHAnsi"/>
          <w:color w:val="000000" w:themeColor="text1"/>
          <w:sz w:val="22"/>
          <w:szCs w:val="22"/>
          <w:lang w:val="es-ES_tradnl"/>
        </w:rPr>
        <w:t>Para las restantes masas de agua la mayor proporción de su superficie está en categoría Leve o Baja; por lo cual debe ser prioritario identificar la proporción de superficie de cada uno de ellos que se localiza en comunas de Alta y Moderada vulnerabilidad.</w:t>
      </w:r>
    </w:p>
    <w:p w14:paraId="1CB2DF27" w14:textId="77777777" w:rsidR="004101CB" w:rsidRDefault="004101CB" w:rsidP="004B71CC">
      <w:pPr>
        <w:spacing w:line="276" w:lineRule="auto"/>
        <w:jc w:val="both"/>
        <w:rPr>
          <w:rFonts w:asciiTheme="minorHAnsi" w:hAnsiTheme="minorHAnsi" w:cstheme="minorHAnsi"/>
          <w:color w:val="000000" w:themeColor="text1"/>
          <w:sz w:val="22"/>
          <w:szCs w:val="22"/>
          <w:highlight w:val="yellow"/>
        </w:rPr>
      </w:pPr>
    </w:p>
    <w:p w14:paraId="4FED8236" w14:textId="53E516C9" w:rsidR="00C96CA1" w:rsidRDefault="002B10B0" w:rsidP="00A47E43">
      <w:pPr>
        <w:jc w:val="both"/>
        <w:rPr>
          <w:rFonts w:asciiTheme="minorHAnsi" w:hAnsiTheme="minorHAnsi" w:cstheme="minorHAnsi"/>
          <w:color w:val="000000" w:themeColor="text1"/>
          <w:sz w:val="22"/>
          <w:szCs w:val="22"/>
          <w:highlight w:val="yellow"/>
        </w:rPr>
      </w:pPr>
      <w:r w:rsidRPr="002B10B0">
        <w:rPr>
          <w:rFonts w:asciiTheme="minorHAnsi" w:hAnsiTheme="minorHAnsi" w:cstheme="minorHAnsi"/>
          <w:noProof/>
          <w:color w:val="000000" w:themeColor="text1"/>
          <w:sz w:val="22"/>
          <w:szCs w:val="22"/>
          <w:highlight w:val="yellow"/>
          <w:lang w:eastAsia="es-CL"/>
        </w:rPr>
        <w:drawing>
          <wp:inline distT="0" distB="0" distL="0" distR="0" wp14:anchorId="16A7EFBE" wp14:editId="3E65950F">
            <wp:extent cx="5612130" cy="2771775"/>
            <wp:effectExtent l="0" t="0" r="1270" b="0"/>
            <wp:docPr id="20" name="Imagen 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5109AAE-2814-454F-B7C9-2432662D62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5109AAE-2814-454F-B7C9-2432662D627F}"/>
                        </a:ext>
                      </a:extLst>
                    </pic:cNvPr>
                    <pic:cNvPicPr>
                      <a:picLocks noChangeAspect="1"/>
                    </pic:cNvPicPr>
                  </pic:nvPicPr>
                  <pic:blipFill>
                    <a:blip r:embed="rId45"/>
                    <a:stretch>
                      <a:fillRect/>
                    </a:stretch>
                  </pic:blipFill>
                  <pic:spPr>
                    <a:xfrm>
                      <a:off x="0" y="0"/>
                      <a:ext cx="5612130" cy="2771775"/>
                    </a:xfrm>
                    <a:prstGeom prst="rect">
                      <a:avLst/>
                    </a:prstGeom>
                  </pic:spPr>
                </pic:pic>
              </a:graphicData>
            </a:graphic>
          </wp:inline>
        </w:drawing>
      </w:r>
    </w:p>
    <w:p w14:paraId="4EB6455B" w14:textId="508A9411" w:rsidR="00A47E43" w:rsidRPr="00F80C75" w:rsidRDefault="00A47E43" w:rsidP="00A47E43">
      <w:pPr>
        <w:pStyle w:val="Descripcin"/>
        <w:widowControl/>
        <w:pBdr>
          <w:top w:val="single" w:sz="4" w:space="0"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67" w:name="_Ref24331843"/>
      <w:bookmarkStart w:id="68" w:name="_Toc24385223"/>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sidR="00E20F0A">
        <w:rPr>
          <w:rFonts w:asciiTheme="minorHAnsi" w:eastAsiaTheme="minorHAnsi" w:hAnsiTheme="minorHAnsi" w:cstheme="minorBidi"/>
          <w:b/>
          <w:bCs/>
          <w:caps/>
          <w:noProof/>
          <w:color w:val="auto"/>
          <w:kern w:val="0"/>
          <w:sz w:val="16"/>
          <w:lang w:val="es-CL" w:bidi="en-US"/>
        </w:rPr>
        <w:t>16</w:t>
      </w:r>
      <w:r w:rsidRPr="00F80C75">
        <w:rPr>
          <w:rFonts w:asciiTheme="minorHAnsi" w:eastAsiaTheme="minorHAnsi" w:hAnsiTheme="minorHAnsi" w:cstheme="minorBidi"/>
          <w:b/>
          <w:bCs/>
          <w:caps/>
          <w:color w:val="auto"/>
          <w:kern w:val="0"/>
          <w:sz w:val="16"/>
          <w:lang w:val="es-CL" w:bidi="en-US"/>
        </w:rPr>
        <w:fldChar w:fldCharType="end"/>
      </w:r>
      <w:bookmarkEnd w:id="67"/>
      <w:r w:rsidRPr="00F80C75">
        <w:rPr>
          <w:rFonts w:asciiTheme="minorHAnsi" w:eastAsiaTheme="minorHAnsi" w:hAnsiTheme="minorHAnsi" w:cstheme="minorBidi"/>
          <w:b/>
          <w:bCs/>
          <w:caps/>
          <w:color w:val="auto"/>
          <w:kern w:val="0"/>
          <w:sz w:val="16"/>
          <w:lang w:val="es-CL" w:bidi="en-US"/>
        </w:rPr>
        <w:t xml:space="preserve">. </w:t>
      </w:r>
      <w:r w:rsidRPr="00922742">
        <w:rPr>
          <w:rFonts w:asciiTheme="minorHAnsi" w:eastAsiaTheme="minorHAnsi" w:hAnsiTheme="minorHAnsi" w:cstheme="minorBidi"/>
          <w:b/>
          <w:bCs/>
          <w:caps/>
          <w:color w:val="auto"/>
          <w:kern w:val="0"/>
          <w:sz w:val="16"/>
          <w:lang w:val="es-CL" w:bidi="en-US"/>
        </w:rPr>
        <w:t xml:space="preserve">Ubicación y superficie de </w:t>
      </w:r>
      <w:r w:rsidR="002B10B0">
        <w:rPr>
          <w:rFonts w:asciiTheme="minorHAnsi" w:eastAsiaTheme="minorHAnsi" w:hAnsiTheme="minorHAnsi" w:cstheme="minorBidi"/>
          <w:b/>
          <w:bCs/>
          <w:caps/>
          <w:color w:val="auto"/>
          <w:kern w:val="0"/>
          <w:sz w:val="16"/>
          <w:lang w:val="es-CL" w:bidi="en-US"/>
        </w:rPr>
        <w:t>masas de agua</w:t>
      </w:r>
      <w:r w:rsidRPr="00922742">
        <w:rPr>
          <w:rFonts w:asciiTheme="minorHAnsi" w:eastAsiaTheme="minorHAnsi" w:hAnsiTheme="minorHAnsi" w:cstheme="minorBidi"/>
          <w:b/>
          <w:bCs/>
          <w:caps/>
          <w:color w:val="auto"/>
          <w:kern w:val="0"/>
          <w:sz w:val="16"/>
          <w:lang w:val="es-CL" w:bidi="en-US"/>
        </w:rPr>
        <w:t xml:space="preserve"> en cada categoría de vulnerabilidad al cambio climático.</w:t>
      </w:r>
      <w:bookmarkEnd w:id="68"/>
      <w:r w:rsidRPr="00922742">
        <w:rPr>
          <w:rFonts w:asciiTheme="minorHAnsi" w:eastAsiaTheme="minorHAnsi" w:hAnsiTheme="minorHAnsi" w:cstheme="minorBidi"/>
          <w:b/>
          <w:bCs/>
          <w:caps/>
          <w:color w:val="auto"/>
          <w:kern w:val="0"/>
          <w:sz w:val="16"/>
          <w:lang w:val="es-CL" w:bidi="en-US"/>
        </w:rPr>
        <w:t xml:space="preserve"> </w:t>
      </w:r>
    </w:p>
    <w:p w14:paraId="418F9A69" w14:textId="77777777" w:rsidR="00A47E43" w:rsidRPr="00CB4F3C" w:rsidRDefault="00A47E43" w:rsidP="00A47E43">
      <w:pPr>
        <w:pStyle w:val="asudaustralFUENTETablaFigura"/>
        <w:ind w:right="49"/>
      </w:pPr>
      <w:r w:rsidRPr="00F51C40">
        <w:t xml:space="preserve">Fuente: </w:t>
      </w:r>
      <w:r>
        <w:t>Elaboración propia</w:t>
      </w:r>
    </w:p>
    <w:p w14:paraId="3D238CA1" w14:textId="77777777" w:rsidR="00A47E43" w:rsidRPr="00AF3AD3" w:rsidRDefault="00A47E43" w:rsidP="00A47E43">
      <w:pPr>
        <w:jc w:val="both"/>
        <w:rPr>
          <w:rFonts w:asciiTheme="minorHAnsi" w:hAnsiTheme="minorHAnsi" w:cstheme="minorHAnsi"/>
          <w:color w:val="000000" w:themeColor="text1"/>
          <w:sz w:val="22"/>
          <w:szCs w:val="22"/>
        </w:rPr>
      </w:pPr>
    </w:p>
    <w:p w14:paraId="0B74F7AC" w14:textId="0E40477D" w:rsidR="009B5DCC" w:rsidRPr="005902D6" w:rsidRDefault="009B5DCC" w:rsidP="00BF5013">
      <w:pPr>
        <w:spacing w:line="276" w:lineRule="auto"/>
        <w:jc w:val="both"/>
        <w:rPr>
          <w:rFonts w:asciiTheme="minorHAnsi" w:hAnsiTheme="minorHAnsi" w:cstheme="minorHAnsi"/>
          <w:color w:val="000000" w:themeColor="text1"/>
          <w:sz w:val="22"/>
          <w:szCs w:val="22"/>
          <w:lang w:val="es-ES_tradnl"/>
        </w:rPr>
      </w:pPr>
      <w:r w:rsidRPr="005902D6">
        <w:rPr>
          <w:rFonts w:asciiTheme="minorHAnsi" w:hAnsiTheme="minorHAnsi" w:cstheme="minorHAnsi"/>
          <w:color w:val="000000" w:themeColor="text1"/>
          <w:sz w:val="22"/>
          <w:szCs w:val="22"/>
          <w:lang w:val="es-ES_tradnl"/>
        </w:rPr>
        <w:t xml:space="preserve">Más en detalle, </w:t>
      </w:r>
      <w:r w:rsidR="00AF3AD3" w:rsidRPr="005902D6">
        <w:rPr>
          <w:rFonts w:asciiTheme="minorHAnsi" w:hAnsiTheme="minorHAnsi" w:cstheme="minorHAnsi"/>
          <w:color w:val="000000" w:themeColor="text1"/>
          <w:sz w:val="22"/>
          <w:szCs w:val="22"/>
          <w:lang w:val="es-ES_tradnl"/>
        </w:rPr>
        <w:t>para el caso de los</w:t>
      </w:r>
      <w:r w:rsidRPr="005902D6">
        <w:rPr>
          <w:rFonts w:asciiTheme="minorHAnsi" w:hAnsiTheme="minorHAnsi" w:cstheme="minorHAnsi"/>
          <w:color w:val="000000" w:themeColor="text1"/>
          <w:sz w:val="22"/>
          <w:szCs w:val="22"/>
          <w:lang w:val="es-ES_tradnl"/>
        </w:rPr>
        <w:t xml:space="preserve"> embalse</w:t>
      </w:r>
      <w:r w:rsidR="00AF3AD3" w:rsidRPr="005902D6">
        <w:rPr>
          <w:rFonts w:asciiTheme="minorHAnsi" w:hAnsiTheme="minorHAnsi" w:cstheme="minorHAnsi"/>
          <w:color w:val="000000" w:themeColor="text1"/>
          <w:sz w:val="22"/>
          <w:szCs w:val="22"/>
          <w:lang w:val="es-ES_tradnl"/>
        </w:rPr>
        <w:t>s se tiene que de los 180 existentes en el país, 62 de ellos (34,4%) están en situación de Alta vulnerabilidad y 102 (56,7%) en situación de Moderada vulnerabilidad (</w:t>
      </w:r>
      <w:r w:rsidR="00E07FC9">
        <w:rPr>
          <w:rFonts w:asciiTheme="minorHAnsi" w:hAnsiTheme="minorHAnsi" w:cstheme="minorHAnsi"/>
          <w:color w:val="000000" w:themeColor="text1"/>
          <w:sz w:val="22"/>
          <w:szCs w:val="22"/>
          <w:lang w:val="es-ES_tradnl"/>
        </w:rPr>
        <w:fldChar w:fldCharType="begin"/>
      </w:r>
      <w:r w:rsidR="00E07FC9">
        <w:rPr>
          <w:rFonts w:asciiTheme="minorHAnsi" w:hAnsiTheme="minorHAnsi" w:cstheme="minorHAnsi"/>
          <w:color w:val="000000" w:themeColor="text1"/>
          <w:sz w:val="22"/>
          <w:szCs w:val="22"/>
          <w:lang w:val="es-ES_tradnl"/>
        </w:rPr>
        <w:instrText xml:space="preserve"> REF _Ref24331912 \h  \* MERGEFORMAT </w:instrText>
      </w:r>
      <w:r w:rsidR="00E07FC9">
        <w:rPr>
          <w:rFonts w:asciiTheme="minorHAnsi" w:hAnsiTheme="minorHAnsi" w:cstheme="minorHAnsi"/>
          <w:color w:val="000000" w:themeColor="text1"/>
          <w:sz w:val="22"/>
          <w:szCs w:val="22"/>
          <w:lang w:val="es-ES_tradnl"/>
        </w:rPr>
      </w:r>
      <w:r w:rsidR="00E07FC9">
        <w:rPr>
          <w:rFonts w:asciiTheme="minorHAnsi" w:hAnsiTheme="minorHAnsi" w:cstheme="minorHAnsi"/>
          <w:color w:val="000000" w:themeColor="text1"/>
          <w:sz w:val="22"/>
          <w:szCs w:val="22"/>
          <w:lang w:val="es-ES_tradnl"/>
        </w:rPr>
        <w:fldChar w:fldCharType="separate"/>
      </w:r>
      <w:r w:rsidR="00293BBA" w:rsidRPr="00293BBA">
        <w:rPr>
          <w:rFonts w:asciiTheme="minorHAnsi" w:hAnsiTheme="minorHAnsi" w:cstheme="minorHAnsi"/>
          <w:color w:val="000000" w:themeColor="text1"/>
          <w:sz w:val="22"/>
          <w:szCs w:val="22"/>
          <w:lang w:val="es-ES_tradnl"/>
        </w:rPr>
        <w:t>Figura 17</w:t>
      </w:r>
      <w:r w:rsidR="00E07FC9">
        <w:rPr>
          <w:rFonts w:asciiTheme="minorHAnsi" w:hAnsiTheme="minorHAnsi" w:cstheme="minorHAnsi"/>
          <w:color w:val="000000" w:themeColor="text1"/>
          <w:sz w:val="22"/>
          <w:szCs w:val="22"/>
          <w:lang w:val="es-ES_tradnl"/>
        </w:rPr>
        <w:fldChar w:fldCharType="end"/>
      </w:r>
      <w:r w:rsidR="00AF3AD3" w:rsidRPr="005902D6">
        <w:rPr>
          <w:rFonts w:asciiTheme="minorHAnsi" w:hAnsiTheme="minorHAnsi" w:cstheme="minorHAnsi"/>
          <w:color w:val="000000" w:themeColor="text1"/>
          <w:sz w:val="22"/>
          <w:szCs w:val="22"/>
          <w:lang w:val="es-ES_tradnl"/>
        </w:rPr>
        <w:t xml:space="preserve">). </w:t>
      </w:r>
      <w:r w:rsidR="00304704" w:rsidRPr="005902D6">
        <w:rPr>
          <w:rFonts w:asciiTheme="minorHAnsi" w:hAnsiTheme="minorHAnsi" w:cstheme="minorHAnsi"/>
          <w:color w:val="000000" w:themeColor="text1"/>
          <w:sz w:val="22"/>
          <w:szCs w:val="22"/>
          <w:lang w:val="es-ES_tradnl"/>
        </w:rPr>
        <w:t>Para</w:t>
      </w:r>
      <w:r w:rsidR="00AF3AD3" w:rsidRPr="005902D6">
        <w:rPr>
          <w:rFonts w:asciiTheme="minorHAnsi" w:hAnsiTheme="minorHAnsi" w:cstheme="minorHAnsi"/>
          <w:color w:val="000000" w:themeColor="text1"/>
          <w:sz w:val="22"/>
          <w:szCs w:val="22"/>
          <w:lang w:val="es-ES_tradnl"/>
        </w:rPr>
        <w:t xml:space="preserve"> la categoría de Alta vulnera</w:t>
      </w:r>
      <w:r w:rsidR="005902D6">
        <w:rPr>
          <w:rFonts w:asciiTheme="minorHAnsi" w:hAnsiTheme="minorHAnsi" w:cstheme="minorHAnsi"/>
          <w:color w:val="000000" w:themeColor="text1"/>
          <w:sz w:val="22"/>
          <w:szCs w:val="22"/>
          <w:lang w:val="es-ES_tradnl"/>
        </w:rPr>
        <w:t>b</w:t>
      </w:r>
      <w:r w:rsidR="00AF3AD3" w:rsidRPr="005902D6">
        <w:rPr>
          <w:rFonts w:asciiTheme="minorHAnsi" w:hAnsiTheme="minorHAnsi" w:cstheme="minorHAnsi"/>
          <w:color w:val="000000" w:themeColor="text1"/>
          <w:sz w:val="22"/>
          <w:szCs w:val="22"/>
          <w:lang w:val="es-ES_tradnl"/>
        </w:rPr>
        <w:t xml:space="preserve">ilidad, es en la Región de Valparaíso para la cual se tiene el mayor número de embalses </w:t>
      </w:r>
      <w:r w:rsidR="00304704" w:rsidRPr="005902D6">
        <w:rPr>
          <w:rFonts w:asciiTheme="minorHAnsi" w:hAnsiTheme="minorHAnsi" w:cstheme="minorHAnsi"/>
          <w:color w:val="000000" w:themeColor="text1"/>
          <w:sz w:val="22"/>
          <w:szCs w:val="22"/>
          <w:lang w:val="es-ES_tradnl"/>
        </w:rPr>
        <w:t>en esta clasificación (23 embalses</w:t>
      </w:r>
      <w:r w:rsidR="005902D6" w:rsidRPr="005902D6">
        <w:rPr>
          <w:rFonts w:asciiTheme="minorHAnsi" w:hAnsiTheme="minorHAnsi" w:cstheme="minorHAnsi"/>
          <w:color w:val="000000" w:themeColor="text1"/>
          <w:sz w:val="22"/>
          <w:szCs w:val="22"/>
          <w:lang w:val="es-ES_tradnl"/>
        </w:rPr>
        <w:t>;</w:t>
      </w:r>
      <w:r w:rsidR="00304704" w:rsidRPr="005902D6">
        <w:rPr>
          <w:rFonts w:asciiTheme="minorHAnsi" w:hAnsiTheme="minorHAnsi" w:cstheme="minorHAnsi"/>
          <w:color w:val="000000" w:themeColor="text1"/>
          <w:sz w:val="22"/>
          <w:szCs w:val="22"/>
          <w:lang w:val="es-ES_tradnl"/>
        </w:rPr>
        <w:t xml:space="preserve"> 37,1%), en </w:t>
      </w:r>
      <w:r w:rsidR="00304704" w:rsidRPr="005902D6">
        <w:rPr>
          <w:rFonts w:asciiTheme="minorHAnsi" w:hAnsiTheme="minorHAnsi" w:cstheme="minorHAnsi"/>
          <w:color w:val="000000" w:themeColor="text1"/>
          <w:sz w:val="22"/>
          <w:szCs w:val="22"/>
          <w:lang w:val="es-ES_tradnl"/>
        </w:rPr>
        <w:lastRenderedPageBreak/>
        <w:t>tanto que para la vulnerabilidad Moderada es la Región del Maule la que presenta el mayor número de embalses en esta categoría (27 emba</w:t>
      </w:r>
      <w:r w:rsidR="005902D6">
        <w:rPr>
          <w:rFonts w:asciiTheme="minorHAnsi" w:hAnsiTheme="minorHAnsi" w:cstheme="minorHAnsi"/>
          <w:color w:val="000000" w:themeColor="text1"/>
          <w:sz w:val="22"/>
          <w:szCs w:val="22"/>
          <w:lang w:val="es-ES_tradnl"/>
        </w:rPr>
        <w:t>l</w:t>
      </w:r>
      <w:r w:rsidR="00304704" w:rsidRPr="005902D6">
        <w:rPr>
          <w:rFonts w:asciiTheme="minorHAnsi" w:hAnsiTheme="minorHAnsi" w:cstheme="minorHAnsi"/>
          <w:color w:val="000000" w:themeColor="text1"/>
          <w:sz w:val="22"/>
          <w:szCs w:val="22"/>
          <w:lang w:val="es-ES_tradnl"/>
        </w:rPr>
        <w:t>ses; 26,5%)</w:t>
      </w:r>
      <w:r w:rsidR="00BF5013" w:rsidRPr="005902D6">
        <w:rPr>
          <w:rFonts w:asciiTheme="minorHAnsi" w:hAnsiTheme="minorHAnsi" w:cstheme="minorHAnsi"/>
          <w:color w:val="000000" w:themeColor="text1"/>
          <w:sz w:val="22"/>
          <w:szCs w:val="22"/>
          <w:lang w:val="es-ES_tradnl"/>
        </w:rPr>
        <w:t>. Si se analizan ambas categorías en conjunto (Alta y Moderada), es la Región de Valparaíso la que l</w:t>
      </w:r>
      <w:r w:rsidR="005902D6" w:rsidRPr="005902D6">
        <w:rPr>
          <w:rFonts w:asciiTheme="minorHAnsi" w:hAnsiTheme="minorHAnsi" w:cstheme="minorHAnsi"/>
          <w:color w:val="000000" w:themeColor="text1"/>
          <w:sz w:val="22"/>
          <w:szCs w:val="22"/>
          <w:lang w:val="es-ES_tradnl"/>
        </w:rPr>
        <w:t>i</w:t>
      </w:r>
      <w:r w:rsidR="00BF5013" w:rsidRPr="005902D6">
        <w:rPr>
          <w:rFonts w:asciiTheme="minorHAnsi" w:hAnsiTheme="minorHAnsi" w:cstheme="minorHAnsi"/>
          <w:color w:val="000000" w:themeColor="text1"/>
          <w:sz w:val="22"/>
          <w:szCs w:val="22"/>
          <w:lang w:val="es-ES_tradnl"/>
        </w:rPr>
        <w:t xml:space="preserve">dera con embalses ubicados en zonas vulnerables al cambio climático. </w:t>
      </w:r>
    </w:p>
    <w:p w14:paraId="51D0E1D7" w14:textId="77777777" w:rsidR="009B5DCC" w:rsidRDefault="009B5DCC" w:rsidP="00A47E43">
      <w:pPr>
        <w:jc w:val="both"/>
        <w:rPr>
          <w:rFonts w:asciiTheme="minorHAnsi" w:hAnsiTheme="minorHAnsi" w:cstheme="minorHAnsi"/>
          <w:color w:val="000000" w:themeColor="text1"/>
          <w:sz w:val="22"/>
          <w:szCs w:val="22"/>
          <w:highlight w:val="yellow"/>
        </w:rPr>
      </w:pPr>
    </w:p>
    <w:p w14:paraId="28834E23" w14:textId="22CCBF72" w:rsidR="00A47E43" w:rsidRDefault="001F6B3C" w:rsidP="00A47E43">
      <w:pPr>
        <w:jc w:val="both"/>
        <w:rPr>
          <w:rFonts w:asciiTheme="minorHAnsi" w:hAnsiTheme="minorHAnsi" w:cstheme="minorHAnsi"/>
          <w:color w:val="000000" w:themeColor="text1"/>
          <w:sz w:val="22"/>
          <w:szCs w:val="22"/>
          <w:highlight w:val="yellow"/>
        </w:rPr>
      </w:pPr>
      <w:r w:rsidRPr="001F6B3C">
        <w:rPr>
          <w:rFonts w:asciiTheme="minorHAnsi" w:hAnsiTheme="minorHAnsi" w:cstheme="minorHAnsi"/>
          <w:noProof/>
          <w:color w:val="000000" w:themeColor="text1"/>
          <w:sz w:val="22"/>
          <w:szCs w:val="22"/>
          <w:highlight w:val="yellow"/>
          <w:lang w:eastAsia="es-CL"/>
        </w:rPr>
        <w:drawing>
          <wp:inline distT="0" distB="0" distL="0" distR="0" wp14:anchorId="23D93256" wp14:editId="761E1ECB">
            <wp:extent cx="5612130" cy="2767965"/>
            <wp:effectExtent l="0" t="0" r="1270" b="635"/>
            <wp:docPr id="30" name="Imagen 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CFBD47E-9E1C-4851-BC60-8E715E8687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CFBD47E-9E1C-4851-BC60-8E715E86877B}"/>
                        </a:ext>
                      </a:extLst>
                    </pic:cNvPr>
                    <pic:cNvPicPr>
                      <a:picLocks noChangeAspect="1"/>
                    </pic:cNvPicPr>
                  </pic:nvPicPr>
                  <pic:blipFill>
                    <a:blip r:embed="rId46"/>
                    <a:stretch>
                      <a:fillRect/>
                    </a:stretch>
                  </pic:blipFill>
                  <pic:spPr>
                    <a:xfrm>
                      <a:off x="0" y="0"/>
                      <a:ext cx="5612130" cy="2767965"/>
                    </a:xfrm>
                    <a:prstGeom prst="rect">
                      <a:avLst/>
                    </a:prstGeom>
                  </pic:spPr>
                </pic:pic>
              </a:graphicData>
            </a:graphic>
          </wp:inline>
        </w:drawing>
      </w:r>
    </w:p>
    <w:p w14:paraId="53BCCB79" w14:textId="0F0B7C98" w:rsidR="001F6B3C" w:rsidRPr="00F80C75" w:rsidRDefault="001F6B3C" w:rsidP="001F6B3C">
      <w:pPr>
        <w:pStyle w:val="Descripcin"/>
        <w:widowControl/>
        <w:pBdr>
          <w:top w:val="single" w:sz="4" w:space="0"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69" w:name="_Ref24331912"/>
      <w:bookmarkStart w:id="70" w:name="_Toc24385224"/>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17</w:t>
      </w:r>
      <w:r w:rsidRPr="00F80C75">
        <w:rPr>
          <w:rFonts w:asciiTheme="minorHAnsi" w:eastAsiaTheme="minorHAnsi" w:hAnsiTheme="minorHAnsi" w:cstheme="minorBidi"/>
          <w:b/>
          <w:bCs/>
          <w:caps/>
          <w:color w:val="auto"/>
          <w:kern w:val="0"/>
          <w:sz w:val="16"/>
          <w:lang w:val="es-CL" w:bidi="en-US"/>
        </w:rPr>
        <w:fldChar w:fldCharType="end"/>
      </w:r>
      <w:bookmarkEnd w:id="69"/>
      <w:r w:rsidRPr="00F80C75">
        <w:rPr>
          <w:rFonts w:asciiTheme="minorHAnsi" w:eastAsiaTheme="minorHAnsi" w:hAnsiTheme="minorHAnsi" w:cstheme="minorBidi"/>
          <w:b/>
          <w:bCs/>
          <w:caps/>
          <w:color w:val="auto"/>
          <w:kern w:val="0"/>
          <w:sz w:val="16"/>
          <w:lang w:val="es-CL" w:bidi="en-US"/>
        </w:rPr>
        <w:t xml:space="preserve">. </w:t>
      </w:r>
      <w:r w:rsidRPr="00922742">
        <w:rPr>
          <w:rFonts w:asciiTheme="minorHAnsi" w:eastAsiaTheme="minorHAnsi" w:hAnsiTheme="minorHAnsi" w:cstheme="minorBidi"/>
          <w:b/>
          <w:bCs/>
          <w:caps/>
          <w:color w:val="auto"/>
          <w:kern w:val="0"/>
          <w:sz w:val="16"/>
          <w:lang w:val="es-CL" w:bidi="en-US"/>
        </w:rPr>
        <w:t xml:space="preserve">Ubicación y </w:t>
      </w:r>
      <w:r>
        <w:rPr>
          <w:rFonts w:asciiTheme="minorHAnsi" w:eastAsiaTheme="minorHAnsi" w:hAnsiTheme="minorHAnsi" w:cstheme="minorBidi"/>
          <w:b/>
          <w:bCs/>
          <w:caps/>
          <w:color w:val="auto"/>
          <w:kern w:val="0"/>
          <w:sz w:val="16"/>
          <w:lang w:val="es-CL" w:bidi="en-US"/>
        </w:rPr>
        <w:t>número de embalses</w:t>
      </w:r>
      <w:r w:rsidRPr="00922742">
        <w:rPr>
          <w:rFonts w:asciiTheme="minorHAnsi" w:eastAsiaTheme="minorHAnsi" w:hAnsiTheme="minorHAnsi" w:cstheme="minorBidi"/>
          <w:b/>
          <w:bCs/>
          <w:caps/>
          <w:color w:val="auto"/>
          <w:kern w:val="0"/>
          <w:sz w:val="16"/>
          <w:lang w:val="es-CL" w:bidi="en-US"/>
        </w:rPr>
        <w:t xml:space="preserve"> en cada categoría de vulnerabilidad al cambio climático.</w:t>
      </w:r>
      <w:bookmarkEnd w:id="70"/>
      <w:r w:rsidRPr="00922742">
        <w:rPr>
          <w:rFonts w:asciiTheme="minorHAnsi" w:eastAsiaTheme="minorHAnsi" w:hAnsiTheme="minorHAnsi" w:cstheme="minorBidi"/>
          <w:b/>
          <w:bCs/>
          <w:caps/>
          <w:color w:val="auto"/>
          <w:kern w:val="0"/>
          <w:sz w:val="16"/>
          <w:lang w:val="es-CL" w:bidi="en-US"/>
        </w:rPr>
        <w:t xml:space="preserve"> </w:t>
      </w:r>
    </w:p>
    <w:p w14:paraId="0CD6CCDB" w14:textId="77777777" w:rsidR="001F6B3C" w:rsidRPr="00CB4F3C" w:rsidRDefault="001F6B3C" w:rsidP="001F6B3C">
      <w:pPr>
        <w:pStyle w:val="asudaustralFUENTETablaFigura"/>
        <w:ind w:right="49"/>
      </w:pPr>
      <w:r w:rsidRPr="00F51C40">
        <w:t xml:space="preserve">Fuente: </w:t>
      </w:r>
      <w:r>
        <w:t>Elaboración propia</w:t>
      </w:r>
    </w:p>
    <w:p w14:paraId="7660B223" w14:textId="3B4A283B" w:rsidR="00BF5013" w:rsidRDefault="00BF5013" w:rsidP="00A47E43">
      <w:pPr>
        <w:jc w:val="both"/>
        <w:rPr>
          <w:rFonts w:asciiTheme="minorHAnsi" w:hAnsiTheme="minorHAnsi" w:cstheme="minorHAnsi"/>
          <w:color w:val="000000" w:themeColor="text1"/>
          <w:sz w:val="22"/>
          <w:szCs w:val="22"/>
          <w:highlight w:val="yellow"/>
        </w:rPr>
      </w:pPr>
    </w:p>
    <w:p w14:paraId="26F638E6" w14:textId="77777777" w:rsidR="00B4026B" w:rsidRDefault="00B4026B" w:rsidP="00A47E43">
      <w:pPr>
        <w:jc w:val="both"/>
        <w:rPr>
          <w:rFonts w:asciiTheme="minorHAnsi" w:hAnsiTheme="minorHAnsi" w:cstheme="minorHAnsi"/>
          <w:color w:val="000000" w:themeColor="text1"/>
          <w:sz w:val="22"/>
          <w:szCs w:val="22"/>
          <w:highlight w:val="yellow"/>
        </w:rPr>
      </w:pPr>
    </w:p>
    <w:p w14:paraId="76A8A026" w14:textId="04B6DD8C" w:rsidR="00A47E43" w:rsidRPr="00BF5013" w:rsidRDefault="00A47E43" w:rsidP="0070145E">
      <w:pPr>
        <w:pStyle w:val="Ttulo2"/>
        <w:numPr>
          <w:ilvl w:val="1"/>
          <w:numId w:val="1"/>
        </w:numPr>
        <w:spacing w:before="120" w:after="120"/>
        <w:jc w:val="both"/>
        <w:rPr>
          <w:rFonts w:asciiTheme="minorHAnsi" w:hAnsiTheme="minorHAnsi" w:cstheme="minorHAnsi"/>
          <w:color w:val="000000" w:themeColor="text1"/>
          <w:sz w:val="22"/>
          <w:szCs w:val="22"/>
        </w:rPr>
      </w:pPr>
      <w:bookmarkStart w:id="71" w:name="_Toc24385152"/>
      <w:r w:rsidRPr="00BF5013">
        <w:rPr>
          <w:rFonts w:asciiTheme="minorHAnsi" w:hAnsiTheme="minorHAnsi" w:cstheme="minorHAnsi"/>
        </w:rPr>
        <w:t>Vulnerabilidad al cambio climático de los objetos de protección relacionados con recursos y áreas protegidas</w:t>
      </w:r>
      <w:bookmarkEnd w:id="71"/>
      <w:r w:rsidRPr="00BF5013">
        <w:rPr>
          <w:rFonts w:asciiTheme="minorHAnsi" w:hAnsiTheme="minorHAnsi" w:cstheme="minorHAnsi"/>
        </w:rPr>
        <w:t xml:space="preserve"> </w:t>
      </w:r>
    </w:p>
    <w:p w14:paraId="06C96E47" w14:textId="7B8D0B54" w:rsidR="00A47E43" w:rsidRPr="005902D6" w:rsidRDefault="00A47E43" w:rsidP="00A47E43">
      <w:pPr>
        <w:jc w:val="both"/>
        <w:rPr>
          <w:rFonts w:asciiTheme="minorHAnsi" w:hAnsiTheme="minorHAnsi" w:cstheme="minorHAnsi"/>
          <w:color w:val="000000" w:themeColor="text1"/>
          <w:sz w:val="22"/>
          <w:szCs w:val="22"/>
          <w:lang w:val="es-ES_tradnl"/>
        </w:rPr>
      </w:pPr>
    </w:p>
    <w:p w14:paraId="6CF8A1DB" w14:textId="6D568CCE" w:rsidR="002B10B0" w:rsidRPr="005902D6" w:rsidRDefault="00EC42AA" w:rsidP="00BF5013">
      <w:pPr>
        <w:spacing w:line="276" w:lineRule="auto"/>
        <w:jc w:val="both"/>
        <w:rPr>
          <w:rFonts w:asciiTheme="minorHAnsi" w:hAnsiTheme="minorHAnsi" w:cstheme="minorHAnsi"/>
          <w:color w:val="000000" w:themeColor="text1"/>
          <w:sz w:val="22"/>
          <w:szCs w:val="22"/>
          <w:lang w:val="es-ES_tradnl"/>
        </w:rPr>
      </w:pPr>
      <w:r w:rsidRPr="005902D6">
        <w:rPr>
          <w:rFonts w:asciiTheme="minorHAnsi" w:hAnsiTheme="minorHAnsi" w:cstheme="minorHAnsi"/>
          <w:color w:val="000000" w:themeColor="text1"/>
          <w:sz w:val="22"/>
          <w:szCs w:val="22"/>
          <w:lang w:val="es-ES_tradnl"/>
        </w:rPr>
        <w:t>En esta sección</w:t>
      </w:r>
      <w:r w:rsidR="004B71CC" w:rsidRPr="005902D6">
        <w:rPr>
          <w:rFonts w:asciiTheme="minorHAnsi" w:hAnsiTheme="minorHAnsi" w:cstheme="minorHAnsi"/>
          <w:color w:val="000000" w:themeColor="text1"/>
          <w:sz w:val="22"/>
          <w:szCs w:val="22"/>
          <w:lang w:val="es-ES_tradnl"/>
        </w:rPr>
        <w:t xml:space="preserve"> </w:t>
      </w:r>
      <w:r w:rsidRPr="005902D6">
        <w:rPr>
          <w:rFonts w:asciiTheme="minorHAnsi" w:hAnsiTheme="minorHAnsi" w:cstheme="minorHAnsi"/>
          <w:color w:val="000000" w:themeColor="text1"/>
          <w:sz w:val="22"/>
          <w:szCs w:val="22"/>
          <w:lang w:val="es-ES_tradnl"/>
        </w:rPr>
        <w:t>se analiza l</w:t>
      </w:r>
      <w:r w:rsidR="005902D6">
        <w:rPr>
          <w:rFonts w:asciiTheme="minorHAnsi" w:hAnsiTheme="minorHAnsi" w:cstheme="minorHAnsi"/>
          <w:color w:val="000000" w:themeColor="text1"/>
          <w:sz w:val="22"/>
          <w:szCs w:val="22"/>
          <w:lang w:val="es-ES_tradnl"/>
        </w:rPr>
        <w:t>a</w:t>
      </w:r>
      <w:r w:rsidRPr="005902D6">
        <w:rPr>
          <w:rFonts w:asciiTheme="minorHAnsi" w:hAnsiTheme="minorHAnsi" w:cstheme="minorHAnsi"/>
          <w:color w:val="000000" w:themeColor="text1"/>
          <w:sz w:val="22"/>
          <w:szCs w:val="22"/>
          <w:lang w:val="es-ES_tradnl"/>
        </w:rPr>
        <w:t>s áreas protegidas públicas (SNASPE), los humedales RAMSAR</w:t>
      </w:r>
      <w:r w:rsidR="00BF5013" w:rsidRPr="005902D6">
        <w:rPr>
          <w:rFonts w:asciiTheme="minorHAnsi" w:hAnsiTheme="minorHAnsi" w:cstheme="minorHAnsi"/>
          <w:color w:val="000000" w:themeColor="text1"/>
          <w:sz w:val="22"/>
          <w:szCs w:val="22"/>
          <w:lang w:val="es-ES_tradnl"/>
        </w:rPr>
        <w:t xml:space="preserve"> </w:t>
      </w:r>
      <w:r w:rsidRPr="005902D6">
        <w:rPr>
          <w:rFonts w:asciiTheme="minorHAnsi" w:hAnsiTheme="minorHAnsi" w:cstheme="minorHAnsi"/>
          <w:color w:val="000000" w:themeColor="text1"/>
          <w:sz w:val="22"/>
          <w:szCs w:val="22"/>
          <w:lang w:val="es-ES_tradnl"/>
        </w:rPr>
        <w:t>y las áreas protegidas privadas</w:t>
      </w:r>
      <w:r w:rsidR="005902D6" w:rsidRPr="005902D6">
        <w:rPr>
          <w:rFonts w:asciiTheme="minorHAnsi" w:hAnsiTheme="minorHAnsi" w:cstheme="minorHAnsi"/>
          <w:color w:val="000000" w:themeColor="text1"/>
          <w:sz w:val="22"/>
          <w:szCs w:val="22"/>
          <w:lang w:val="es-ES_tradnl"/>
        </w:rPr>
        <w:t>.</w:t>
      </w:r>
    </w:p>
    <w:p w14:paraId="496D1536" w14:textId="0AA70FD7" w:rsidR="00EC42AA" w:rsidRPr="005902D6" w:rsidRDefault="00EC42AA" w:rsidP="00A47E43">
      <w:pPr>
        <w:jc w:val="both"/>
        <w:rPr>
          <w:rFonts w:asciiTheme="minorHAnsi" w:hAnsiTheme="minorHAnsi" w:cstheme="minorHAnsi"/>
          <w:color w:val="000000" w:themeColor="text1"/>
          <w:sz w:val="22"/>
          <w:szCs w:val="22"/>
          <w:lang w:val="es-ES_tradnl"/>
        </w:rPr>
      </w:pPr>
    </w:p>
    <w:p w14:paraId="327C3925" w14:textId="0F321243" w:rsidR="002B10B0" w:rsidRPr="005902D6" w:rsidRDefault="002B10B0" w:rsidP="002B10B0">
      <w:pPr>
        <w:pStyle w:val="Ttulo3"/>
        <w:rPr>
          <w:lang w:val="es-ES_tradnl"/>
        </w:rPr>
      </w:pPr>
      <w:bookmarkStart w:id="72" w:name="_Toc24385153"/>
      <w:r w:rsidRPr="005902D6">
        <w:rPr>
          <w:lang w:val="es-ES_tradnl"/>
        </w:rPr>
        <w:t>Vulnerabilidad al cambio climático de las áreas protegidas públicas (SNASPE)</w:t>
      </w:r>
      <w:bookmarkEnd w:id="72"/>
    </w:p>
    <w:p w14:paraId="3542BE43" w14:textId="2A75B173" w:rsidR="002B10B0" w:rsidRPr="005902D6" w:rsidRDefault="002B10B0" w:rsidP="00A47E43">
      <w:pPr>
        <w:jc w:val="both"/>
        <w:rPr>
          <w:rFonts w:asciiTheme="minorHAnsi" w:hAnsiTheme="minorHAnsi" w:cstheme="minorHAnsi"/>
          <w:color w:val="000000" w:themeColor="text1"/>
          <w:sz w:val="22"/>
          <w:szCs w:val="22"/>
          <w:lang w:val="es-ES_tradnl"/>
        </w:rPr>
      </w:pPr>
    </w:p>
    <w:p w14:paraId="0025500A" w14:textId="4A9811EE" w:rsidR="002B10B0" w:rsidRPr="005902D6" w:rsidRDefault="00B4026B" w:rsidP="00A47E43">
      <w:pPr>
        <w:jc w:val="both"/>
        <w:rPr>
          <w:rFonts w:asciiTheme="minorHAnsi" w:hAnsiTheme="minorHAnsi" w:cstheme="minorHAnsi"/>
          <w:color w:val="000000" w:themeColor="text1"/>
          <w:sz w:val="22"/>
          <w:szCs w:val="22"/>
          <w:lang w:val="es-ES_tradnl"/>
        </w:rPr>
      </w:pPr>
      <w:r w:rsidRPr="005902D6">
        <w:rPr>
          <w:rFonts w:asciiTheme="minorHAnsi" w:hAnsiTheme="minorHAnsi" w:cstheme="minorHAnsi"/>
          <w:color w:val="000000" w:themeColor="text1"/>
          <w:sz w:val="22"/>
          <w:szCs w:val="22"/>
          <w:lang w:val="es-ES_tradnl"/>
        </w:rPr>
        <w:t xml:space="preserve">Las Reservas Nacionales, los Parques Nacionales y los Monumentos Naturales </w:t>
      </w:r>
      <w:r w:rsidR="00323EFA" w:rsidRPr="005902D6">
        <w:rPr>
          <w:rFonts w:asciiTheme="minorHAnsi" w:hAnsiTheme="minorHAnsi" w:cstheme="minorHAnsi"/>
          <w:color w:val="000000" w:themeColor="text1"/>
          <w:sz w:val="22"/>
          <w:szCs w:val="22"/>
          <w:lang w:val="es-ES_tradnl"/>
        </w:rPr>
        <w:t>abarcan 14.575.891 ha del territorio nacional, est</w:t>
      </w:r>
      <w:r w:rsidR="005074E4" w:rsidRPr="005902D6">
        <w:rPr>
          <w:rFonts w:asciiTheme="minorHAnsi" w:hAnsiTheme="minorHAnsi" w:cstheme="minorHAnsi"/>
          <w:color w:val="000000" w:themeColor="text1"/>
          <w:sz w:val="22"/>
          <w:szCs w:val="22"/>
          <w:lang w:val="es-ES_tradnl"/>
        </w:rPr>
        <w:t>a</w:t>
      </w:r>
      <w:r w:rsidR="00323EFA" w:rsidRPr="005902D6">
        <w:rPr>
          <w:rFonts w:asciiTheme="minorHAnsi" w:hAnsiTheme="minorHAnsi" w:cstheme="minorHAnsi"/>
          <w:color w:val="000000" w:themeColor="text1"/>
          <w:sz w:val="22"/>
          <w:szCs w:val="22"/>
          <w:lang w:val="es-ES_tradnl"/>
        </w:rPr>
        <w:t xml:space="preserve">ndo presentes en 48 provincias y 11 comunas; en total se tiene 97 áreas protegidas. </w:t>
      </w:r>
    </w:p>
    <w:p w14:paraId="46F4BBDD" w14:textId="35D7F669" w:rsidR="005074E4" w:rsidRPr="005902D6" w:rsidRDefault="005074E4" w:rsidP="00A47E43">
      <w:pPr>
        <w:jc w:val="both"/>
        <w:rPr>
          <w:rFonts w:asciiTheme="minorHAnsi" w:hAnsiTheme="minorHAnsi" w:cstheme="minorHAnsi"/>
          <w:color w:val="000000" w:themeColor="text1"/>
          <w:sz w:val="22"/>
          <w:szCs w:val="22"/>
          <w:lang w:val="es-ES_tradnl"/>
        </w:rPr>
      </w:pPr>
    </w:p>
    <w:p w14:paraId="72F806B1" w14:textId="5874E086" w:rsidR="005074E4" w:rsidRPr="005902D6" w:rsidRDefault="005074E4" w:rsidP="005074E4">
      <w:pPr>
        <w:spacing w:line="276" w:lineRule="auto"/>
        <w:jc w:val="both"/>
        <w:rPr>
          <w:rFonts w:asciiTheme="minorHAnsi" w:hAnsiTheme="minorHAnsi" w:cstheme="minorHAnsi"/>
          <w:color w:val="000000" w:themeColor="text1"/>
          <w:sz w:val="22"/>
          <w:szCs w:val="22"/>
          <w:lang w:val="es-ES_tradnl"/>
        </w:rPr>
      </w:pPr>
      <w:r w:rsidRPr="005902D6">
        <w:rPr>
          <w:rFonts w:asciiTheme="minorHAnsi" w:hAnsiTheme="minorHAnsi" w:cstheme="minorHAnsi"/>
          <w:color w:val="000000" w:themeColor="text1"/>
          <w:sz w:val="22"/>
          <w:szCs w:val="22"/>
          <w:lang w:val="es-ES_tradnl"/>
        </w:rPr>
        <w:t xml:space="preserve">Según lo que se ilustra en la </w:t>
      </w:r>
      <w:r w:rsidR="00E07FC9">
        <w:rPr>
          <w:rFonts w:asciiTheme="minorHAnsi" w:hAnsiTheme="minorHAnsi" w:cstheme="minorHAnsi"/>
          <w:color w:val="000000" w:themeColor="text1"/>
          <w:sz w:val="22"/>
          <w:szCs w:val="22"/>
          <w:lang w:val="es-ES_tradnl"/>
        </w:rPr>
        <w:fldChar w:fldCharType="begin"/>
      </w:r>
      <w:r w:rsidR="00E07FC9">
        <w:rPr>
          <w:rFonts w:asciiTheme="minorHAnsi" w:hAnsiTheme="minorHAnsi" w:cstheme="minorHAnsi"/>
          <w:color w:val="000000" w:themeColor="text1"/>
          <w:sz w:val="22"/>
          <w:szCs w:val="22"/>
          <w:lang w:val="es-ES_tradnl"/>
        </w:rPr>
        <w:instrText xml:space="preserve"> REF _Ref24331952 \h  \* MERGEFORMAT </w:instrText>
      </w:r>
      <w:r w:rsidR="00E07FC9">
        <w:rPr>
          <w:rFonts w:asciiTheme="minorHAnsi" w:hAnsiTheme="minorHAnsi" w:cstheme="minorHAnsi"/>
          <w:color w:val="000000" w:themeColor="text1"/>
          <w:sz w:val="22"/>
          <w:szCs w:val="22"/>
          <w:lang w:val="es-ES_tradnl"/>
        </w:rPr>
      </w:r>
      <w:r w:rsidR="00E07FC9">
        <w:rPr>
          <w:rFonts w:asciiTheme="minorHAnsi" w:hAnsiTheme="minorHAnsi" w:cstheme="minorHAnsi"/>
          <w:color w:val="000000" w:themeColor="text1"/>
          <w:sz w:val="22"/>
          <w:szCs w:val="22"/>
          <w:lang w:val="es-ES_tradnl"/>
        </w:rPr>
        <w:fldChar w:fldCharType="separate"/>
      </w:r>
      <w:r w:rsidR="00293BBA" w:rsidRPr="00293BBA">
        <w:rPr>
          <w:rFonts w:asciiTheme="minorHAnsi" w:hAnsiTheme="minorHAnsi" w:cstheme="minorHAnsi"/>
          <w:color w:val="000000" w:themeColor="text1"/>
          <w:sz w:val="22"/>
          <w:szCs w:val="22"/>
          <w:lang w:val="es-ES_tradnl"/>
        </w:rPr>
        <w:t>Figura 18</w:t>
      </w:r>
      <w:r w:rsidR="00E07FC9">
        <w:rPr>
          <w:rFonts w:asciiTheme="minorHAnsi" w:hAnsiTheme="minorHAnsi" w:cstheme="minorHAnsi"/>
          <w:color w:val="000000" w:themeColor="text1"/>
          <w:sz w:val="22"/>
          <w:szCs w:val="22"/>
          <w:lang w:val="es-ES_tradnl"/>
        </w:rPr>
        <w:fldChar w:fldCharType="end"/>
      </w:r>
      <w:r w:rsidRPr="005902D6">
        <w:rPr>
          <w:rFonts w:asciiTheme="minorHAnsi" w:hAnsiTheme="minorHAnsi" w:cstheme="minorHAnsi"/>
          <w:color w:val="000000" w:themeColor="text1"/>
          <w:sz w:val="22"/>
          <w:szCs w:val="22"/>
          <w:lang w:val="es-ES_tradnl"/>
        </w:rPr>
        <w:t xml:space="preserve">, se registra un total de </w:t>
      </w:r>
      <w:r w:rsidR="0055756B" w:rsidRPr="005902D6">
        <w:rPr>
          <w:rFonts w:asciiTheme="minorHAnsi" w:hAnsiTheme="minorHAnsi" w:cstheme="minorHAnsi"/>
          <w:color w:val="000000" w:themeColor="text1"/>
          <w:sz w:val="22"/>
          <w:szCs w:val="22"/>
          <w:lang w:val="es-ES_tradnl"/>
        </w:rPr>
        <w:t>9607.668</w:t>
      </w:r>
      <w:r w:rsidRPr="005902D6">
        <w:rPr>
          <w:rFonts w:asciiTheme="minorHAnsi" w:hAnsiTheme="minorHAnsi" w:cstheme="minorHAnsi"/>
          <w:color w:val="000000" w:themeColor="text1"/>
          <w:sz w:val="22"/>
          <w:szCs w:val="22"/>
          <w:lang w:val="es-ES_tradnl"/>
        </w:rPr>
        <w:t xml:space="preserve"> ha de </w:t>
      </w:r>
      <w:r w:rsidR="0055756B" w:rsidRPr="005902D6">
        <w:rPr>
          <w:rFonts w:asciiTheme="minorHAnsi" w:hAnsiTheme="minorHAnsi" w:cstheme="minorHAnsi"/>
          <w:color w:val="000000" w:themeColor="text1"/>
          <w:sz w:val="22"/>
          <w:szCs w:val="22"/>
          <w:lang w:val="es-ES_tradnl"/>
        </w:rPr>
        <w:t xml:space="preserve">áreas protegidas </w:t>
      </w:r>
      <w:r w:rsidRPr="005902D6">
        <w:rPr>
          <w:rFonts w:asciiTheme="minorHAnsi" w:hAnsiTheme="minorHAnsi" w:cstheme="minorHAnsi"/>
          <w:color w:val="000000" w:themeColor="text1"/>
          <w:sz w:val="22"/>
          <w:szCs w:val="22"/>
          <w:lang w:val="es-ES_tradnl"/>
        </w:rPr>
        <w:t>en la categoría de Baja vulnerabilidad (6</w:t>
      </w:r>
      <w:r w:rsidR="0055756B" w:rsidRPr="005902D6">
        <w:rPr>
          <w:rFonts w:asciiTheme="minorHAnsi" w:hAnsiTheme="minorHAnsi" w:cstheme="minorHAnsi"/>
          <w:color w:val="000000" w:themeColor="text1"/>
          <w:sz w:val="22"/>
          <w:szCs w:val="22"/>
          <w:lang w:val="es-ES_tradnl"/>
        </w:rPr>
        <w:t>5</w:t>
      </w:r>
      <w:r w:rsidRPr="005902D6">
        <w:rPr>
          <w:rFonts w:asciiTheme="minorHAnsi" w:hAnsiTheme="minorHAnsi" w:cstheme="minorHAnsi"/>
          <w:color w:val="000000" w:themeColor="text1"/>
          <w:sz w:val="22"/>
          <w:szCs w:val="22"/>
          <w:lang w:val="es-ES_tradnl"/>
        </w:rPr>
        <w:t>,</w:t>
      </w:r>
      <w:r w:rsidR="0055756B" w:rsidRPr="005902D6">
        <w:rPr>
          <w:rFonts w:asciiTheme="minorHAnsi" w:hAnsiTheme="minorHAnsi" w:cstheme="minorHAnsi"/>
          <w:color w:val="000000" w:themeColor="text1"/>
          <w:sz w:val="22"/>
          <w:szCs w:val="22"/>
          <w:lang w:val="es-ES_tradnl"/>
        </w:rPr>
        <w:t>9</w:t>
      </w:r>
      <w:r w:rsidRPr="005902D6">
        <w:rPr>
          <w:rFonts w:asciiTheme="minorHAnsi" w:hAnsiTheme="minorHAnsi" w:cstheme="minorHAnsi"/>
          <w:color w:val="000000" w:themeColor="text1"/>
          <w:sz w:val="22"/>
          <w:szCs w:val="22"/>
          <w:lang w:val="es-ES_tradnl"/>
        </w:rPr>
        <w:t xml:space="preserve">%), </w:t>
      </w:r>
      <w:r w:rsidR="0055756B" w:rsidRPr="005902D6">
        <w:rPr>
          <w:rFonts w:asciiTheme="minorHAnsi" w:hAnsiTheme="minorHAnsi" w:cstheme="minorHAnsi"/>
          <w:color w:val="000000" w:themeColor="text1"/>
          <w:sz w:val="22"/>
          <w:szCs w:val="22"/>
          <w:lang w:val="es-ES_tradnl"/>
        </w:rPr>
        <w:t>3.541.070</w:t>
      </w:r>
      <w:r w:rsidRPr="005902D6">
        <w:rPr>
          <w:rFonts w:asciiTheme="minorHAnsi" w:hAnsiTheme="minorHAnsi" w:cstheme="minorHAnsi"/>
          <w:color w:val="000000" w:themeColor="text1"/>
          <w:sz w:val="22"/>
          <w:szCs w:val="22"/>
          <w:lang w:val="es-ES_tradnl"/>
        </w:rPr>
        <w:t xml:space="preserve"> ha en la categoría de Leve vulnerabilidad (</w:t>
      </w:r>
      <w:r w:rsidR="0055756B" w:rsidRPr="005902D6">
        <w:rPr>
          <w:rFonts w:asciiTheme="minorHAnsi" w:hAnsiTheme="minorHAnsi" w:cstheme="minorHAnsi"/>
          <w:color w:val="000000" w:themeColor="text1"/>
          <w:sz w:val="22"/>
          <w:szCs w:val="22"/>
          <w:lang w:val="es-ES_tradnl"/>
        </w:rPr>
        <w:t>24,3</w:t>
      </w:r>
      <w:r w:rsidRPr="005902D6">
        <w:rPr>
          <w:rFonts w:asciiTheme="minorHAnsi" w:hAnsiTheme="minorHAnsi" w:cstheme="minorHAnsi"/>
          <w:color w:val="000000" w:themeColor="text1"/>
          <w:sz w:val="22"/>
          <w:szCs w:val="22"/>
          <w:lang w:val="es-ES_tradnl"/>
        </w:rPr>
        <w:t xml:space="preserve">%), </w:t>
      </w:r>
      <w:r w:rsidR="0055756B" w:rsidRPr="005902D6">
        <w:rPr>
          <w:rFonts w:asciiTheme="minorHAnsi" w:hAnsiTheme="minorHAnsi" w:cstheme="minorHAnsi"/>
          <w:color w:val="000000" w:themeColor="text1"/>
          <w:sz w:val="22"/>
          <w:szCs w:val="22"/>
          <w:lang w:val="es-ES_tradnl"/>
        </w:rPr>
        <w:t>1.262.778</w:t>
      </w:r>
      <w:r w:rsidRPr="005902D6">
        <w:rPr>
          <w:rFonts w:asciiTheme="minorHAnsi" w:hAnsiTheme="minorHAnsi" w:cstheme="minorHAnsi"/>
          <w:color w:val="000000" w:themeColor="text1"/>
          <w:sz w:val="22"/>
          <w:szCs w:val="22"/>
          <w:lang w:val="es-ES_tradnl"/>
        </w:rPr>
        <w:t xml:space="preserve"> ha en Moderada vulnerabilidad (</w:t>
      </w:r>
      <w:r w:rsidR="0055756B" w:rsidRPr="005902D6">
        <w:rPr>
          <w:rFonts w:asciiTheme="minorHAnsi" w:hAnsiTheme="minorHAnsi" w:cstheme="minorHAnsi"/>
          <w:color w:val="000000" w:themeColor="text1"/>
          <w:sz w:val="22"/>
          <w:szCs w:val="22"/>
          <w:lang w:val="es-ES_tradnl"/>
        </w:rPr>
        <w:t>8,7</w:t>
      </w:r>
      <w:r w:rsidRPr="005902D6">
        <w:rPr>
          <w:rFonts w:asciiTheme="minorHAnsi" w:hAnsiTheme="minorHAnsi" w:cstheme="minorHAnsi"/>
          <w:color w:val="000000" w:themeColor="text1"/>
          <w:sz w:val="22"/>
          <w:szCs w:val="22"/>
          <w:lang w:val="es-ES_tradnl"/>
        </w:rPr>
        <w:t xml:space="preserve">%), y </w:t>
      </w:r>
      <w:r w:rsidR="0055756B" w:rsidRPr="005902D6">
        <w:rPr>
          <w:rFonts w:asciiTheme="minorHAnsi" w:hAnsiTheme="minorHAnsi" w:cstheme="minorHAnsi"/>
          <w:color w:val="000000" w:themeColor="text1"/>
          <w:sz w:val="22"/>
          <w:szCs w:val="22"/>
          <w:lang w:val="es-ES_tradnl"/>
        </w:rPr>
        <w:t>164.375</w:t>
      </w:r>
      <w:r w:rsidRPr="005902D6">
        <w:rPr>
          <w:rFonts w:asciiTheme="minorHAnsi" w:hAnsiTheme="minorHAnsi" w:cstheme="minorHAnsi"/>
          <w:color w:val="000000" w:themeColor="text1"/>
          <w:sz w:val="22"/>
          <w:szCs w:val="22"/>
          <w:lang w:val="es-ES_tradnl"/>
        </w:rPr>
        <w:t xml:space="preserve"> ha en Alta vulnerabilidad (</w:t>
      </w:r>
      <w:r w:rsidR="0055756B" w:rsidRPr="005902D6">
        <w:rPr>
          <w:rFonts w:asciiTheme="minorHAnsi" w:hAnsiTheme="minorHAnsi" w:cstheme="minorHAnsi"/>
          <w:color w:val="000000" w:themeColor="text1"/>
          <w:sz w:val="22"/>
          <w:szCs w:val="22"/>
          <w:lang w:val="es-ES_tradnl"/>
        </w:rPr>
        <w:t>11</w:t>
      </w:r>
      <w:r w:rsidRPr="005902D6">
        <w:rPr>
          <w:rFonts w:asciiTheme="minorHAnsi" w:hAnsiTheme="minorHAnsi" w:cstheme="minorHAnsi"/>
          <w:color w:val="000000" w:themeColor="text1"/>
          <w:sz w:val="22"/>
          <w:szCs w:val="22"/>
          <w:lang w:val="es-ES_tradnl"/>
        </w:rPr>
        <w:t xml:space="preserve">%). </w:t>
      </w:r>
    </w:p>
    <w:p w14:paraId="3025A897" w14:textId="2DC2B13F" w:rsidR="005074E4" w:rsidRPr="005902D6" w:rsidRDefault="005074E4" w:rsidP="005074E4">
      <w:pPr>
        <w:spacing w:line="276" w:lineRule="auto"/>
        <w:jc w:val="both"/>
        <w:rPr>
          <w:rFonts w:asciiTheme="minorHAnsi" w:hAnsiTheme="minorHAnsi" w:cstheme="minorHAnsi"/>
          <w:color w:val="000000" w:themeColor="text1"/>
          <w:sz w:val="22"/>
          <w:szCs w:val="22"/>
          <w:highlight w:val="yellow"/>
          <w:lang w:val="es-ES_tradnl"/>
        </w:rPr>
      </w:pPr>
    </w:p>
    <w:p w14:paraId="77271603" w14:textId="104C5566" w:rsidR="0055756B" w:rsidRPr="005902D6" w:rsidRDefault="00265096" w:rsidP="005074E4">
      <w:pPr>
        <w:spacing w:line="276" w:lineRule="auto"/>
        <w:jc w:val="both"/>
        <w:rPr>
          <w:rFonts w:asciiTheme="minorHAnsi" w:hAnsiTheme="minorHAnsi" w:cstheme="minorHAnsi"/>
          <w:color w:val="000000" w:themeColor="text1"/>
          <w:sz w:val="22"/>
          <w:szCs w:val="22"/>
          <w:lang w:val="es-ES_tradnl"/>
        </w:rPr>
      </w:pPr>
      <w:r w:rsidRPr="005902D6">
        <w:rPr>
          <w:rFonts w:asciiTheme="minorHAnsi" w:hAnsiTheme="minorHAnsi" w:cstheme="minorHAnsi"/>
          <w:color w:val="000000" w:themeColor="text1"/>
          <w:sz w:val="22"/>
          <w:szCs w:val="22"/>
          <w:lang w:val="es-ES_tradnl"/>
        </w:rPr>
        <w:t>Son clasificadas</w:t>
      </w:r>
      <w:r w:rsidR="0055756B" w:rsidRPr="005902D6">
        <w:rPr>
          <w:rFonts w:asciiTheme="minorHAnsi" w:hAnsiTheme="minorHAnsi" w:cstheme="minorHAnsi"/>
          <w:color w:val="000000" w:themeColor="text1"/>
          <w:sz w:val="22"/>
          <w:szCs w:val="22"/>
          <w:lang w:val="es-ES_tradnl"/>
        </w:rPr>
        <w:t xml:space="preserve"> como de Alta vulnerabilidad al cambio climático parte de la superficie total de áreas protegidas ubicadas en las regiones de Coquimbo</w:t>
      </w:r>
      <w:r w:rsidR="00197ACA" w:rsidRPr="005902D6">
        <w:rPr>
          <w:rFonts w:asciiTheme="minorHAnsi" w:hAnsiTheme="minorHAnsi" w:cstheme="minorHAnsi"/>
          <w:color w:val="000000" w:themeColor="text1"/>
          <w:sz w:val="22"/>
          <w:szCs w:val="22"/>
          <w:lang w:val="es-ES_tradnl"/>
        </w:rPr>
        <w:t xml:space="preserve">, de Ñuble, de Tarapacá, de Valparaíso, de </w:t>
      </w:r>
      <w:r w:rsidR="00197ACA">
        <w:rPr>
          <w:rFonts w:asciiTheme="minorHAnsi" w:hAnsiTheme="minorHAnsi" w:cstheme="minorHAnsi"/>
          <w:color w:val="000000" w:themeColor="text1"/>
          <w:sz w:val="22"/>
          <w:szCs w:val="22"/>
        </w:rPr>
        <w:lastRenderedPageBreak/>
        <w:t>O</w:t>
      </w:r>
      <w:r w:rsidR="00197ACA" w:rsidRPr="005902D6">
        <w:rPr>
          <w:rFonts w:asciiTheme="minorHAnsi" w:hAnsiTheme="minorHAnsi" w:cstheme="minorHAnsi"/>
          <w:color w:val="000000" w:themeColor="text1"/>
          <w:sz w:val="22"/>
          <w:szCs w:val="22"/>
          <w:lang w:val="es-ES_tradnl"/>
        </w:rPr>
        <w:t>´</w:t>
      </w:r>
      <w:proofErr w:type="spellStart"/>
      <w:r w:rsidR="00197ACA" w:rsidRPr="005902D6">
        <w:rPr>
          <w:rFonts w:asciiTheme="minorHAnsi" w:hAnsiTheme="minorHAnsi" w:cstheme="minorHAnsi"/>
          <w:color w:val="000000" w:themeColor="text1"/>
          <w:sz w:val="22"/>
          <w:szCs w:val="22"/>
          <w:lang w:val="es-ES_tradnl"/>
        </w:rPr>
        <w:t>Higgins</w:t>
      </w:r>
      <w:proofErr w:type="spellEnd"/>
      <w:r w:rsidR="00197ACA" w:rsidRPr="005902D6">
        <w:rPr>
          <w:rFonts w:asciiTheme="minorHAnsi" w:hAnsiTheme="minorHAnsi" w:cstheme="minorHAnsi"/>
          <w:color w:val="000000" w:themeColor="text1"/>
          <w:sz w:val="22"/>
          <w:szCs w:val="22"/>
          <w:lang w:val="es-ES_tradnl"/>
        </w:rPr>
        <w:t xml:space="preserve"> y de la Región Metrop</w:t>
      </w:r>
      <w:r w:rsidR="005902D6">
        <w:rPr>
          <w:rFonts w:asciiTheme="minorHAnsi" w:hAnsiTheme="minorHAnsi" w:cstheme="minorHAnsi"/>
          <w:color w:val="000000" w:themeColor="text1"/>
          <w:sz w:val="22"/>
          <w:szCs w:val="22"/>
          <w:lang w:val="es-ES_tradnl"/>
        </w:rPr>
        <w:t>o</w:t>
      </w:r>
      <w:r w:rsidR="00197ACA" w:rsidRPr="005902D6">
        <w:rPr>
          <w:rFonts w:asciiTheme="minorHAnsi" w:hAnsiTheme="minorHAnsi" w:cstheme="minorHAnsi"/>
          <w:color w:val="000000" w:themeColor="text1"/>
          <w:sz w:val="22"/>
          <w:szCs w:val="22"/>
          <w:lang w:val="es-ES_tradnl"/>
        </w:rPr>
        <w:t>litana; de estas</w:t>
      </w:r>
      <w:r w:rsidR="005902D6" w:rsidRPr="005902D6">
        <w:rPr>
          <w:rFonts w:asciiTheme="minorHAnsi" w:hAnsiTheme="minorHAnsi" w:cstheme="minorHAnsi"/>
          <w:color w:val="000000" w:themeColor="text1"/>
          <w:sz w:val="22"/>
          <w:szCs w:val="22"/>
          <w:lang w:val="es-ES_tradnl"/>
        </w:rPr>
        <w:t>,</w:t>
      </w:r>
      <w:r w:rsidR="00197ACA" w:rsidRPr="005902D6">
        <w:rPr>
          <w:rFonts w:asciiTheme="minorHAnsi" w:hAnsiTheme="minorHAnsi" w:cstheme="minorHAnsi"/>
          <w:color w:val="000000" w:themeColor="text1"/>
          <w:sz w:val="22"/>
          <w:szCs w:val="22"/>
          <w:lang w:val="es-ES_tradnl"/>
        </w:rPr>
        <w:t xml:space="preserve"> </w:t>
      </w:r>
      <w:r w:rsidR="00822B04" w:rsidRPr="005902D6">
        <w:rPr>
          <w:rFonts w:asciiTheme="minorHAnsi" w:hAnsiTheme="minorHAnsi" w:cstheme="minorHAnsi"/>
          <w:color w:val="000000" w:themeColor="text1"/>
          <w:sz w:val="22"/>
          <w:szCs w:val="22"/>
          <w:lang w:val="es-ES_tradnl"/>
        </w:rPr>
        <w:t>especial atención merecen las 93.911 ha de áreas protegidas localizadas en la Región de Tarapacá pues representan el 57,1% del total de esta categoría.</w:t>
      </w:r>
    </w:p>
    <w:p w14:paraId="3947CC35" w14:textId="77777777" w:rsidR="00822B04" w:rsidRPr="005902D6" w:rsidRDefault="00822B04" w:rsidP="005074E4">
      <w:pPr>
        <w:spacing w:line="276" w:lineRule="auto"/>
        <w:jc w:val="both"/>
        <w:rPr>
          <w:rFonts w:asciiTheme="minorHAnsi" w:hAnsiTheme="minorHAnsi" w:cstheme="minorHAnsi"/>
          <w:color w:val="000000" w:themeColor="text1"/>
          <w:sz w:val="22"/>
          <w:szCs w:val="22"/>
          <w:lang w:val="es-ES_tradnl"/>
        </w:rPr>
      </w:pPr>
    </w:p>
    <w:p w14:paraId="2FC17F19" w14:textId="6384594E" w:rsidR="005074E4" w:rsidRDefault="005902D6" w:rsidP="005074E4">
      <w:pPr>
        <w:spacing w:line="276" w:lineRule="auto"/>
        <w:jc w:val="both"/>
        <w:rPr>
          <w:rFonts w:asciiTheme="minorHAnsi" w:hAnsiTheme="minorHAnsi" w:cstheme="minorHAnsi"/>
          <w:color w:val="000000" w:themeColor="text1"/>
          <w:sz w:val="22"/>
          <w:szCs w:val="22"/>
          <w:lang w:val="es-ES_tradnl"/>
        </w:rPr>
      </w:pPr>
      <w:r w:rsidRPr="005902D6">
        <w:rPr>
          <w:rFonts w:asciiTheme="minorHAnsi" w:hAnsiTheme="minorHAnsi" w:cstheme="minorHAnsi"/>
          <w:color w:val="000000" w:themeColor="text1"/>
          <w:sz w:val="22"/>
          <w:szCs w:val="22"/>
          <w:lang w:val="es-ES_tradnl"/>
        </w:rPr>
        <w:t xml:space="preserve">En el caso de la </w:t>
      </w:r>
      <w:r w:rsidR="005074E4" w:rsidRPr="005902D6">
        <w:rPr>
          <w:rFonts w:asciiTheme="minorHAnsi" w:hAnsiTheme="minorHAnsi" w:cstheme="minorHAnsi"/>
          <w:color w:val="000000" w:themeColor="text1"/>
          <w:sz w:val="22"/>
          <w:szCs w:val="22"/>
          <w:lang w:val="es-ES_tradnl"/>
        </w:rPr>
        <w:t>vulnerabilidad</w:t>
      </w:r>
      <w:r w:rsidRPr="005902D6">
        <w:rPr>
          <w:rFonts w:asciiTheme="minorHAnsi" w:hAnsiTheme="minorHAnsi" w:cstheme="minorHAnsi"/>
          <w:color w:val="000000" w:themeColor="text1"/>
          <w:sz w:val="22"/>
          <w:szCs w:val="22"/>
          <w:lang w:val="es-ES_tradnl"/>
        </w:rPr>
        <w:t xml:space="preserve"> Moderada, </w:t>
      </w:r>
      <w:r>
        <w:rPr>
          <w:rFonts w:asciiTheme="minorHAnsi" w:hAnsiTheme="minorHAnsi" w:cstheme="minorHAnsi"/>
          <w:color w:val="000000" w:themeColor="text1"/>
          <w:sz w:val="22"/>
          <w:szCs w:val="22"/>
          <w:lang w:val="es-ES_tradnl"/>
        </w:rPr>
        <w:t xml:space="preserve">el total de la superficie de las </w:t>
      </w:r>
      <w:r w:rsidR="00327C25">
        <w:rPr>
          <w:rFonts w:asciiTheme="minorHAnsi" w:hAnsiTheme="minorHAnsi" w:cstheme="minorHAnsi"/>
          <w:color w:val="000000" w:themeColor="text1"/>
          <w:sz w:val="22"/>
          <w:szCs w:val="22"/>
          <w:lang w:val="es-ES_tradnl"/>
        </w:rPr>
        <w:t xml:space="preserve">áreas protegidas de las regiones </w:t>
      </w:r>
      <w:r>
        <w:rPr>
          <w:rFonts w:asciiTheme="minorHAnsi" w:hAnsiTheme="minorHAnsi" w:cstheme="minorHAnsi"/>
          <w:color w:val="000000" w:themeColor="text1"/>
          <w:sz w:val="22"/>
          <w:szCs w:val="22"/>
          <w:lang w:val="es-ES_tradnl"/>
        </w:rPr>
        <w:t xml:space="preserve">de Ñuble </w:t>
      </w:r>
      <w:r w:rsidR="00327C25">
        <w:rPr>
          <w:rFonts w:asciiTheme="minorHAnsi" w:hAnsiTheme="minorHAnsi" w:cstheme="minorHAnsi"/>
          <w:color w:val="000000" w:themeColor="text1"/>
          <w:sz w:val="22"/>
          <w:szCs w:val="22"/>
          <w:lang w:val="es-ES_tradnl"/>
        </w:rPr>
        <w:t xml:space="preserve">y del Maule </w:t>
      </w:r>
      <w:r>
        <w:rPr>
          <w:rFonts w:asciiTheme="minorHAnsi" w:hAnsiTheme="minorHAnsi" w:cstheme="minorHAnsi"/>
          <w:color w:val="000000" w:themeColor="text1"/>
          <w:sz w:val="22"/>
          <w:szCs w:val="22"/>
          <w:lang w:val="es-ES_tradnl"/>
        </w:rPr>
        <w:t xml:space="preserve">son clasificadas en esta </w:t>
      </w:r>
      <w:r w:rsidR="00327C25">
        <w:rPr>
          <w:rFonts w:asciiTheme="minorHAnsi" w:hAnsiTheme="minorHAnsi" w:cstheme="minorHAnsi"/>
          <w:color w:val="000000" w:themeColor="text1"/>
          <w:sz w:val="22"/>
          <w:szCs w:val="22"/>
          <w:lang w:val="es-ES_tradnl"/>
        </w:rPr>
        <w:t>categoría, un 99,9% de la superficie de las áreas protegidas de la Región Metropolitana</w:t>
      </w:r>
      <w:r w:rsidR="00265096">
        <w:rPr>
          <w:rFonts w:asciiTheme="minorHAnsi" w:hAnsiTheme="minorHAnsi" w:cstheme="minorHAnsi"/>
          <w:color w:val="000000" w:themeColor="text1"/>
          <w:sz w:val="22"/>
          <w:szCs w:val="22"/>
          <w:lang w:val="es-ES_tradnl"/>
        </w:rPr>
        <w:t>, y un 95,3% de la superficie de las áreas protegidas de la Región de Arica y Parinacota.</w:t>
      </w:r>
    </w:p>
    <w:p w14:paraId="3914EDEA" w14:textId="77777777" w:rsidR="005074E4" w:rsidRDefault="005074E4" w:rsidP="00A47E43">
      <w:pPr>
        <w:jc w:val="both"/>
        <w:rPr>
          <w:rFonts w:asciiTheme="minorHAnsi" w:hAnsiTheme="minorHAnsi" w:cstheme="minorHAnsi"/>
          <w:color w:val="000000" w:themeColor="text1"/>
          <w:sz w:val="22"/>
          <w:szCs w:val="22"/>
        </w:rPr>
      </w:pPr>
    </w:p>
    <w:p w14:paraId="220F349C" w14:textId="05FC057F" w:rsidR="002B10B0" w:rsidRDefault="002B10B0" w:rsidP="00A47E43">
      <w:pPr>
        <w:jc w:val="both"/>
        <w:rPr>
          <w:rFonts w:asciiTheme="minorHAnsi" w:hAnsiTheme="minorHAnsi" w:cstheme="minorHAnsi"/>
          <w:color w:val="000000" w:themeColor="text1"/>
          <w:sz w:val="22"/>
          <w:szCs w:val="22"/>
        </w:rPr>
      </w:pPr>
      <w:r w:rsidRPr="002B10B0">
        <w:rPr>
          <w:rFonts w:asciiTheme="minorHAnsi" w:hAnsiTheme="minorHAnsi" w:cstheme="minorHAnsi"/>
          <w:noProof/>
          <w:color w:val="000000" w:themeColor="text1"/>
          <w:sz w:val="22"/>
          <w:szCs w:val="22"/>
          <w:lang w:eastAsia="es-CL"/>
        </w:rPr>
        <w:drawing>
          <wp:inline distT="0" distB="0" distL="0" distR="0" wp14:anchorId="306B8412" wp14:editId="22E6C1F9">
            <wp:extent cx="5612130" cy="2762250"/>
            <wp:effectExtent l="0" t="0" r="1270" b="6350"/>
            <wp:docPr id="28" name="Imagen 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5801637-F952-4C4D-8B3C-3FE3AD1AAC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5801637-F952-4C4D-8B3C-3FE3AD1AACB2}"/>
                        </a:ext>
                      </a:extLst>
                    </pic:cNvPr>
                    <pic:cNvPicPr>
                      <a:picLocks noChangeAspect="1"/>
                    </pic:cNvPicPr>
                  </pic:nvPicPr>
                  <pic:blipFill>
                    <a:blip r:embed="rId47"/>
                    <a:stretch>
                      <a:fillRect/>
                    </a:stretch>
                  </pic:blipFill>
                  <pic:spPr>
                    <a:xfrm>
                      <a:off x="0" y="0"/>
                      <a:ext cx="5612130" cy="2762250"/>
                    </a:xfrm>
                    <a:prstGeom prst="rect">
                      <a:avLst/>
                    </a:prstGeom>
                  </pic:spPr>
                </pic:pic>
              </a:graphicData>
            </a:graphic>
          </wp:inline>
        </w:drawing>
      </w:r>
    </w:p>
    <w:p w14:paraId="5BB309F5" w14:textId="6991968D" w:rsidR="00EC42AA" w:rsidRPr="00F80C75" w:rsidRDefault="00EC42AA" w:rsidP="00EC42AA">
      <w:pPr>
        <w:pStyle w:val="Descripcin"/>
        <w:widowControl/>
        <w:pBdr>
          <w:top w:val="single" w:sz="4" w:space="0"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73" w:name="_Ref24331952"/>
      <w:bookmarkStart w:id="74" w:name="_Toc24385225"/>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18</w:t>
      </w:r>
      <w:r w:rsidRPr="00F80C75">
        <w:rPr>
          <w:rFonts w:asciiTheme="minorHAnsi" w:eastAsiaTheme="minorHAnsi" w:hAnsiTheme="minorHAnsi" w:cstheme="minorBidi"/>
          <w:b/>
          <w:bCs/>
          <w:caps/>
          <w:color w:val="auto"/>
          <w:kern w:val="0"/>
          <w:sz w:val="16"/>
          <w:lang w:val="es-CL" w:bidi="en-US"/>
        </w:rPr>
        <w:fldChar w:fldCharType="end"/>
      </w:r>
      <w:bookmarkEnd w:id="73"/>
      <w:r w:rsidRPr="00F80C75">
        <w:rPr>
          <w:rFonts w:asciiTheme="minorHAnsi" w:eastAsiaTheme="minorHAnsi" w:hAnsiTheme="minorHAnsi" w:cstheme="minorBidi"/>
          <w:b/>
          <w:bCs/>
          <w:caps/>
          <w:color w:val="auto"/>
          <w:kern w:val="0"/>
          <w:sz w:val="16"/>
          <w:lang w:val="es-CL" w:bidi="en-US"/>
        </w:rPr>
        <w:t xml:space="preserve">. </w:t>
      </w:r>
      <w:r w:rsidRPr="00922742">
        <w:rPr>
          <w:rFonts w:asciiTheme="minorHAnsi" w:eastAsiaTheme="minorHAnsi" w:hAnsiTheme="minorHAnsi" w:cstheme="minorBidi"/>
          <w:b/>
          <w:bCs/>
          <w:caps/>
          <w:color w:val="auto"/>
          <w:kern w:val="0"/>
          <w:sz w:val="16"/>
          <w:lang w:val="es-CL" w:bidi="en-US"/>
        </w:rPr>
        <w:t xml:space="preserve">Ubicación y superficie de </w:t>
      </w:r>
      <w:r w:rsidR="00B4026B">
        <w:rPr>
          <w:rFonts w:asciiTheme="minorHAnsi" w:eastAsiaTheme="minorHAnsi" w:hAnsiTheme="minorHAnsi" w:cstheme="minorBidi"/>
          <w:b/>
          <w:bCs/>
          <w:caps/>
          <w:color w:val="auto"/>
          <w:kern w:val="0"/>
          <w:sz w:val="16"/>
          <w:lang w:val="es-CL" w:bidi="en-US"/>
        </w:rPr>
        <w:t xml:space="preserve">áreas protegidas nacionales </w:t>
      </w:r>
      <w:r w:rsidRPr="00922742">
        <w:rPr>
          <w:rFonts w:asciiTheme="minorHAnsi" w:eastAsiaTheme="minorHAnsi" w:hAnsiTheme="minorHAnsi" w:cstheme="minorBidi"/>
          <w:b/>
          <w:bCs/>
          <w:caps/>
          <w:color w:val="auto"/>
          <w:kern w:val="0"/>
          <w:sz w:val="16"/>
          <w:lang w:val="es-CL" w:bidi="en-US"/>
        </w:rPr>
        <w:t>en cada categoría de vulnerabilidad al cambio climático.</w:t>
      </w:r>
      <w:bookmarkEnd w:id="74"/>
      <w:r w:rsidRPr="00922742">
        <w:rPr>
          <w:rFonts w:asciiTheme="minorHAnsi" w:eastAsiaTheme="minorHAnsi" w:hAnsiTheme="minorHAnsi" w:cstheme="minorBidi"/>
          <w:b/>
          <w:bCs/>
          <w:caps/>
          <w:color w:val="auto"/>
          <w:kern w:val="0"/>
          <w:sz w:val="16"/>
          <w:lang w:val="es-CL" w:bidi="en-US"/>
        </w:rPr>
        <w:t xml:space="preserve"> </w:t>
      </w:r>
    </w:p>
    <w:p w14:paraId="7E91F53C" w14:textId="77777777" w:rsidR="00EC42AA" w:rsidRPr="00CB4F3C" w:rsidRDefault="00EC42AA" w:rsidP="00EC42AA">
      <w:pPr>
        <w:pStyle w:val="asudaustralFUENTETablaFigura"/>
        <w:ind w:right="49"/>
      </w:pPr>
      <w:r w:rsidRPr="00F51C40">
        <w:t xml:space="preserve">Fuente: </w:t>
      </w:r>
      <w:r>
        <w:t>Elaboración propia</w:t>
      </w:r>
    </w:p>
    <w:p w14:paraId="67EA2D75" w14:textId="1DDED126" w:rsidR="002B10B0" w:rsidRDefault="002B10B0" w:rsidP="00A47E43">
      <w:pPr>
        <w:jc w:val="both"/>
        <w:rPr>
          <w:rFonts w:asciiTheme="minorHAnsi" w:hAnsiTheme="minorHAnsi" w:cstheme="minorHAnsi"/>
          <w:color w:val="000000" w:themeColor="text1"/>
          <w:sz w:val="22"/>
          <w:szCs w:val="22"/>
        </w:rPr>
      </w:pPr>
    </w:p>
    <w:p w14:paraId="78985967" w14:textId="77777777" w:rsidR="00A47E43" w:rsidRDefault="00A47E43" w:rsidP="00A47E43">
      <w:pPr>
        <w:pStyle w:val="Ttulo3"/>
      </w:pPr>
      <w:bookmarkStart w:id="75" w:name="_Toc24385154"/>
      <w:r w:rsidRPr="00A413DB">
        <w:t>Vulnerabilidad al cambio climático de los sitios RAMSAR</w:t>
      </w:r>
      <w:bookmarkEnd w:id="75"/>
    </w:p>
    <w:p w14:paraId="07AACCCB" w14:textId="77777777" w:rsidR="00A47E43" w:rsidRDefault="00A47E43" w:rsidP="00A47E43">
      <w:pPr>
        <w:jc w:val="both"/>
        <w:rPr>
          <w:rFonts w:asciiTheme="minorHAnsi" w:hAnsiTheme="minorHAnsi" w:cstheme="minorHAnsi"/>
          <w:color w:val="000000" w:themeColor="text1"/>
          <w:sz w:val="22"/>
          <w:szCs w:val="22"/>
        </w:rPr>
      </w:pPr>
    </w:p>
    <w:p w14:paraId="3E7F2B56" w14:textId="77777777" w:rsidR="00A47E43" w:rsidRPr="008B21BD" w:rsidRDefault="00A47E43" w:rsidP="00BF5013">
      <w:pPr>
        <w:spacing w:line="276" w:lineRule="auto"/>
        <w:jc w:val="both"/>
        <w:rPr>
          <w:rFonts w:asciiTheme="minorHAnsi" w:hAnsiTheme="minorHAnsi" w:cstheme="minorHAnsi"/>
          <w:color w:val="000000" w:themeColor="text1"/>
          <w:sz w:val="22"/>
          <w:szCs w:val="22"/>
        </w:rPr>
      </w:pPr>
      <w:r w:rsidRPr="008B21BD">
        <w:rPr>
          <w:rFonts w:asciiTheme="minorHAnsi" w:hAnsiTheme="minorHAnsi" w:cstheme="minorHAnsi"/>
          <w:color w:val="000000" w:themeColor="text1"/>
          <w:sz w:val="22"/>
          <w:szCs w:val="22"/>
        </w:rPr>
        <w:t xml:space="preserve">Los humedales RAMSAR existentes en el país son 12, con una superficie total de 175.11 ha, abarcando territorialmente 12 comunas en 10 provincias y 8 regiones del país. </w:t>
      </w:r>
    </w:p>
    <w:p w14:paraId="2FAE66CC" w14:textId="77777777" w:rsidR="00A47E43" w:rsidRPr="008B21BD" w:rsidRDefault="00A47E43" w:rsidP="00BF5013">
      <w:pPr>
        <w:spacing w:line="276" w:lineRule="auto"/>
        <w:jc w:val="both"/>
        <w:rPr>
          <w:rFonts w:asciiTheme="minorHAnsi" w:hAnsiTheme="minorHAnsi" w:cstheme="minorHAnsi"/>
          <w:color w:val="000000" w:themeColor="text1"/>
          <w:sz w:val="22"/>
          <w:szCs w:val="22"/>
        </w:rPr>
      </w:pPr>
    </w:p>
    <w:p w14:paraId="50AA70CE" w14:textId="22711DD0" w:rsidR="00A47E43" w:rsidRPr="008B21BD" w:rsidRDefault="00A47E43" w:rsidP="00BF5013">
      <w:pPr>
        <w:spacing w:line="276" w:lineRule="auto"/>
        <w:jc w:val="both"/>
        <w:rPr>
          <w:rFonts w:asciiTheme="minorHAnsi" w:hAnsiTheme="minorHAnsi" w:cstheme="minorHAnsi"/>
          <w:color w:val="000000" w:themeColor="text1"/>
          <w:sz w:val="22"/>
          <w:szCs w:val="22"/>
        </w:rPr>
      </w:pPr>
      <w:r w:rsidRPr="008B21BD">
        <w:rPr>
          <w:rFonts w:asciiTheme="minorHAnsi" w:hAnsiTheme="minorHAnsi" w:cstheme="minorHAnsi"/>
          <w:color w:val="000000" w:themeColor="text1"/>
          <w:sz w:val="22"/>
          <w:szCs w:val="22"/>
        </w:rPr>
        <w:t>De acuerdo a lo que se ilustra en la</w:t>
      </w:r>
      <w:r w:rsidR="00E07FC9">
        <w:rPr>
          <w:rFonts w:asciiTheme="minorHAnsi" w:hAnsiTheme="minorHAnsi" w:cstheme="minorHAnsi"/>
          <w:color w:val="000000" w:themeColor="text1"/>
          <w:sz w:val="22"/>
          <w:szCs w:val="22"/>
        </w:rPr>
        <w:t xml:space="preserve"> </w:t>
      </w:r>
      <w:r w:rsidR="00E07FC9">
        <w:rPr>
          <w:rFonts w:asciiTheme="minorHAnsi" w:hAnsiTheme="minorHAnsi" w:cstheme="minorHAnsi"/>
          <w:color w:val="000000" w:themeColor="text1"/>
          <w:sz w:val="22"/>
          <w:szCs w:val="22"/>
        </w:rPr>
        <w:fldChar w:fldCharType="begin"/>
      </w:r>
      <w:r w:rsidR="00E07FC9">
        <w:rPr>
          <w:rFonts w:asciiTheme="minorHAnsi" w:hAnsiTheme="minorHAnsi" w:cstheme="minorHAnsi"/>
          <w:color w:val="000000" w:themeColor="text1"/>
          <w:sz w:val="22"/>
          <w:szCs w:val="22"/>
        </w:rPr>
        <w:instrText xml:space="preserve"> REF _Ref24331969 \h  \* MERGEFORMAT </w:instrText>
      </w:r>
      <w:r w:rsidR="00E07FC9">
        <w:rPr>
          <w:rFonts w:asciiTheme="minorHAnsi" w:hAnsiTheme="minorHAnsi" w:cstheme="minorHAnsi"/>
          <w:color w:val="000000" w:themeColor="text1"/>
          <w:sz w:val="22"/>
          <w:szCs w:val="22"/>
        </w:rPr>
      </w:r>
      <w:r w:rsidR="00E07FC9">
        <w:rPr>
          <w:rFonts w:asciiTheme="minorHAnsi" w:hAnsiTheme="minorHAnsi" w:cstheme="minorHAnsi"/>
          <w:color w:val="000000" w:themeColor="text1"/>
          <w:sz w:val="22"/>
          <w:szCs w:val="22"/>
        </w:rPr>
        <w:fldChar w:fldCharType="separate"/>
      </w:r>
      <w:r w:rsidR="00293BBA" w:rsidRPr="00293BBA">
        <w:rPr>
          <w:rFonts w:asciiTheme="minorHAnsi" w:hAnsiTheme="minorHAnsi" w:cstheme="minorHAnsi"/>
          <w:color w:val="000000" w:themeColor="text1"/>
          <w:sz w:val="22"/>
          <w:szCs w:val="22"/>
        </w:rPr>
        <w:t>Figura 19</w:t>
      </w:r>
      <w:r w:rsidR="00E07FC9">
        <w:rPr>
          <w:rFonts w:asciiTheme="minorHAnsi" w:hAnsiTheme="minorHAnsi" w:cstheme="minorHAnsi"/>
          <w:color w:val="000000" w:themeColor="text1"/>
          <w:sz w:val="22"/>
          <w:szCs w:val="22"/>
        </w:rPr>
        <w:fldChar w:fldCharType="end"/>
      </w:r>
      <w:r w:rsidRPr="008B21BD">
        <w:rPr>
          <w:rFonts w:asciiTheme="minorHAnsi" w:hAnsiTheme="minorHAnsi" w:cstheme="minorHAnsi"/>
          <w:color w:val="000000" w:themeColor="text1"/>
          <w:sz w:val="22"/>
          <w:szCs w:val="22"/>
        </w:rPr>
        <w:t xml:space="preserve">, para el IVCC se registra un total de 74.458 ha de sitios RAMSAR en la categoría de Baja vulnerabilidad (42,5%), 51.028 ha en la categoría de Leve vulnerabilidad (29,1%), 49.574 ha en Moderada vulnerabilidad (28,3%), y sólo 51 ha en Alta vulnerabilidad. Es relevante en este contexto el humedal Laguna Conchalí, ya que la totalidad de su superficie queda clasificada como de alta vulnerabilidad; asimismo, son de especial preocupación los sitios RAMSAR Humedal El </w:t>
      </w:r>
      <w:proofErr w:type="spellStart"/>
      <w:r w:rsidRPr="008B21BD">
        <w:rPr>
          <w:rFonts w:asciiTheme="minorHAnsi" w:hAnsiTheme="minorHAnsi" w:cstheme="minorHAnsi"/>
          <w:color w:val="000000" w:themeColor="text1"/>
          <w:sz w:val="22"/>
          <w:szCs w:val="22"/>
        </w:rPr>
        <w:t>Yali</w:t>
      </w:r>
      <w:proofErr w:type="spellEnd"/>
      <w:r w:rsidRPr="008B21BD">
        <w:rPr>
          <w:rFonts w:asciiTheme="minorHAnsi" w:hAnsiTheme="minorHAnsi" w:cstheme="minorHAnsi"/>
          <w:color w:val="000000" w:themeColor="text1"/>
          <w:sz w:val="22"/>
          <w:szCs w:val="22"/>
        </w:rPr>
        <w:t xml:space="preserve">, Juncal, Salar de </w:t>
      </w:r>
      <w:proofErr w:type="spellStart"/>
      <w:r w:rsidRPr="008B21BD">
        <w:rPr>
          <w:rFonts w:asciiTheme="minorHAnsi" w:hAnsiTheme="minorHAnsi" w:cstheme="minorHAnsi"/>
          <w:color w:val="000000" w:themeColor="text1"/>
          <w:sz w:val="22"/>
          <w:szCs w:val="22"/>
        </w:rPr>
        <w:t>Surire</w:t>
      </w:r>
      <w:proofErr w:type="spellEnd"/>
      <w:r w:rsidRPr="008B21BD">
        <w:rPr>
          <w:rFonts w:asciiTheme="minorHAnsi" w:hAnsiTheme="minorHAnsi" w:cstheme="minorHAnsi"/>
          <w:color w:val="000000" w:themeColor="text1"/>
          <w:sz w:val="22"/>
          <w:szCs w:val="22"/>
        </w:rPr>
        <w:t xml:space="preserve"> y Salar del </w:t>
      </w:r>
      <w:proofErr w:type="spellStart"/>
      <w:r w:rsidRPr="008B21BD">
        <w:rPr>
          <w:rFonts w:asciiTheme="minorHAnsi" w:hAnsiTheme="minorHAnsi" w:cstheme="minorHAnsi"/>
          <w:color w:val="000000" w:themeColor="text1"/>
          <w:sz w:val="22"/>
          <w:szCs w:val="22"/>
        </w:rPr>
        <w:t>Huasco</w:t>
      </w:r>
      <w:proofErr w:type="spellEnd"/>
      <w:r w:rsidRPr="008B21BD">
        <w:rPr>
          <w:rFonts w:asciiTheme="minorHAnsi" w:hAnsiTheme="minorHAnsi" w:cstheme="minorHAnsi"/>
          <w:color w:val="000000" w:themeColor="text1"/>
          <w:sz w:val="22"/>
          <w:szCs w:val="22"/>
        </w:rPr>
        <w:t xml:space="preserve"> ya que para todos ellos el total de su superficie es clasificado como de Moderada vulnerabilidad. En último término, deben ser de interés también la Laguna El Negro-Santa Rosa y Río Cruces, ya que el 22,1% y el 51,0% de </w:t>
      </w:r>
      <w:proofErr w:type="gramStart"/>
      <w:r w:rsidRPr="008B21BD">
        <w:rPr>
          <w:rFonts w:asciiTheme="minorHAnsi" w:hAnsiTheme="minorHAnsi" w:cstheme="minorHAnsi"/>
          <w:color w:val="000000" w:themeColor="text1"/>
          <w:sz w:val="22"/>
          <w:szCs w:val="22"/>
        </w:rPr>
        <w:t>su superficies</w:t>
      </w:r>
      <w:proofErr w:type="gramEnd"/>
      <w:r w:rsidRPr="008B21BD">
        <w:rPr>
          <w:rFonts w:asciiTheme="minorHAnsi" w:hAnsiTheme="minorHAnsi" w:cstheme="minorHAnsi"/>
          <w:color w:val="000000" w:themeColor="text1"/>
          <w:sz w:val="22"/>
          <w:szCs w:val="22"/>
        </w:rPr>
        <w:t xml:space="preserve"> respectivamente, están en la categoría de Moderada vulnerabilidad.</w:t>
      </w:r>
    </w:p>
    <w:p w14:paraId="35B680BA" w14:textId="77777777" w:rsidR="00A47E43" w:rsidRDefault="00A47E43" w:rsidP="00A47E43">
      <w:pPr>
        <w:jc w:val="both"/>
        <w:rPr>
          <w:rFonts w:asciiTheme="minorHAnsi" w:hAnsiTheme="minorHAnsi" w:cstheme="minorHAnsi"/>
          <w:color w:val="000000" w:themeColor="text1"/>
          <w:sz w:val="22"/>
          <w:szCs w:val="22"/>
          <w:highlight w:val="yellow"/>
        </w:rPr>
      </w:pPr>
    </w:p>
    <w:p w14:paraId="35753D02" w14:textId="77777777" w:rsidR="00A47E43" w:rsidRDefault="00A47E43" w:rsidP="00A47E43">
      <w:pPr>
        <w:jc w:val="center"/>
        <w:rPr>
          <w:rFonts w:asciiTheme="minorHAnsi" w:hAnsiTheme="minorHAnsi" w:cstheme="minorHAnsi"/>
          <w:color w:val="000000" w:themeColor="text1"/>
          <w:sz w:val="22"/>
          <w:szCs w:val="22"/>
          <w:highlight w:val="yellow"/>
        </w:rPr>
      </w:pPr>
      <w:r w:rsidRPr="008B21BD">
        <w:rPr>
          <w:rFonts w:asciiTheme="minorHAnsi" w:hAnsiTheme="minorHAnsi" w:cstheme="minorHAnsi"/>
          <w:noProof/>
          <w:color w:val="000000" w:themeColor="text1"/>
          <w:sz w:val="22"/>
          <w:szCs w:val="22"/>
          <w:highlight w:val="yellow"/>
          <w:lang w:eastAsia="es-CL"/>
        </w:rPr>
        <w:lastRenderedPageBreak/>
        <w:drawing>
          <wp:inline distT="0" distB="0" distL="0" distR="0" wp14:anchorId="522B6C75" wp14:editId="66ECAE00">
            <wp:extent cx="5612130" cy="2771775"/>
            <wp:effectExtent l="0" t="0" r="1270" b="0"/>
            <wp:docPr id="17" name="Imagen 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32A1D21-2188-4735-ABAF-D02A63AC50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32A1D21-2188-4735-ABAF-D02A63AC505B}"/>
                        </a:ext>
                      </a:extLst>
                    </pic:cNvPr>
                    <pic:cNvPicPr>
                      <a:picLocks noChangeAspect="1"/>
                    </pic:cNvPicPr>
                  </pic:nvPicPr>
                  <pic:blipFill>
                    <a:blip r:embed="rId48"/>
                    <a:stretch>
                      <a:fillRect/>
                    </a:stretch>
                  </pic:blipFill>
                  <pic:spPr>
                    <a:xfrm>
                      <a:off x="0" y="0"/>
                      <a:ext cx="5612130" cy="2771775"/>
                    </a:xfrm>
                    <a:prstGeom prst="rect">
                      <a:avLst/>
                    </a:prstGeom>
                  </pic:spPr>
                </pic:pic>
              </a:graphicData>
            </a:graphic>
          </wp:inline>
        </w:drawing>
      </w:r>
    </w:p>
    <w:p w14:paraId="6DB23C9B" w14:textId="4FC8B308" w:rsidR="00A47E43" w:rsidRPr="00F80C75" w:rsidRDefault="00A47E43" w:rsidP="00A47E43">
      <w:pPr>
        <w:pStyle w:val="Descripcin"/>
        <w:widowControl/>
        <w:pBdr>
          <w:top w:val="single" w:sz="4" w:space="0"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76" w:name="_Ref24331969"/>
      <w:bookmarkStart w:id="77" w:name="_Toc24385226"/>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19</w:t>
      </w:r>
      <w:r w:rsidRPr="00F80C75">
        <w:rPr>
          <w:rFonts w:asciiTheme="minorHAnsi" w:eastAsiaTheme="minorHAnsi" w:hAnsiTheme="minorHAnsi" w:cstheme="minorBidi"/>
          <w:b/>
          <w:bCs/>
          <w:caps/>
          <w:color w:val="auto"/>
          <w:kern w:val="0"/>
          <w:sz w:val="16"/>
          <w:lang w:val="es-CL" w:bidi="en-US"/>
        </w:rPr>
        <w:fldChar w:fldCharType="end"/>
      </w:r>
      <w:bookmarkEnd w:id="76"/>
      <w:r w:rsidRPr="00F80C75">
        <w:rPr>
          <w:rFonts w:asciiTheme="minorHAnsi" w:eastAsiaTheme="minorHAnsi" w:hAnsiTheme="minorHAnsi" w:cstheme="minorBidi"/>
          <w:b/>
          <w:bCs/>
          <w:caps/>
          <w:color w:val="auto"/>
          <w:kern w:val="0"/>
          <w:sz w:val="16"/>
          <w:lang w:val="es-CL" w:bidi="en-US"/>
        </w:rPr>
        <w:t xml:space="preserve">. </w:t>
      </w:r>
      <w:r w:rsidRPr="00922742">
        <w:rPr>
          <w:rFonts w:asciiTheme="minorHAnsi" w:eastAsiaTheme="minorHAnsi" w:hAnsiTheme="minorHAnsi" w:cstheme="minorBidi"/>
          <w:b/>
          <w:bCs/>
          <w:caps/>
          <w:color w:val="auto"/>
          <w:kern w:val="0"/>
          <w:sz w:val="16"/>
          <w:lang w:val="es-CL" w:bidi="en-US"/>
        </w:rPr>
        <w:t>Ubicación y superficie de humedales RAMSAR en cada categoría de vulnerabilidad al cambio climático.</w:t>
      </w:r>
      <w:bookmarkEnd w:id="77"/>
      <w:r w:rsidRPr="00922742">
        <w:rPr>
          <w:rFonts w:asciiTheme="minorHAnsi" w:eastAsiaTheme="minorHAnsi" w:hAnsiTheme="minorHAnsi" w:cstheme="minorBidi"/>
          <w:b/>
          <w:bCs/>
          <w:caps/>
          <w:color w:val="auto"/>
          <w:kern w:val="0"/>
          <w:sz w:val="16"/>
          <w:lang w:val="es-CL" w:bidi="en-US"/>
        </w:rPr>
        <w:t xml:space="preserve"> </w:t>
      </w:r>
    </w:p>
    <w:p w14:paraId="69CC0011" w14:textId="77777777" w:rsidR="00A47E43" w:rsidRPr="00CB4F3C" w:rsidRDefault="00A47E43" w:rsidP="00A47E43">
      <w:pPr>
        <w:pStyle w:val="asudaustralFUENTETablaFigura"/>
        <w:ind w:right="49"/>
      </w:pPr>
      <w:r w:rsidRPr="00F51C40">
        <w:t xml:space="preserve">Fuente: </w:t>
      </w:r>
      <w:r>
        <w:t>Elaboración propia</w:t>
      </w:r>
    </w:p>
    <w:p w14:paraId="47EED9ED" w14:textId="58294A17" w:rsidR="001C737F" w:rsidRDefault="001C737F" w:rsidP="00C25582">
      <w:pPr>
        <w:jc w:val="both"/>
        <w:rPr>
          <w:rFonts w:asciiTheme="minorHAnsi" w:hAnsiTheme="minorHAnsi"/>
        </w:rPr>
      </w:pPr>
    </w:p>
    <w:p w14:paraId="72545F4C" w14:textId="77777777" w:rsidR="002B10B0" w:rsidRDefault="002B10B0" w:rsidP="002B10B0">
      <w:pPr>
        <w:pStyle w:val="Ttulo3"/>
      </w:pPr>
      <w:bookmarkStart w:id="78" w:name="_Toc24385155"/>
      <w:r w:rsidRPr="00A413DB">
        <w:t xml:space="preserve">Vulnerabilidad al cambio climático de </w:t>
      </w:r>
      <w:r>
        <w:t>las áreas protegidas privadas</w:t>
      </w:r>
      <w:bookmarkEnd w:id="78"/>
    </w:p>
    <w:p w14:paraId="29D8E22B" w14:textId="5B74EF83" w:rsidR="002B10B0" w:rsidRPr="001541EE" w:rsidRDefault="002B10B0" w:rsidP="002B10B0">
      <w:pPr>
        <w:jc w:val="both"/>
        <w:rPr>
          <w:rFonts w:asciiTheme="minorHAnsi" w:hAnsiTheme="minorHAnsi" w:cstheme="minorHAnsi"/>
          <w:color w:val="000000" w:themeColor="text1"/>
          <w:sz w:val="22"/>
          <w:szCs w:val="22"/>
          <w:lang w:val="es-ES_tradnl"/>
        </w:rPr>
      </w:pPr>
    </w:p>
    <w:p w14:paraId="642096A3" w14:textId="1153BCE6" w:rsidR="00265096" w:rsidRPr="001541EE" w:rsidRDefault="001541EE" w:rsidP="00265096">
      <w:pPr>
        <w:spacing w:line="276" w:lineRule="auto"/>
        <w:jc w:val="both"/>
        <w:rPr>
          <w:rFonts w:asciiTheme="minorHAnsi" w:hAnsiTheme="minorHAnsi" w:cstheme="minorHAnsi"/>
          <w:color w:val="000000" w:themeColor="text1"/>
          <w:sz w:val="22"/>
          <w:szCs w:val="22"/>
          <w:highlight w:val="yellow"/>
          <w:lang w:val="es-ES_tradnl"/>
        </w:rPr>
      </w:pPr>
      <w:r w:rsidRPr="001541EE">
        <w:rPr>
          <w:rFonts w:asciiTheme="minorHAnsi" w:hAnsiTheme="minorHAnsi" w:cstheme="minorHAnsi"/>
          <w:color w:val="000000" w:themeColor="text1"/>
          <w:sz w:val="22"/>
          <w:szCs w:val="22"/>
          <w:lang w:val="es-ES_tradnl"/>
        </w:rPr>
        <w:t xml:space="preserve">Las áreas protegidas privadas existentes </w:t>
      </w:r>
      <w:r w:rsidR="00265096" w:rsidRPr="001541EE">
        <w:rPr>
          <w:rFonts w:asciiTheme="minorHAnsi" w:hAnsiTheme="minorHAnsi" w:cstheme="minorHAnsi"/>
          <w:color w:val="000000" w:themeColor="text1"/>
          <w:sz w:val="22"/>
          <w:szCs w:val="22"/>
          <w:lang w:val="es-ES_tradnl"/>
        </w:rPr>
        <w:t xml:space="preserve">en el país son </w:t>
      </w:r>
      <w:r w:rsidRPr="001541EE">
        <w:rPr>
          <w:rFonts w:asciiTheme="minorHAnsi" w:hAnsiTheme="minorHAnsi" w:cstheme="minorHAnsi"/>
          <w:color w:val="000000" w:themeColor="text1"/>
          <w:sz w:val="22"/>
          <w:szCs w:val="22"/>
          <w:lang w:val="es-ES_tradnl"/>
        </w:rPr>
        <w:t>324</w:t>
      </w:r>
      <w:r w:rsidR="00265096" w:rsidRPr="001541EE">
        <w:rPr>
          <w:rFonts w:asciiTheme="minorHAnsi" w:hAnsiTheme="minorHAnsi" w:cstheme="minorHAnsi"/>
          <w:color w:val="000000" w:themeColor="text1"/>
          <w:sz w:val="22"/>
          <w:szCs w:val="22"/>
          <w:lang w:val="es-ES_tradnl"/>
        </w:rPr>
        <w:t>, con una superficie total de 1</w:t>
      </w:r>
      <w:r w:rsidRPr="001541EE">
        <w:rPr>
          <w:rFonts w:asciiTheme="minorHAnsi" w:hAnsiTheme="minorHAnsi" w:cstheme="minorHAnsi"/>
          <w:color w:val="000000" w:themeColor="text1"/>
          <w:sz w:val="22"/>
          <w:szCs w:val="22"/>
          <w:lang w:val="es-ES_tradnl"/>
        </w:rPr>
        <w:t xml:space="preserve">.431.957 </w:t>
      </w:r>
      <w:r w:rsidR="00265096" w:rsidRPr="001541EE">
        <w:rPr>
          <w:rFonts w:asciiTheme="minorHAnsi" w:hAnsiTheme="minorHAnsi" w:cstheme="minorHAnsi"/>
          <w:color w:val="000000" w:themeColor="text1"/>
          <w:sz w:val="22"/>
          <w:szCs w:val="22"/>
          <w:lang w:val="es-ES_tradnl"/>
        </w:rPr>
        <w:t>ha, abarcando territorialmente 12</w:t>
      </w:r>
      <w:r w:rsidRPr="001541EE">
        <w:rPr>
          <w:rFonts w:asciiTheme="minorHAnsi" w:hAnsiTheme="minorHAnsi" w:cstheme="minorHAnsi"/>
          <w:color w:val="000000" w:themeColor="text1"/>
          <w:sz w:val="22"/>
          <w:szCs w:val="22"/>
          <w:lang w:val="es-ES_tradnl"/>
        </w:rPr>
        <w:t>8</w:t>
      </w:r>
      <w:r w:rsidR="00265096" w:rsidRPr="001541EE">
        <w:rPr>
          <w:rFonts w:asciiTheme="minorHAnsi" w:hAnsiTheme="minorHAnsi" w:cstheme="minorHAnsi"/>
          <w:color w:val="000000" w:themeColor="text1"/>
          <w:sz w:val="22"/>
          <w:szCs w:val="22"/>
          <w:lang w:val="es-ES_tradnl"/>
        </w:rPr>
        <w:t xml:space="preserve"> comunas en </w:t>
      </w:r>
      <w:r w:rsidRPr="001541EE">
        <w:rPr>
          <w:rFonts w:asciiTheme="minorHAnsi" w:hAnsiTheme="minorHAnsi" w:cstheme="minorHAnsi"/>
          <w:color w:val="000000" w:themeColor="text1"/>
          <w:sz w:val="22"/>
          <w:szCs w:val="22"/>
          <w:lang w:val="es-ES_tradnl"/>
        </w:rPr>
        <w:t>42</w:t>
      </w:r>
      <w:r w:rsidR="00265096" w:rsidRPr="001541EE">
        <w:rPr>
          <w:rFonts w:asciiTheme="minorHAnsi" w:hAnsiTheme="minorHAnsi" w:cstheme="minorHAnsi"/>
          <w:color w:val="000000" w:themeColor="text1"/>
          <w:sz w:val="22"/>
          <w:szCs w:val="22"/>
          <w:lang w:val="es-ES_tradnl"/>
        </w:rPr>
        <w:t xml:space="preserve"> provincias y </w:t>
      </w:r>
      <w:r w:rsidRPr="001541EE">
        <w:rPr>
          <w:rFonts w:asciiTheme="minorHAnsi" w:hAnsiTheme="minorHAnsi" w:cstheme="minorHAnsi"/>
          <w:color w:val="000000" w:themeColor="text1"/>
          <w:sz w:val="22"/>
          <w:szCs w:val="22"/>
          <w:lang w:val="es-ES_tradnl"/>
        </w:rPr>
        <w:t>13</w:t>
      </w:r>
      <w:r w:rsidR="00265096" w:rsidRPr="001541EE">
        <w:rPr>
          <w:rFonts w:asciiTheme="minorHAnsi" w:hAnsiTheme="minorHAnsi" w:cstheme="minorHAnsi"/>
          <w:color w:val="000000" w:themeColor="text1"/>
          <w:sz w:val="22"/>
          <w:szCs w:val="22"/>
          <w:lang w:val="es-ES_tradnl"/>
        </w:rPr>
        <w:t xml:space="preserve"> regiones del país. </w:t>
      </w:r>
    </w:p>
    <w:p w14:paraId="513FC98D" w14:textId="77777777" w:rsidR="00265096" w:rsidRPr="001541EE" w:rsidRDefault="00265096" w:rsidP="00265096">
      <w:pPr>
        <w:spacing w:line="276" w:lineRule="auto"/>
        <w:jc w:val="both"/>
        <w:rPr>
          <w:rFonts w:asciiTheme="minorHAnsi" w:hAnsiTheme="minorHAnsi" w:cstheme="minorHAnsi"/>
          <w:color w:val="000000" w:themeColor="text1"/>
          <w:sz w:val="22"/>
          <w:szCs w:val="22"/>
          <w:lang w:val="es-ES_tradnl"/>
        </w:rPr>
      </w:pPr>
    </w:p>
    <w:p w14:paraId="42D6D572" w14:textId="25DAF350" w:rsidR="001541EE" w:rsidRDefault="001541EE" w:rsidP="00265096">
      <w:pPr>
        <w:spacing w:line="276" w:lineRule="auto"/>
        <w:jc w:val="both"/>
        <w:rPr>
          <w:rFonts w:asciiTheme="minorHAnsi" w:hAnsiTheme="minorHAnsi" w:cstheme="minorHAnsi"/>
          <w:color w:val="000000" w:themeColor="text1"/>
          <w:sz w:val="22"/>
          <w:szCs w:val="22"/>
          <w:lang w:val="es-ES_tradnl"/>
        </w:rPr>
      </w:pPr>
      <w:r w:rsidRPr="001541EE">
        <w:rPr>
          <w:rFonts w:asciiTheme="minorHAnsi" w:hAnsiTheme="minorHAnsi" w:cstheme="minorHAnsi"/>
          <w:color w:val="000000" w:themeColor="text1"/>
          <w:sz w:val="22"/>
          <w:szCs w:val="22"/>
          <w:lang w:val="es-ES_tradnl"/>
        </w:rPr>
        <w:t>De acuerdo con</w:t>
      </w:r>
      <w:r w:rsidR="00265096" w:rsidRPr="001541EE">
        <w:rPr>
          <w:rFonts w:asciiTheme="minorHAnsi" w:hAnsiTheme="minorHAnsi" w:cstheme="minorHAnsi"/>
          <w:color w:val="000000" w:themeColor="text1"/>
          <w:sz w:val="22"/>
          <w:szCs w:val="22"/>
          <w:lang w:val="es-ES_tradnl"/>
        </w:rPr>
        <w:t xml:space="preserve"> lo que se ilustra en la </w:t>
      </w:r>
      <w:r w:rsidR="00E07FC9">
        <w:rPr>
          <w:rFonts w:asciiTheme="minorHAnsi" w:hAnsiTheme="minorHAnsi" w:cstheme="minorHAnsi"/>
          <w:color w:val="000000" w:themeColor="text1"/>
          <w:sz w:val="22"/>
          <w:szCs w:val="22"/>
          <w:lang w:val="es-ES_tradnl"/>
        </w:rPr>
        <w:fldChar w:fldCharType="begin"/>
      </w:r>
      <w:r w:rsidR="00E07FC9">
        <w:rPr>
          <w:rFonts w:asciiTheme="minorHAnsi" w:hAnsiTheme="minorHAnsi" w:cstheme="minorHAnsi"/>
          <w:color w:val="000000" w:themeColor="text1"/>
          <w:sz w:val="22"/>
          <w:szCs w:val="22"/>
          <w:lang w:val="es-ES_tradnl"/>
        </w:rPr>
        <w:instrText xml:space="preserve"> REF _Ref24331996 \h  \* MERGEFORMAT </w:instrText>
      </w:r>
      <w:r w:rsidR="00E07FC9">
        <w:rPr>
          <w:rFonts w:asciiTheme="minorHAnsi" w:hAnsiTheme="minorHAnsi" w:cstheme="minorHAnsi"/>
          <w:color w:val="000000" w:themeColor="text1"/>
          <w:sz w:val="22"/>
          <w:szCs w:val="22"/>
          <w:lang w:val="es-ES_tradnl"/>
        </w:rPr>
      </w:r>
      <w:r w:rsidR="00E07FC9">
        <w:rPr>
          <w:rFonts w:asciiTheme="minorHAnsi" w:hAnsiTheme="minorHAnsi" w:cstheme="minorHAnsi"/>
          <w:color w:val="000000" w:themeColor="text1"/>
          <w:sz w:val="22"/>
          <w:szCs w:val="22"/>
          <w:lang w:val="es-ES_tradnl"/>
        </w:rPr>
        <w:fldChar w:fldCharType="separate"/>
      </w:r>
      <w:r w:rsidR="00293BBA" w:rsidRPr="00293BBA">
        <w:rPr>
          <w:rFonts w:asciiTheme="minorHAnsi" w:hAnsiTheme="minorHAnsi" w:cstheme="minorHAnsi"/>
          <w:color w:val="000000" w:themeColor="text1"/>
          <w:sz w:val="22"/>
          <w:szCs w:val="22"/>
          <w:lang w:val="es-ES_tradnl"/>
        </w:rPr>
        <w:t>Figura 20</w:t>
      </w:r>
      <w:r w:rsidR="00E07FC9">
        <w:rPr>
          <w:rFonts w:asciiTheme="minorHAnsi" w:hAnsiTheme="minorHAnsi" w:cstheme="minorHAnsi"/>
          <w:color w:val="000000" w:themeColor="text1"/>
          <w:sz w:val="22"/>
          <w:szCs w:val="22"/>
          <w:lang w:val="es-ES_tradnl"/>
        </w:rPr>
        <w:fldChar w:fldCharType="end"/>
      </w:r>
      <w:r w:rsidR="00265096" w:rsidRPr="001541EE">
        <w:rPr>
          <w:rFonts w:asciiTheme="minorHAnsi" w:hAnsiTheme="minorHAnsi" w:cstheme="minorHAnsi"/>
          <w:color w:val="000000" w:themeColor="text1"/>
          <w:sz w:val="22"/>
          <w:szCs w:val="22"/>
          <w:lang w:val="es-ES_tradnl"/>
        </w:rPr>
        <w:t xml:space="preserve">, se registra un total de </w:t>
      </w:r>
      <w:r w:rsidRPr="001541EE">
        <w:rPr>
          <w:rFonts w:asciiTheme="minorHAnsi" w:hAnsiTheme="minorHAnsi" w:cstheme="minorHAnsi"/>
          <w:color w:val="000000" w:themeColor="text1"/>
          <w:sz w:val="22"/>
          <w:szCs w:val="22"/>
          <w:lang w:val="es-ES_tradnl"/>
        </w:rPr>
        <w:t>116.145</w:t>
      </w:r>
      <w:r w:rsidR="00265096" w:rsidRPr="001541EE">
        <w:rPr>
          <w:rFonts w:asciiTheme="minorHAnsi" w:hAnsiTheme="minorHAnsi" w:cstheme="minorHAnsi"/>
          <w:color w:val="000000" w:themeColor="text1"/>
          <w:sz w:val="22"/>
          <w:szCs w:val="22"/>
          <w:lang w:val="es-ES_tradnl"/>
        </w:rPr>
        <w:t xml:space="preserve"> ha de </w:t>
      </w:r>
      <w:r w:rsidRPr="001541EE">
        <w:rPr>
          <w:rFonts w:asciiTheme="minorHAnsi" w:hAnsiTheme="minorHAnsi" w:cstheme="minorHAnsi"/>
          <w:color w:val="000000" w:themeColor="text1"/>
          <w:sz w:val="22"/>
          <w:szCs w:val="22"/>
          <w:lang w:val="es-ES_tradnl"/>
        </w:rPr>
        <w:t>áreas protegidas privadas</w:t>
      </w:r>
      <w:r w:rsidR="00265096" w:rsidRPr="001541EE">
        <w:rPr>
          <w:rFonts w:asciiTheme="minorHAnsi" w:hAnsiTheme="minorHAnsi" w:cstheme="minorHAnsi"/>
          <w:color w:val="000000" w:themeColor="text1"/>
          <w:sz w:val="22"/>
          <w:szCs w:val="22"/>
          <w:lang w:val="es-ES_tradnl"/>
        </w:rPr>
        <w:t xml:space="preserve"> en la categoría de Baja vulnerabilidad (</w:t>
      </w:r>
      <w:r w:rsidRPr="001541EE">
        <w:rPr>
          <w:rFonts w:asciiTheme="minorHAnsi" w:hAnsiTheme="minorHAnsi" w:cstheme="minorHAnsi"/>
          <w:color w:val="000000" w:themeColor="text1"/>
          <w:sz w:val="22"/>
          <w:szCs w:val="22"/>
          <w:lang w:val="es-ES_tradnl"/>
        </w:rPr>
        <w:t>8,1</w:t>
      </w:r>
      <w:r w:rsidR="00265096" w:rsidRPr="001541EE">
        <w:rPr>
          <w:rFonts w:asciiTheme="minorHAnsi" w:hAnsiTheme="minorHAnsi" w:cstheme="minorHAnsi"/>
          <w:color w:val="000000" w:themeColor="text1"/>
          <w:sz w:val="22"/>
          <w:szCs w:val="22"/>
          <w:lang w:val="es-ES_tradnl"/>
        </w:rPr>
        <w:t xml:space="preserve">%), </w:t>
      </w:r>
      <w:r w:rsidRPr="001541EE">
        <w:rPr>
          <w:rFonts w:asciiTheme="minorHAnsi" w:hAnsiTheme="minorHAnsi" w:cstheme="minorHAnsi"/>
          <w:color w:val="000000" w:themeColor="text1"/>
          <w:sz w:val="22"/>
          <w:szCs w:val="22"/>
          <w:lang w:val="es-ES_tradnl"/>
        </w:rPr>
        <w:t>871.073</w:t>
      </w:r>
      <w:r w:rsidR="00265096" w:rsidRPr="001541EE">
        <w:rPr>
          <w:rFonts w:asciiTheme="minorHAnsi" w:hAnsiTheme="minorHAnsi" w:cstheme="minorHAnsi"/>
          <w:color w:val="000000" w:themeColor="text1"/>
          <w:sz w:val="22"/>
          <w:szCs w:val="22"/>
          <w:lang w:val="es-ES_tradnl"/>
        </w:rPr>
        <w:t xml:space="preserve"> ha en la categoría de Leve vulnerabilidad (</w:t>
      </w:r>
      <w:r w:rsidRPr="001541EE">
        <w:rPr>
          <w:rFonts w:asciiTheme="minorHAnsi" w:hAnsiTheme="minorHAnsi" w:cstheme="minorHAnsi"/>
          <w:color w:val="000000" w:themeColor="text1"/>
          <w:sz w:val="22"/>
          <w:szCs w:val="22"/>
          <w:lang w:val="es-ES_tradnl"/>
        </w:rPr>
        <w:t>60,8</w:t>
      </w:r>
      <w:r w:rsidR="00265096" w:rsidRPr="001541EE">
        <w:rPr>
          <w:rFonts w:asciiTheme="minorHAnsi" w:hAnsiTheme="minorHAnsi" w:cstheme="minorHAnsi"/>
          <w:color w:val="000000" w:themeColor="text1"/>
          <w:sz w:val="22"/>
          <w:szCs w:val="22"/>
          <w:lang w:val="es-ES_tradnl"/>
        </w:rPr>
        <w:t xml:space="preserve">%), </w:t>
      </w:r>
      <w:r w:rsidRPr="001541EE">
        <w:rPr>
          <w:rFonts w:asciiTheme="minorHAnsi" w:hAnsiTheme="minorHAnsi" w:cstheme="minorHAnsi"/>
          <w:color w:val="000000" w:themeColor="text1"/>
          <w:sz w:val="22"/>
          <w:szCs w:val="22"/>
          <w:lang w:val="es-ES_tradnl"/>
        </w:rPr>
        <w:t>419.484</w:t>
      </w:r>
      <w:r w:rsidR="00265096" w:rsidRPr="001541EE">
        <w:rPr>
          <w:rFonts w:asciiTheme="minorHAnsi" w:hAnsiTheme="minorHAnsi" w:cstheme="minorHAnsi"/>
          <w:color w:val="000000" w:themeColor="text1"/>
          <w:sz w:val="22"/>
          <w:szCs w:val="22"/>
          <w:lang w:val="es-ES_tradnl"/>
        </w:rPr>
        <w:t xml:space="preserve"> ha en Moderada vulnerabilidad (</w:t>
      </w:r>
      <w:r w:rsidRPr="001541EE">
        <w:rPr>
          <w:rFonts w:asciiTheme="minorHAnsi" w:hAnsiTheme="minorHAnsi" w:cstheme="minorHAnsi"/>
          <w:color w:val="000000" w:themeColor="text1"/>
          <w:sz w:val="22"/>
          <w:szCs w:val="22"/>
          <w:lang w:val="es-ES_tradnl"/>
        </w:rPr>
        <w:t>29,3</w:t>
      </w:r>
      <w:r w:rsidR="00265096" w:rsidRPr="001541EE">
        <w:rPr>
          <w:rFonts w:asciiTheme="minorHAnsi" w:hAnsiTheme="minorHAnsi" w:cstheme="minorHAnsi"/>
          <w:color w:val="000000" w:themeColor="text1"/>
          <w:sz w:val="22"/>
          <w:szCs w:val="22"/>
          <w:lang w:val="es-ES_tradnl"/>
        </w:rPr>
        <w:t xml:space="preserve">%), y </w:t>
      </w:r>
      <w:r w:rsidRPr="001541EE">
        <w:rPr>
          <w:rFonts w:asciiTheme="minorHAnsi" w:hAnsiTheme="minorHAnsi" w:cstheme="minorHAnsi"/>
          <w:color w:val="000000" w:themeColor="text1"/>
          <w:sz w:val="22"/>
          <w:szCs w:val="22"/>
          <w:lang w:val="es-ES_tradnl"/>
        </w:rPr>
        <w:t>25.255</w:t>
      </w:r>
      <w:r w:rsidR="00265096" w:rsidRPr="001541EE">
        <w:rPr>
          <w:rFonts w:asciiTheme="minorHAnsi" w:hAnsiTheme="minorHAnsi" w:cstheme="minorHAnsi"/>
          <w:color w:val="000000" w:themeColor="text1"/>
          <w:sz w:val="22"/>
          <w:szCs w:val="22"/>
          <w:lang w:val="es-ES_tradnl"/>
        </w:rPr>
        <w:t xml:space="preserve"> ha en Alta vulnerabilidad</w:t>
      </w:r>
      <w:r w:rsidRPr="001541EE">
        <w:rPr>
          <w:rFonts w:asciiTheme="minorHAnsi" w:hAnsiTheme="minorHAnsi" w:cstheme="minorHAnsi"/>
          <w:color w:val="000000" w:themeColor="text1"/>
          <w:sz w:val="22"/>
          <w:szCs w:val="22"/>
          <w:lang w:val="es-ES_tradnl"/>
        </w:rPr>
        <w:t xml:space="preserve"> (1,8%)</w:t>
      </w:r>
      <w:r w:rsidR="00265096" w:rsidRPr="001541EE">
        <w:rPr>
          <w:rFonts w:asciiTheme="minorHAnsi" w:hAnsiTheme="minorHAnsi" w:cstheme="minorHAnsi"/>
          <w:color w:val="000000" w:themeColor="text1"/>
          <w:sz w:val="22"/>
          <w:szCs w:val="22"/>
          <w:lang w:val="es-ES_tradnl"/>
        </w:rPr>
        <w:t xml:space="preserve">. </w:t>
      </w:r>
    </w:p>
    <w:p w14:paraId="65BAF22A" w14:textId="77777777" w:rsidR="001541EE" w:rsidRDefault="001541EE" w:rsidP="00265096">
      <w:pPr>
        <w:spacing w:line="276" w:lineRule="auto"/>
        <w:jc w:val="both"/>
        <w:rPr>
          <w:rFonts w:asciiTheme="minorHAnsi" w:hAnsiTheme="minorHAnsi" w:cstheme="minorHAnsi"/>
          <w:color w:val="000000" w:themeColor="text1"/>
          <w:sz w:val="22"/>
          <w:szCs w:val="22"/>
          <w:lang w:val="es-ES_tradnl"/>
        </w:rPr>
      </w:pPr>
    </w:p>
    <w:p w14:paraId="5F880281" w14:textId="5199220A" w:rsidR="001541EE" w:rsidRDefault="001541EE" w:rsidP="00265096">
      <w:pPr>
        <w:spacing w:line="276" w:lineRule="auto"/>
        <w:jc w:val="both"/>
        <w:rPr>
          <w:rFonts w:asciiTheme="minorHAnsi" w:hAnsiTheme="minorHAnsi" w:cstheme="minorHAnsi"/>
          <w:color w:val="000000" w:themeColor="text1"/>
          <w:sz w:val="22"/>
          <w:szCs w:val="22"/>
          <w:lang w:val="es-ES_tradnl"/>
        </w:rPr>
      </w:pPr>
      <w:r w:rsidRPr="001541EE">
        <w:rPr>
          <w:rFonts w:asciiTheme="minorHAnsi" w:hAnsiTheme="minorHAnsi" w:cstheme="minorHAnsi"/>
          <w:color w:val="000000" w:themeColor="text1"/>
          <w:sz w:val="22"/>
          <w:szCs w:val="22"/>
          <w:lang w:val="es-ES_tradnl"/>
        </w:rPr>
        <w:t>Las mayores superficies de áreas protegidas privadas están en las regiones de Los Lagos (</w:t>
      </w:r>
      <w:r>
        <w:rPr>
          <w:rFonts w:asciiTheme="minorHAnsi" w:hAnsiTheme="minorHAnsi" w:cstheme="minorHAnsi"/>
          <w:color w:val="000000" w:themeColor="text1"/>
          <w:sz w:val="22"/>
          <w:szCs w:val="22"/>
          <w:lang w:val="es-ES_tradnl"/>
        </w:rPr>
        <w:t>35,5</w:t>
      </w:r>
      <w:r w:rsidRPr="001541EE">
        <w:rPr>
          <w:rFonts w:asciiTheme="minorHAnsi" w:hAnsiTheme="minorHAnsi" w:cstheme="minorHAnsi"/>
          <w:color w:val="000000" w:themeColor="text1"/>
          <w:sz w:val="22"/>
          <w:szCs w:val="22"/>
          <w:lang w:val="es-ES_tradnl"/>
        </w:rPr>
        <w:t xml:space="preserve">%) y de Magallanes y </w:t>
      </w:r>
      <w:r>
        <w:rPr>
          <w:rFonts w:asciiTheme="minorHAnsi" w:hAnsiTheme="minorHAnsi" w:cstheme="minorHAnsi"/>
          <w:color w:val="000000" w:themeColor="text1"/>
          <w:sz w:val="22"/>
          <w:szCs w:val="22"/>
          <w:lang w:val="es-ES_tradnl"/>
        </w:rPr>
        <w:t>A</w:t>
      </w:r>
      <w:r w:rsidRPr="001541EE">
        <w:rPr>
          <w:rFonts w:asciiTheme="minorHAnsi" w:hAnsiTheme="minorHAnsi" w:cstheme="minorHAnsi"/>
          <w:color w:val="000000" w:themeColor="text1"/>
          <w:sz w:val="22"/>
          <w:szCs w:val="22"/>
          <w:lang w:val="es-ES_tradnl"/>
        </w:rPr>
        <w:t>nt</w:t>
      </w:r>
      <w:r>
        <w:rPr>
          <w:rFonts w:asciiTheme="minorHAnsi" w:hAnsiTheme="minorHAnsi" w:cstheme="minorHAnsi"/>
          <w:color w:val="000000" w:themeColor="text1"/>
          <w:sz w:val="22"/>
          <w:szCs w:val="22"/>
          <w:lang w:val="es-ES_tradnl"/>
        </w:rPr>
        <w:t>á</w:t>
      </w:r>
      <w:r w:rsidRPr="001541EE">
        <w:rPr>
          <w:rFonts w:asciiTheme="minorHAnsi" w:hAnsiTheme="minorHAnsi" w:cstheme="minorHAnsi"/>
          <w:color w:val="000000" w:themeColor="text1"/>
          <w:sz w:val="22"/>
          <w:szCs w:val="22"/>
          <w:lang w:val="es-ES_tradnl"/>
        </w:rPr>
        <w:t>rtica Chilena</w:t>
      </w:r>
      <w:r>
        <w:rPr>
          <w:rFonts w:asciiTheme="minorHAnsi" w:hAnsiTheme="minorHAnsi" w:cstheme="minorHAnsi"/>
          <w:color w:val="000000" w:themeColor="text1"/>
          <w:sz w:val="22"/>
          <w:szCs w:val="22"/>
          <w:lang w:val="es-ES_tradnl"/>
        </w:rPr>
        <w:t xml:space="preserve"> (22,6%). Para el caso de la Región de Los Lagos, el 95,3% de la superficie está en categoría Leve, sólo un 3,8 % en categoría Moderada y no existe superficie en categoría Alta; en tanto </w:t>
      </w:r>
      <w:r w:rsidR="006A1C20">
        <w:rPr>
          <w:rFonts w:asciiTheme="minorHAnsi" w:hAnsiTheme="minorHAnsi" w:cstheme="minorHAnsi"/>
          <w:color w:val="000000" w:themeColor="text1"/>
          <w:sz w:val="22"/>
          <w:szCs w:val="22"/>
          <w:lang w:val="es-ES_tradnl"/>
        </w:rPr>
        <w:t>que,</w:t>
      </w:r>
      <w:r>
        <w:rPr>
          <w:rFonts w:asciiTheme="minorHAnsi" w:hAnsiTheme="minorHAnsi" w:cstheme="minorHAnsi"/>
          <w:color w:val="000000" w:themeColor="text1"/>
          <w:sz w:val="22"/>
          <w:szCs w:val="22"/>
          <w:lang w:val="es-ES_tradnl"/>
        </w:rPr>
        <w:t xml:space="preserve"> para la Región de </w:t>
      </w:r>
      <w:r w:rsidRPr="001541EE">
        <w:rPr>
          <w:rFonts w:asciiTheme="minorHAnsi" w:hAnsiTheme="minorHAnsi" w:cstheme="minorHAnsi"/>
          <w:color w:val="000000" w:themeColor="text1"/>
          <w:sz w:val="22"/>
          <w:szCs w:val="22"/>
          <w:lang w:val="es-ES_tradnl"/>
        </w:rPr>
        <w:t xml:space="preserve">Magallanes y </w:t>
      </w:r>
      <w:r>
        <w:rPr>
          <w:rFonts w:asciiTheme="minorHAnsi" w:hAnsiTheme="minorHAnsi" w:cstheme="minorHAnsi"/>
          <w:color w:val="000000" w:themeColor="text1"/>
          <w:sz w:val="22"/>
          <w:szCs w:val="22"/>
          <w:lang w:val="es-ES_tradnl"/>
        </w:rPr>
        <w:t>A</w:t>
      </w:r>
      <w:r w:rsidRPr="001541EE">
        <w:rPr>
          <w:rFonts w:asciiTheme="minorHAnsi" w:hAnsiTheme="minorHAnsi" w:cstheme="minorHAnsi"/>
          <w:color w:val="000000" w:themeColor="text1"/>
          <w:sz w:val="22"/>
          <w:szCs w:val="22"/>
          <w:lang w:val="es-ES_tradnl"/>
        </w:rPr>
        <w:t>nt</w:t>
      </w:r>
      <w:r>
        <w:rPr>
          <w:rFonts w:asciiTheme="minorHAnsi" w:hAnsiTheme="minorHAnsi" w:cstheme="minorHAnsi"/>
          <w:color w:val="000000" w:themeColor="text1"/>
          <w:sz w:val="22"/>
          <w:szCs w:val="22"/>
          <w:lang w:val="es-ES_tradnl"/>
        </w:rPr>
        <w:t>á</w:t>
      </w:r>
      <w:r w:rsidRPr="001541EE">
        <w:rPr>
          <w:rFonts w:asciiTheme="minorHAnsi" w:hAnsiTheme="minorHAnsi" w:cstheme="minorHAnsi"/>
          <w:color w:val="000000" w:themeColor="text1"/>
          <w:sz w:val="22"/>
          <w:szCs w:val="22"/>
          <w:lang w:val="es-ES_tradnl"/>
        </w:rPr>
        <w:t>rtica Chilena</w:t>
      </w:r>
      <w:r>
        <w:rPr>
          <w:rFonts w:asciiTheme="minorHAnsi" w:hAnsiTheme="minorHAnsi" w:cstheme="minorHAnsi"/>
          <w:color w:val="000000" w:themeColor="text1"/>
          <w:sz w:val="22"/>
          <w:szCs w:val="22"/>
          <w:lang w:val="es-ES_tradnl"/>
        </w:rPr>
        <w:t xml:space="preserve">, </w:t>
      </w:r>
      <w:r w:rsidR="006A1C20">
        <w:rPr>
          <w:rFonts w:asciiTheme="minorHAnsi" w:hAnsiTheme="minorHAnsi" w:cstheme="minorHAnsi"/>
          <w:color w:val="000000" w:themeColor="text1"/>
          <w:sz w:val="22"/>
          <w:szCs w:val="22"/>
          <w:lang w:val="es-ES_tradnl"/>
        </w:rPr>
        <w:t>el 80,6%</w:t>
      </w:r>
      <w:r w:rsidR="006A1C20" w:rsidRPr="006A1C20">
        <w:rPr>
          <w:rFonts w:asciiTheme="minorHAnsi" w:hAnsiTheme="minorHAnsi" w:cstheme="minorHAnsi"/>
          <w:color w:val="000000" w:themeColor="text1"/>
          <w:sz w:val="22"/>
          <w:szCs w:val="22"/>
          <w:lang w:val="es-ES_tradnl"/>
        </w:rPr>
        <w:t xml:space="preserve"> </w:t>
      </w:r>
      <w:r w:rsidR="006A1C20">
        <w:rPr>
          <w:rFonts w:asciiTheme="minorHAnsi" w:hAnsiTheme="minorHAnsi" w:cstheme="minorHAnsi"/>
          <w:color w:val="000000" w:themeColor="text1"/>
          <w:sz w:val="22"/>
          <w:szCs w:val="22"/>
          <w:lang w:val="es-ES_tradnl"/>
        </w:rPr>
        <w:t>de la superficie está en categoría Moderada y el 19,4% restante en categoría Baja</w:t>
      </w:r>
      <w:r w:rsidR="00B11B2F">
        <w:rPr>
          <w:rFonts w:asciiTheme="minorHAnsi" w:hAnsiTheme="minorHAnsi" w:cstheme="minorHAnsi"/>
          <w:color w:val="000000" w:themeColor="text1"/>
          <w:sz w:val="22"/>
          <w:szCs w:val="22"/>
          <w:lang w:val="es-ES_tradnl"/>
        </w:rPr>
        <w:t>.</w:t>
      </w:r>
    </w:p>
    <w:p w14:paraId="7ABBC633" w14:textId="10AF9A4D" w:rsidR="00B11B2F" w:rsidRDefault="00B11B2F" w:rsidP="00265096">
      <w:pPr>
        <w:spacing w:line="276" w:lineRule="auto"/>
        <w:jc w:val="both"/>
        <w:rPr>
          <w:rFonts w:asciiTheme="minorHAnsi" w:hAnsiTheme="minorHAnsi" w:cstheme="minorHAnsi"/>
          <w:color w:val="000000" w:themeColor="text1"/>
          <w:sz w:val="22"/>
          <w:szCs w:val="22"/>
          <w:lang w:val="es-ES_tradnl"/>
        </w:rPr>
      </w:pPr>
    </w:p>
    <w:p w14:paraId="3BBF348B" w14:textId="3D1B3387" w:rsidR="00B11B2F" w:rsidRDefault="00B11B2F" w:rsidP="00265096">
      <w:pPr>
        <w:spacing w:line="276" w:lineRule="auto"/>
        <w:jc w:val="both"/>
        <w:rPr>
          <w:rFonts w:asciiTheme="minorHAnsi" w:hAnsiTheme="minorHAnsi" w:cstheme="minorHAnsi"/>
          <w:color w:val="000000" w:themeColor="text1"/>
          <w:sz w:val="22"/>
          <w:szCs w:val="22"/>
          <w:lang w:val="es-ES_tradnl"/>
        </w:rPr>
      </w:pPr>
      <w:r>
        <w:rPr>
          <w:rFonts w:asciiTheme="minorHAnsi" w:hAnsiTheme="minorHAnsi" w:cstheme="minorHAnsi"/>
          <w:color w:val="000000" w:themeColor="text1"/>
          <w:sz w:val="22"/>
          <w:szCs w:val="22"/>
          <w:lang w:val="es-ES_tradnl"/>
        </w:rPr>
        <w:t>Es relevante también considerar que se encuentran en categoría moderada el 100% de la superficie de áreas protegidas privadas de la Región del Maule, el 98,7% de la Región de Ñuble y el 81,3% de la Región de Valparaíso.</w:t>
      </w:r>
    </w:p>
    <w:p w14:paraId="7B2AFFEB" w14:textId="77777777" w:rsidR="00265096" w:rsidRDefault="00265096" w:rsidP="002B10B0">
      <w:pPr>
        <w:jc w:val="both"/>
        <w:rPr>
          <w:rFonts w:asciiTheme="minorHAnsi" w:hAnsiTheme="minorHAnsi" w:cstheme="minorHAnsi"/>
          <w:color w:val="000000" w:themeColor="text1"/>
          <w:sz w:val="22"/>
          <w:szCs w:val="22"/>
        </w:rPr>
      </w:pPr>
    </w:p>
    <w:p w14:paraId="00695355" w14:textId="77777777" w:rsidR="002B10B0" w:rsidRDefault="002B10B0" w:rsidP="002B10B0">
      <w:pPr>
        <w:jc w:val="both"/>
        <w:rPr>
          <w:rFonts w:asciiTheme="minorHAnsi" w:hAnsiTheme="minorHAnsi" w:cstheme="minorHAnsi"/>
          <w:color w:val="000000" w:themeColor="text1"/>
          <w:sz w:val="22"/>
          <w:szCs w:val="22"/>
        </w:rPr>
      </w:pPr>
      <w:r w:rsidRPr="002B10B0">
        <w:rPr>
          <w:rFonts w:asciiTheme="minorHAnsi" w:hAnsiTheme="minorHAnsi" w:cstheme="minorHAnsi"/>
          <w:noProof/>
          <w:color w:val="000000" w:themeColor="text1"/>
          <w:sz w:val="22"/>
          <w:szCs w:val="22"/>
          <w:lang w:eastAsia="es-CL"/>
        </w:rPr>
        <w:lastRenderedPageBreak/>
        <w:drawing>
          <wp:inline distT="0" distB="0" distL="0" distR="0" wp14:anchorId="399EA439" wp14:editId="160EEDE9">
            <wp:extent cx="5612130" cy="2766060"/>
            <wp:effectExtent l="0" t="0" r="1270" b="2540"/>
            <wp:docPr id="27" name="Imagen 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6E19A1D-0525-485B-BE69-4703552FD9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6E19A1D-0525-485B-BE69-4703552FD939}"/>
                        </a:ext>
                      </a:extLst>
                    </pic:cNvPr>
                    <pic:cNvPicPr>
                      <a:picLocks noChangeAspect="1"/>
                    </pic:cNvPicPr>
                  </pic:nvPicPr>
                  <pic:blipFill>
                    <a:blip r:embed="rId49"/>
                    <a:stretch>
                      <a:fillRect/>
                    </a:stretch>
                  </pic:blipFill>
                  <pic:spPr>
                    <a:xfrm>
                      <a:off x="0" y="0"/>
                      <a:ext cx="5612130" cy="2766060"/>
                    </a:xfrm>
                    <a:prstGeom prst="rect">
                      <a:avLst/>
                    </a:prstGeom>
                  </pic:spPr>
                </pic:pic>
              </a:graphicData>
            </a:graphic>
          </wp:inline>
        </w:drawing>
      </w:r>
    </w:p>
    <w:p w14:paraId="1E6D9FE0" w14:textId="5D83D7FC" w:rsidR="005445B3" w:rsidRPr="00F80C75" w:rsidRDefault="005445B3" w:rsidP="005445B3">
      <w:pPr>
        <w:pStyle w:val="Descripcin"/>
        <w:widowControl/>
        <w:pBdr>
          <w:top w:val="single" w:sz="4" w:space="0"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79" w:name="_Ref24331996"/>
      <w:bookmarkStart w:id="80" w:name="_Toc24385227"/>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20</w:t>
      </w:r>
      <w:r w:rsidRPr="00F80C75">
        <w:rPr>
          <w:rFonts w:asciiTheme="minorHAnsi" w:eastAsiaTheme="minorHAnsi" w:hAnsiTheme="minorHAnsi" w:cstheme="minorBidi"/>
          <w:b/>
          <w:bCs/>
          <w:caps/>
          <w:color w:val="auto"/>
          <w:kern w:val="0"/>
          <w:sz w:val="16"/>
          <w:lang w:val="es-CL" w:bidi="en-US"/>
        </w:rPr>
        <w:fldChar w:fldCharType="end"/>
      </w:r>
      <w:bookmarkEnd w:id="79"/>
      <w:r w:rsidRPr="00F80C75">
        <w:rPr>
          <w:rFonts w:asciiTheme="minorHAnsi" w:eastAsiaTheme="minorHAnsi" w:hAnsiTheme="minorHAnsi" w:cstheme="minorBidi"/>
          <w:b/>
          <w:bCs/>
          <w:caps/>
          <w:color w:val="auto"/>
          <w:kern w:val="0"/>
          <w:sz w:val="16"/>
          <w:lang w:val="es-CL" w:bidi="en-US"/>
        </w:rPr>
        <w:t xml:space="preserve">. </w:t>
      </w:r>
      <w:r w:rsidRPr="00922742">
        <w:rPr>
          <w:rFonts w:asciiTheme="minorHAnsi" w:eastAsiaTheme="minorHAnsi" w:hAnsiTheme="minorHAnsi" w:cstheme="minorBidi"/>
          <w:b/>
          <w:bCs/>
          <w:caps/>
          <w:color w:val="auto"/>
          <w:kern w:val="0"/>
          <w:sz w:val="16"/>
          <w:lang w:val="es-CL" w:bidi="en-US"/>
        </w:rPr>
        <w:t xml:space="preserve">Ubicación y superficie de </w:t>
      </w:r>
      <w:r w:rsidR="00F61FD6">
        <w:rPr>
          <w:rFonts w:asciiTheme="minorHAnsi" w:eastAsiaTheme="minorHAnsi" w:hAnsiTheme="minorHAnsi" w:cstheme="minorBidi"/>
          <w:b/>
          <w:bCs/>
          <w:caps/>
          <w:color w:val="auto"/>
          <w:kern w:val="0"/>
          <w:sz w:val="16"/>
          <w:lang w:val="es-CL" w:bidi="en-US"/>
        </w:rPr>
        <w:t xml:space="preserve">áreas protegidas privadas </w:t>
      </w:r>
      <w:r w:rsidRPr="00922742">
        <w:rPr>
          <w:rFonts w:asciiTheme="minorHAnsi" w:eastAsiaTheme="minorHAnsi" w:hAnsiTheme="minorHAnsi" w:cstheme="minorBidi"/>
          <w:b/>
          <w:bCs/>
          <w:caps/>
          <w:color w:val="auto"/>
          <w:kern w:val="0"/>
          <w:sz w:val="16"/>
          <w:lang w:val="es-CL" w:bidi="en-US"/>
        </w:rPr>
        <w:t>en cada categoría de vulnerabilidad al cambio climático.</w:t>
      </w:r>
      <w:bookmarkEnd w:id="80"/>
      <w:r w:rsidRPr="00922742">
        <w:rPr>
          <w:rFonts w:asciiTheme="minorHAnsi" w:eastAsiaTheme="minorHAnsi" w:hAnsiTheme="minorHAnsi" w:cstheme="minorBidi"/>
          <w:b/>
          <w:bCs/>
          <w:caps/>
          <w:color w:val="auto"/>
          <w:kern w:val="0"/>
          <w:sz w:val="16"/>
          <w:lang w:val="es-CL" w:bidi="en-US"/>
        </w:rPr>
        <w:t xml:space="preserve"> </w:t>
      </w:r>
    </w:p>
    <w:p w14:paraId="6E9B0C92" w14:textId="77777777" w:rsidR="005445B3" w:rsidRPr="00CB4F3C" w:rsidRDefault="005445B3" w:rsidP="005445B3">
      <w:pPr>
        <w:pStyle w:val="asudaustralFUENTETablaFigura"/>
        <w:ind w:right="49"/>
      </w:pPr>
      <w:r w:rsidRPr="00F51C40">
        <w:t xml:space="preserve">Fuente: </w:t>
      </w:r>
      <w:r>
        <w:t>Elaboración propia</w:t>
      </w:r>
    </w:p>
    <w:p w14:paraId="3AF73AFC" w14:textId="77777777" w:rsidR="002B10B0" w:rsidRDefault="002B10B0" w:rsidP="002B10B0">
      <w:pPr>
        <w:jc w:val="both"/>
        <w:rPr>
          <w:rFonts w:asciiTheme="minorHAnsi" w:hAnsiTheme="minorHAnsi" w:cstheme="minorHAnsi"/>
          <w:color w:val="000000" w:themeColor="text1"/>
          <w:sz w:val="22"/>
          <w:szCs w:val="22"/>
        </w:rPr>
      </w:pPr>
    </w:p>
    <w:p w14:paraId="33B54950" w14:textId="4CCA5502" w:rsidR="00C96CA1" w:rsidRDefault="00C96CA1" w:rsidP="00C25582">
      <w:pPr>
        <w:jc w:val="both"/>
        <w:rPr>
          <w:rFonts w:asciiTheme="minorHAnsi" w:hAnsiTheme="minorHAnsi"/>
        </w:rPr>
      </w:pPr>
    </w:p>
    <w:p w14:paraId="05CD9D10" w14:textId="7D905B91" w:rsidR="00C96CA1" w:rsidRPr="00272F3D" w:rsidRDefault="00C96CA1" w:rsidP="00C96CA1">
      <w:pPr>
        <w:pStyle w:val="Ttulo2"/>
        <w:numPr>
          <w:ilvl w:val="1"/>
          <w:numId w:val="1"/>
        </w:numPr>
        <w:spacing w:before="120" w:after="120"/>
        <w:rPr>
          <w:rFonts w:asciiTheme="minorHAnsi" w:hAnsiTheme="minorHAnsi" w:cstheme="minorHAnsi"/>
        </w:rPr>
      </w:pPr>
      <w:bookmarkStart w:id="81" w:name="_Toc24385156"/>
      <w:r w:rsidRPr="00272F3D">
        <w:rPr>
          <w:rFonts w:asciiTheme="minorHAnsi" w:hAnsiTheme="minorHAnsi" w:cstheme="minorHAnsi"/>
        </w:rPr>
        <w:t xml:space="preserve">Vulnerabilidad al cambio climático de los </w:t>
      </w:r>
      <w:r>
        <w:rPr>
          <w:rFonts w:asciiTheme="minorHAnsi" w:hAnsiTheme="minorHAnsi" w:cstheme="minorHAnsi"/>
        </w:rPr>
        <w:t>objetos de protección relacionados con valor paisajístico y turístico</w:t>
      </w:r>
      <w:bookmarkEnd w:id="81"/>
    </w:p>
    <w:p w14:paraId="7D2A7E14" w14:textId="0D59B6C0" w:rsidR="00C96CA1" w:rsidRPr="001A62CF" w:rsidRDefault="00C96CA1" w:rsidP="001A62CF">
      <w:pPr>
        <w:spacing w:line="276" w:lineRule="auto"/>
        <w:rPr>
          <w:sz w:val="22"/>
          <w:szCs w:val="22"/>
        </w:rPr>
      </w:pPr>
    </w:p>
    <w:p w14:paraId="540C94FF" w14:textId="745141FA" w:rsidR="006F2080" w:rsidRDefault="00F61FD6" w:rsidP="001A62CF">
      <w:pPr>
        <w:spacing w:line="276" w:lineRule="auto"/>
        <w:jc w:val="both"/>
        <w:rPr>
          <w:rFonts w:asciiTheme="minorHAnsi" w:hAnsiTheme="minorHAnsi" w:cstheme="minorHAnsi"/>
          <w:color w:val="000000" w:themeColor="text1"/>
          <w:sz w:val="22"/>
          <w:szCs w:val="22"/>
          <w:lang w:val="es-ES_tradnl"/>
        </w:rPr>
      </w:pPr>
      <w:r w:rsidRPr="001A62CF">
        <w:rPr>
          <w:rFonts w:asciiTheme="minorHAnsi" w:hAnsiTheme="minorHAnsi" w:cstheme="minorHAnsi"/>
          <w:color w:val="000000" w:themeColor="text1"/>
          <w:sz w:val="22"/>
          <w:szCs w:val="22"/>
          <w:lang w:val="es-ES_tradnl"/>
        </w:rPr>
        <w:t>En esta sección se analiza los sitios prioritarios para el turismo</w:t>
      </w:r>
      <w:r w:rsidR="006A1C20" w:rsidRPr="001A62CF">
        <w:rPr>
          <w:rFonts w:asciiTheme="minorHAnsi" w:hAnsiTheme="minorHAnsi" w:cstheme="minorHAnsi"/>
          <w:color w:val="000000" w:themeColor="text1"/>
          <w:sz w:val="22"/>
          <w:szCs w:val="22"/>
          <w:lang w:val="es-ES_tradnl"/>
        </w:rPr>
        <w:t>.</w:t>
      </w:r>
      <w:r w:rsidR="00754D36" w:rsidRPr="001A62CF">
        <w:rPr>
          <w:rFonts w:asciiTheme="minorHAnsi" w:hAnsiTheme="minorHAnsi" w:cstheme="minorHAnsi"/>
          <w:color w:val="000000" w:themeColor="text1"/>
          <w:sz w:val="22"/>
          <w:szCs w:val="22"/>
          <w:lang w:val="es-ES_tradnl"/>
        </w:rPr>
        <w:t xml:space="preserve"> En el país existen 63 de estos sitios, abarcando una superficie de 3.948.976 ha, distribuidas espacialmente en 131 comunas de 48 provincias del país (</w:t>
      </w:r>
      <w:r w:rsidR="00E07FC9">
        <w:rPr>
          <w:rFonts w:asciiTheme="minorHAnsi" w:hAnsiTheme="minorHAnsi" w:cstheme="minorHAnsi"/>
          <w:color w:val="000000" w:themeColor="text1"/>
          <w:sz w:val="22"/>
          <w:szCs w:val="22"/>
          <w:lang w:val="es-ES_tradnl"/>
        </w:rPr>
        <w:fldChar w:fldCharType="begin"/>
      </w:r>
      <w:r w:rsidR="00E07FC9">
        <w:rPr>
          <w:rFonts w:asciiTheme="minorHAnsi" w:hAnsiTheme="minorHAnsi" w:cstheme="minorHAnsi"/>
          <w:color w:val="000000" w:themeColor="text1"/>
          <w:sz w:val="22"/>
          <w:szCs w:val="22"/>
          <w:lang w:val="es-ES_tradnl"/>
        </w:rPr>
        <w:instrText xml:space="preserve"> REF _Ref24332018 \h  \* MERGEFORMAT </w:instrText>
      </w:r>
      <w:r w:rsidR="00E07FC9">
        <w:rPr>
          <w:rFonts w:asciiTheme="minorHAnsi" w:hAnsiTheme="minorHAnsi" w:cstheme="minorHAnsi"/>
          <w:color w:val="000000" w:themeColor="text1"/>
          <w:sz w:val="22"/>
          <w:szCs w:val="22"/>
          <w:lang w:val="es-ES_tradnl"/>
        </w:rPr>
      </w:r>
      <w:r w:rsidR="00E07FC9">
        <w:rPr>
          <w:rFonts w:asciiTheme="minorHAnsi" w:hAnsiTheme="minorHAnsi" w:cstheme="minorHAnsi"/>
          <w:color w:val="000000" w:themeColor="text1"/>
          <w:sz w:val="22"/>
          <w:szCs w:val="22"/>
          <w:lang w:val="es-ES_tradnl"/>
        </w:rPr>
        <w:fldChar w:fldCharType="separate"/>
      </w:r>
      <w:r w:rsidR="00293BBA" w:rsidRPr="00293BBA">
        <w:rPr>
          <w:rFonts w:asciiTheme="minorHAnsi" w:hAnsiTheme="minorHAnsi" w:cstheme="minorHAnsi"/>
          <w:color w:val="000000" w:themeColor="text1"/>
          <w:sz w:val="22"/>
          <w:szCs w:val="22"/>
          <w:lang w:val="es-ES_tradnl"/>
        </w:rPr>
        <w:t>Figura 21</w:t>
      </w:r>
      <w:r w:rsidR="00E07FC9">
        <w:rPr>
          <w:rFonts w:asciiTheme="minorHAnsi" w:hAnsiTheme="minorHAnsi" w:cstheme="minorHAnsi"/>
          <w:color w:val="000000" w:themeColor="text1"/>
          <w:sz w:val="22"/>
          <w:szCs w:val="22"/>
          <w:lang w:val="es-ES_tradnl"/>
        </w:rPr>
        <w:fldChar w:fldCharType="end"/>
      </w:r>
      <w:r w:rsidR="00754D36" w:rsidRPr="001A62CF">
        <w:rPr>
          <w:rFonts w:asciiTheme="minorHAnsi" w:hAnsiTheme="minorHAnsi" w:cstheme="minorHAnsi"/>
          <w:color w:val="000000" w:themeColor="text1"/>
          <w:sz w:val="22"/>
          <w:szCs w:val="22"/>
          <w:lang w:val="es-ES_tradnl"/>
        </w:rPr>
        <w:t>).</w:t>
      </w:r>
      <w:r w:rsidR="0050415A" w:rsidRPr="001A62CF">
        <w:rPr>
          <w:rFonts w:asciiTheme="minorHAnsi" w:hAnsiTheme="minorHAnsi" w:cstheme="minorHAnsi"/>
          <w:color w:val="000000" w:themeColor="text1"/>
          <w:sz w:val="22"/>
          <w:szCs w:val="22"/>
          <w:lang w:val="es-ES_tradnl"/>
        </w:rPr>
        <w:t xml:space="preserve"> </w:t>
      </w:r>
    </w:p>
    <w:p w14:paraId="4680435A" w14:textId="77777777" w:rsidR="006F2080" w:rsidRDefault="006F2080" w:rsidP="001A62CF">
      <w:pPr>
        <w:spacing w:line="276" w:lineRule="auto"/>
        <w:jc w:val="both"/>
        <w:rPr>
          <w:rFonts w:asciiTheme="minorHAnsi" w:hAnsiTheme="minorHAnsi" w:cstheme="minorHAnsi"/>
          <w:color w:val="000000" w:themeColor="text1"/>
          <w:sz w:val="22"/>
          <w:szCs w:val="22"/>
          <w:lang w:val="es-ES_tradnl"/>
        </w:rPr>
      </w:pPr>
    </w:p>
    <w:p w14:paraId="3B2D8804" w14:textId="01BCE3EA" w:rsidR="00754D36" w:rsidRPr="001A62CF" w:rsidRDefault="00F74750" w:rsidP="001A62CF">
      <w:pPr>
        <w:spacing w:line="276" w:lineRule="auto"/>
        <w:jc w:val="both"/>
        <w:rPr>
          <w:rFonts w:asciiTheme="minorHAnsi" w:hAnsiTheme="minorHAnsi" w:cstheme="minorHAnsi"/>
          <w:color w:val="000000" w:themeColor="text1"/>
          <w:sz w:val="22"/>
          <w:szCs w:val="22"/>
          <w:lang w:val="es-ES_tradnl"/>
        </w:rPr>
      </w:pPr>
      <w:r w:rsidRPr="001A62CF">
        <w:rPr>
          <w:rFonts w:asciiTheme="minorHAnsi" w:hAnsiTheme="minorHAnsi" w:cstheme="minorHAnsi"/>
          <w:color w:val="000000" w:themeColor="text1"/>
          <w:sz w:val="22"/>
          <w:szCs w:val="22"/>
          <w:lang w:val="es-ES_tradnl"/>
        </w:rPr>
        <w:t>La mayor proporción de esta superficie se encuentra en la categoría de Moderada vulnerabilidad (38,1%), seguida de la categoría de Leve vulnerabilidad (26,1%), la Baja vulnerabilidad y</w:t>
      </w:r>
      <w:r w:rsidR="001A62CF" w:rsidRPr="001A62CF">
        <w:rPr>
          <w:rFonts w:asciiTheme="minorHAnsi" w:hAnsiTheme="minorHAnsi" w:cstheme="minorHAnsi"/>
          <w:color w:val="000000" w:themeColor="text1"/>
          <w:sz w:val="22"/>
          <w:szCs w:val="22"/>
          <w:lang w:val="es-ES_tradnl"/>
        </w:rPr>
        <w:t xml:space="preserve">, </w:t>
      </w:r>
      <w:r w:rsidRPr="001A62CF">
        <w:rPr>
          <w:rFonts w:asciiTheme="minorHAnsi" w:hAnsiTheme="minorHAnsi" w:cstheme="minorHAnsi"/>
          <w:color w:val="000000" w:themeColor="text1"/>
          <w:sz w:val="22"/>
          <w:szCs w:val="22"/>
          <w:lang w:val="es-ES_tradnl"/>
        </w:rPr>
        <w:t>por último</w:t>
      </w:r>
      <w:r w:rsidR="001A62CF" w:rsidRPr="001A62CF">
        <w:rPr>
          <w:rFonts w:asciiTheme="minorHAnsi" w:hAnsiTheme="minorHAnsi" w:cstheme="minorHAnsi"/>
          <w:color w:val="000000" w:themeColor="text1"/>
          <w:sz w:val="22"/>
          <w:szCs w:val="22"/>
          <w:lang w:val="es-ES_tradnl"/>
        </w:rPr>
        <w:t>,</w:t>
      </w:r>
      <w:r w:rsidRPr="001A62CF">
        <w:rPr>
          <w:rFonts w:asciiTheme="minorHAnsi" w:hAnsiTheme="minorHAnsi" w:cstheme="minorHAnsi"/>
          <w:color w:val="000000" w:themeColor="text1"/>
          <w:sz w:val="22"/>
          <w:szCs w:val="22"/>
          <w:lang w:val="es-ES_tradnl"/>
        </w:rPr>
        <w:t xml:space="preserve"> sólo un 13,8% de la superficie se encuentra en Alta vulnerabilidad. </w:t>
      </w:r>
    </w:p>
    <w:p w14:paraId="6A276E67" w14:textId="697F8DCA" w:rsidR="001F6B3C" w:rsidRPr="001A62CF" w:rsidRDefault="001F6B3C" w:rsidP="001A62CF">
      <w:pPr>
        <w:spacing w:line="276" w:lineRule="auto"/>
        <w:jc w:val="both"/>
        <w:rPr>
          <w:rFonts w:asciiTheme="minorHAnsi" w:hAnsiTheme="minorHAnsi"/>
          <w:sz w:val="22"/>
          <w:szCs w:val="22"/>
          <w:lang w:val="es-ES_tradnl"/>
        </w:rPr>
      </w:pPr>
    </w:p>
    <w:p w14:paraId="5D6F6EEC" w14:textId="2BB9170C" w:rsidR="001A62CF" w:rsidRPr="001A62CF" w:rsidRDefault="001A62CF" w:rsidP="001A62CF">
      <w:pPr>
        <w:spacing w:line="276" w:lineRule="auto"/>
        <w:jc w:val="both"/>
        <w:rPr>
          <w:rFonts w:asciiTheme="minorHAnsi" w:hAnsiTheme="minorHAnsi"/>
          <w:sz w:val="22"/>
          <w:szCs w:val="22"/>
          <w:lang w:val="es-ES_tradnl"/>
        </w:rPr>
      </w:pPr>
      <w:r w:rsidRPr="001A62CF">
        <w:rPr>
          <w:rFonts w:asciiTheme="minorHAnsi" w:hAnsiTheme="minorHAnsi"/>
          <w:sz w:val="22"/>
          <w:szCs w:val="22"/>
          <w:lang w:val="es-ES_tradnl"/>
        </w:rPr>
        <w:t xml:space="preserve">En un análisis a nivel de regiones del país, la mayor participación de sitios prioritarios para el turismo en Alta vulnerabilidad se presenta en las regiones de Valparaíso (92,2%), de O´Higgins (88,0%) y de Coquimbo (73,1%); en tanto que para la Región de Ñuble y la Región Metropolitana esta participación es del 43,5% y del 26,8%, respectivamente. </w:t>
      </w:r>
      <w:r>
        <w:rPr>
          <w:rFonts w:asciiTheme="minorHAnsi" w:hAnsiTheme="minorHAnsi"/>
          <w:sz w:val="22"/>
          <w:szCs w:val="22"/>
          <w:lang w:val="es-ES_tradnl"/>
        </w:rPr>
        <w:t xml:space="preserve"> En el caso de la Moderada vulnerabilidad, </w:t>
      </w:r>
      <w:r w:rsidR="008C40E0" w:rsidRPr="001A62CF">
        <w:rPr>
          <w:rFonts w:asciiTheme="minorHAnsi" w:hAnsiTheme="minorHAnsi"/>
          <w:sz w:val="22"/>
          <w:szCs w:val="22"/>
          <w:lang w:val="es-ES_tradnl"/>
        </w:rPr>
        <w:t xml:space="preserve">la mayor participación de sitios prioritarios para el turismo en </w:t>
      </w:r>
      <w:r w:rsidR="008C40E0">
        <w:rPr>
          <w:rFonts w:asciiTheme="minorHAnsi" w:hAnsiTheme="minorHAnsi"/>
          <w:sz w:val="22"/>
          <w:szCs w:val="22"/>
          <w:lang w:val="es-ES_tradnl"/>
        </w:rPr>
        <w:t>esta categoría</w:t>
      </w:r>
      <w:r w:rsidR="008C40E0" w:rsidRPr="001A62CF">
        <w:rPr>
          <w:rFonts w:asciiTheme="minorHAnsi" w:hAnsiTheme="minorHAnsi"/>
          <w:sz w:val="22"/>
          <w:szCs w:val="22"/>
          <w:lang w:val="es-ES_tradnl"/>
        </w:rPr>
        <w:t xml:space="preserve"> se presenta en las regiones </w:t>
      </w:r>
      <w:r w:rsidR="008C40E0">
        <w:rPr>
          <w:rFonts w:asciiTheme="minorHAnsi" w:hAnsiTheme="minorHAnsi"/>
          <w:sz w:val="22"/>
          <w:szCs w:val="22"/>
          <w:lang w:val="es-ES_tradnl"/>
        </w:rPr>
        <w:t xml:space="preserve">del Maule (100%), </w:t>
      </w:r>
      <w:r w:rsidR="008C40E0" w:rsidRPr="001A62CF">
        <w:rPr>
          <w:rFonts w:asciiTheme="minorHAnsi" w:hAnsiTheme="minorHAnsi"/>
          <w:sz w:val="22"/>
          <w:szCs w:val="22"/>
          <w:lang w:val="es-ES_tradnl"/>
        </w:rPr>
        <w:t xml:space="preserve">de </w:t>
      </w:r>
      <w:r w:rsidR="008C40E0">
        <w:rPr>
          <w:rFonts w:asciiTheme="minorHAnsi" w:hAnsiTheme="minorHAnsi"/>
          <w:sz w:val="22"/>
          <w:szCs w:val="22"/>
          <w:lang w:val="es-ES_tradnl"/>
        </w:rPr>
        <w:t xml:space="preserve">Arica y Parinacota (99,4%), Metropolitana (72,8%) y de Los Ríos  (61,0%).  </w:t>
      </w:r>
    </w:p>
    <w:p w14:paraId="373620C9" w14:textId="72D8DAE2" w:rsidR="008B21BD" w:rsidRDefault="002B10B0" w:rsidP="00C25582">
      <w:pPr>
        <w:jc w:val="both"/>
        <w:rPr>
          <w:rFonts w:asciiTheme="minorHAnsi" w:hAnsiTheme="minorHAnsi"/>
        </w:rPr>
      </w:pPr>
      <w:r w:rsidRPr="002B10B0">
        <w:rPr>
          <w:rFonts w:asciiTheme="minorHAnsi" w:hAnsiTheme="minorHAnsi"/>
          <w:noProof/>
          <w:lang w:eastAsia="es-CL"/>
        </w:rPr>
        <w:lastRenderedPageBreak/>
        <w:drawing>
          <wp:inline distT="0" distB="0" distL="0" distR="0" wp14:anchorId="0451FBED" wp14:editId="67F618C1">
            <wp:extent cx="5612130" cy="2760345"/>
            <wp:effectExtent l="0" t="0" r="1270" b="0"/>
            <wp:docPr id="26" name="Imagen 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3F464B3-DBE9-4A1D-808F-8AD3ADA0F3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3F464B3-DBE9-4A1D-808F-8AD3ADA0F3F2}"/>
                        </a:ext>
                      </a:extLst>
                    </pic:cNvPr>
                    <pic:cNvPicPr>
                      <a:picLocks noChangeAspect="1"/>
                    </pic:cNvPicPr>
                  </pic:nvPicPr>
                  <pic:blipFill>
                    <a:blip r:embed="rId50"/>
                    <a:stretch>
                      <a:fillRect/>
                    </a:stretch>
                  </pic:blipFill>
                  <pic:spPr>
                    <a:xfrm>
                      <a:off x="0" y="0"/>
                      <a:ext cx="5612130" cy="2760345"/>
                    </a:xfrm>
                    <a:prstGeom prst="rect">
                      <a:avLst/>
                    </a:prstGeom>
                  </pic:spPr>
                </pic:pic>
              </a:graphicData>
            </a:graphic>
          </wp:inline>
        </w:drawing>
      </w:r>
    </w:p>
    <w:p w14:paraId="21491923" w14:textId="1FEF708E" w:rsidR="005445B3" w:rsidRPr="00F80C75" w:rsidRDefault="005445B3" w:rsidP="005445B3">
      <w:pPr>
        <w:pStyle w:val="Descripcin"/>
        <w:widowControl/>
        <w:pBdr>
          <w:top w:val="single" w:sz="4" w:space="0"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82" w:name="_Ref24332018"/>
      <w:bookmarkStart w:id="83" w:name="_Toc24385228"/>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21</w:t>
      </w:r>
      <w:r w:rsidRPr="00F80C75">
        <w:rPr>
          <w:rFonts w:asciiTheme="minorHAnsi" w:eastAsiaTheme="minorHAnsi" w:hAnsiTheme="minorHAnsi" w:cstheme="minorBidi"/>
          <w:b/>
          <w:bCs/>
          <w:caps/>
          <w:color w:val="auto"/>
          <w:kern w:val="0"/>
          <w:sz w:val="16"/>
          <w:lang w:val="es-CL" w:bidi="en-US"/>
        </w:rPr>
        <w:fldChar w:fldCharType="end"/>
      </w:r>
      <w:bookmarkEnd w:id="82"/>
      <w:r w:rsidRPr="00F80C75">
        <w:rPr>
          <w:rFonts w:asciiTheme="minorHAnsi" w:eastAsiaTheme="minorHAnsi" w:hAnsiTheme="minorHAnsi" w:cstheme="minorBidi"/>
          <w:b/>
          <w:bCs/>
          <w:caps/>
          <w:color w:val="auto"/>
          <w:kern w:val="0"/>
          <w:sz w:val="16"/>
          <w:lang w:val="es-CL" w:bidi="en-US"/>
        </w:rPr>
        <w:t xml:space="preserve">. </w:t>
      </w:r>
      <w:r w:rsidRPr="00922742">
        <w:rPr>
          <w:rFonts w:asciiTheme="minorHAnsi" w:eastAsiaTheme="minorHAnsi" w:hAnsiTheme="minorHAnsi" w:cstheme="minorBidi"/>
          <w:b/>
          <w:bCs/>
          <w:caps/>
          <w:color w:val="auto"/>
          <w:kern w:val="0"/>
          <w:sz w:val="16"/>
          <w:lang w:val="es-CL" w:bidi="en-US"/>
        </w:rPr>
        <w:t xml:space="preserve">Ubicación y </w:t>
      </w:r>
      <w:r w:rsidRPr="00095518">
        <w:rPr>
          <w:rFonts w:asciiTheme="minorHAnsi" w:eastAsiaTheme="minorHAnsi" w:hAnsiTheme="minorHAnsi" w:cstheme="minorBidi"/>
          <w:b/>
          <w:bCs/>
          <w:caps/>
          <w:color w:val="auto"/>
          <w:kern w:val="0"/>
          <w:sz w:val="16"/>
          <w:lang w:val="es-CL" w:bidi="en-US"/>
        </w:rPr>
        <w:t xml:space="preserve">superficie de </w:t>
      </w:r>
      <w:r w:rsidR="00095518" w:rsidRPr="00095518">
        <w:rPr>
          <w:rFonts w:asciiTheme="minorHAnsi" w:eastAsiaTheme="minorHAnsi" w:hAnsiTheme="minorHAnsi" w:cstheme="minorBidi"/>
          <w:b/>
          <w:bCs/>
          <w:caps/>
          <w:color w:val="auto"/>
          <w:kern w:val="0"/>
          <w:sz w:val="16"/>
          <w:lang w:val="es-CL" w:bidi="en-US"/>
        </w:rPr>
        <w:t>sitios prioritarios para el turismo</w:t>
      </w:r>
      <w:r w:rsidRPr="00095518">
        <w:rPr>
          <w:rFonts w:asciiTheme="minorHAnsi" w:eastAsiaTheme="minorHAnsi" w:hAnsiTheme="minorHAnsi" w:cstheme="minorBidi"/>
          <w:b/>
          <w:bCs/>
          <w:caps/>
          <w:color w:val="auto"/>
          <w:kern w:val="0"/>
          <w:sz w:val="16"/>
          <w:lang w:val="es-CL" w:bidi="en-US"/>
        </w:rPr>
        <w:t xml:space="preserve"> en</w:t>
      </w:r>
      <w:r w:rsidRPr="00922742">
        <w:rPr>
          <w:rFonts w:asciiTheme="minorHAnsi" w:eastAsiaTheme="minorHAnsi" w:hAnsiTheme="minorHAnsi" w:cstheme="minorBidi"/>
          <w:b/>
          <w:bCs/>
          <w:caps/>
          <w:color w:val="auto"/>
          <w:kern w:val="0"/>
          <w:sz w:val="16"/>
          <w:lang w:val="es-CL" w:bidi="en-US"/>
        </w:rPr>
        <w:t xml:space="preserve"> cada categoría de vulnerabilidad al cambio climático.</w:t>
      </w:r>
      <w:bookmarkEnd w:id="83"/>
      <w:r w:rsidRPr="00922742">
        <w:rPr>
          <w:rFonts w:asciiTheme="minorHAnsi" w:eastAsiaTheme="minorHAnsi" w:hAnsiTheme="minorHAnsi" w:cstheme="minorBidi"/>
          <w:b/>
          <w:bCs/>
          <w:caps/>
          <w:color w:val="auto"/>
          <w:kern w:val="0"/>
          <w:sz w:val="16"/>
          <w:lang w:val="es-CL" w:bidi="en-US"/>
        </w:rPr>
        <w:t xml:space="preserve"> </w:t>
      </w:r>
    </w:p>
    <w:p w14:paraId="0C560DA3" w14:textId="77777777" w:rsidR="005445B3" w:rsidRPr="00CB4F3C" w:rsidRDefault="005445B3" w:rsidP="005445B3">
      <w:pPr>
        <w:pStyle w:val="asudaustralFUENTETablaFigura"/>
        <w:ind w:right="49"/>
      </w:pPr>
      <w:r w:rsidRPr="00F51C40">
        <w:t xml:space="preserve">Fuente: </w:t>
      </w:r>
      <w:r>
        <w:t>Elaboración propia</w:t>
      </w:r>
    </w:p>
    <w:p w14:paraId="07BD605D" w14:textId="07267481" w:rsidR="002B10B0" w:rsidRDefault="002B10B0" w:rsidP="00C25582">
      <w:pPr>
        <w:jc w:val="both"/>
        <w:rPr>
          <w:rFonts w:asciiTheme="minorHAnsi" w:hAnsiTheme="minorHAnsi"/>
        </w:rPr>
      </w:pPr>
    </w:p>
    <w:p w14:paraId="43770832" w14:textId="0E229DE0" w:rsidR="00C96CA1" w:rsidRDefault="00C96CA1">
      <w:pPr>
        <w:spacing w:after="160" w:line="259" w:lineRule="auto"/>
        <w:rPr>
          <w:rFonts w:asciiTheme="minorHAnsi" w:hAnsiTheme="minorHAnsi"/>
        </w:rPr>
      </w:pPr>
    </w:p>
    <w:p w14:paraId="4AF274CA" w14:textId="63D0D340" w:rsidR="00C96CA1" w:rsidRPr="00272F3D" w:rsidRDefault="001F6B3C" w:rsidP="00C96CA1">
      <w:pPr>
        <w:pStyle w:val="Ttulo2"/>
        <w:numPr>
          <w:ilvl w:val="1"/>
          <w:numId w:val="1"/>
        </w:numPr>
        <w:spacing w:before="120" w:after="120"/>
        <w:rPr>
          <w:rFonts w:asciiTheme="minorHAnsi" w:hAnsiTheme="minorHAnsi" w:cstheme="minorHAnsi"/>
        </w:rPr>
      </w:pPr>
      <w:bookmarkStart w:id="84" w:name="_Toc24385157"/>
      <w:r>
        <w:rPr>
          <w:rFonts w:asciiTheme="minorHAnsi" w:hAnsiTheme="minorHAnsi" w:cstheme="minorHAnsi"/>
        </w:rPr>
        <w:t>Resumen de v</w:t>
      </w:r>
      <w:r w:rsidR="00C96CA1" w:rsidRPr="00272F3D">
        <w:rPr>
          <w:rFonts w:asciiTheme="minorHAnsi" w:hAnsiTheme="minorHAnsi" w:cstheme="minorHAnsi"/>
        </w:rPr>
        <w:t xml:space="preserve">ulnerabilidad al cambio climático de los </w:t>
      </w:r>
      <w:r w:rsidR="00C96CA1">
        <w:rPr>
          <w:rFonts w:asciiTheme="minorHAnsi" w:hAnsiTheme="minorHAnsi" w:cstheme="minorHAnsi"/>
        </w:rPr>
        <w:t xml:space="preserve">objetos de protección </w:t>
      </w:r>
      <w:r>
        <w:rPr>
          <w:rFonts w:asciiTheme="minorHAnsi" w:hAnsiTheme="minorHAnsi" w:cstheme="minorHAnsi"/>
        </w:rPr>
        <w:t>analizados</w:t>
      </w:r>
      <w:bookmarkEnd w:id="84"/>
    </w:p>
    <w:p w14:paraId="1364B4A1" w14:textId="2D705321" w:rsidR="00C96CA1" w:rsidRPr="0070145E" w:rsidRDefault="00C96CA1" w:rsidP="00C25582">
      <w:pPr>
        <w:jc w:val="both"/>
        <w:rPr>
          <w:rFonts w:asciiTheme="minorHAnsi" w:hAnsiTheme="minorHAnsi"/>
          <w:sz w:val="22"/>
          <w:szCs w:val="22"/>
          <w:lang w:val="es-ES_tradnl"/>
        </w:rPr>
      </w:pPr>
    </w:p>
    <w:p w14:paraId="55BDFD44" w14:textId="4B97879B" w:rsidR="0070145E" w:rsidRDefault="0070145E" w:rsidP="009B721A">
      <w:pPr>
        <w:spacing w:line="276" w:lineRule="auto"/>
        <w:jc w:val="both"/>
        <w:rPr>
          <w:rFonts w:asciiTheme="minorHAnsi" w:hAnsiTheme="minorHAnsi"/>
          <w:sz w:val="22"/>
          <w:szCs w:val="22"/>
          <w:lang w:val="es-ES_tradnl"/>
        </w:rPr>
      </w:pPr>
      <w:r w:rsidRPr="0070145E">
        <w:rPr>
          <w:rFonts w:asciiTheme="minorHAnsi" w:hAnsiTheme="minorHAnsi"/>
          <w:sz w:val="22"/>
          <w:szCs w:val="22"/>
          <w:lang w:val="es-ES_tradnl"/>
        </w:rPr>
        <w:t>A modo de resumen del análisis realizado se presentan en las Figuras 2</w:t>
      </w:r>
      <w:r w:rsidR="00E20F0A">
        <w:rPr>
          <w:rFonts w:asciiTheme="minorHAnsi" w:hAnsiTheme="minorHAnsi"/>
          <w:sz w:val="22"/>
          <w:szCs w:val="22"/>
          <w:lang w:val="es-ES_tradnl"/>
        </w:rPr>
        <w:t>2</w:t>
      </w:r>
      <w:r w:rsidRPr="0070145E">
        <w:rPr>
          <w:rFonts w:asciiTheme="minorHAnsi" w:hAnsiTheme="minorHAnsi"/>
          <w:sz w:val="22"/>
          <w:szCs w:val="22"/>
          <w:lang w:val="es-ES_tradnl"/>
        </w:rPr>
        <w:t xml:space="preserve"> a 2</w:t>
      </w:r>
      <w:r w:rsidR="00E20F0A">
        <w:rPr>
          <w:rFonts w:asciiTheme="minorHAnsi" w:hAnsiTheme="minorHAnsi"/>
          <w:sz w:val="22"/>
          <w:szCs w:val="22"/>
          <w:lang w:val="es-ES_tradnl"/>
        </w:rPr>
        <w:t>5</w:t>
      </w:r>
      <w:r w:rsidRPr="0070145E">
        <w:rPr>
          <w:rFonts w:asciiTheme="minorHAnsi" w:hAnsiTheme="minorHAnsi"/>
          <w:sz w:val="22"/>
          <w:szCs w:val="22"/>
          <w:lang w:val="es-ES_tradnl"/>
        </w:rPr>
        <w:t xml:space="preserve"> la superficie o cantidad de objetos de protección en cada categoría de vulnerabilidad al cambio climático</w:t>
      </w:r>
      <w:r>
        <w:rPr>
          <w:rFonts w:asciiTheme="minorHAnsi" w:hAnsiTheme="minorHAnsi"/>
          <w:sz w:val="22"/>
          <w:szCs w:val="22"/>
          <w:lang w:val="es-ES_tradnl"/>
        </w:rPr>
        <w:t>, tanto a nivel de IVCC, así como de IVHCC e IVACC. Igualmente, se ilustra la distribución espacial de los objetos de protección, tanto de manera gráfica como indicativa de las regiones</w:t>
      </w:r>
      <w:r w:rsidR="009B721A">
        <w:rPr>
          <w:rFonts w:asciiTheme="minorHAnsi" w:hAnsiTheme="minorHAnsi"/>
          <w:sz w:val="22"/>
          <w:szCs w:val="22"/>
          <w:lang w:val="es-ES_tradnl"/>
        </w:rPr>
        <w:t>, provincias y comunas</w:t>
      </w:r>
      <w:r>
        <w:rPr>
          <w:rFonts w:asciiTheme="minorHAnsi" w:hAnsiTheme="minorHAnsi"/>
          <w:sz w:val="22"/>
          <w:szCs w:val="22"/>
          <w:lang w:val="es-ES_tradnl"/>
        </w:rPr>
        <w:t xml:space="preserve"> del país en las que se encuentra cada categoría de vulnerabilidad.</w:t>
      </w:r>
    </w:p>
    <w:p w14:paraId="735D00EF" w14:textId="51F9D78B" w:rsidR="0070145E" w:rsidRDefault="0070145E" w:rsidP="009B721A">
      <w:pPr>
        <w:spacing w:line="276" w:lineRule="auto"/>
        <w:jc w:val="both"/>
        <w:rPr>
          <w:rFonts w:asciiTheme="minorHAnsi" w:hAnsiTheme="minorHAnsi"/>
          <w:sz w:val="22"/>
          <w:szCs w:val="22"/>
          <w:lang w:val="es-ES_tradnl"/>
        </w:rPr>
      </w:pPr>
    </w:p>
    <w:p w14:paraId="0971EE1F" w14:textId="12BE3E52" w:rsidR="00CC11C8" w:rsidRDefault="0070145E" w:rsidP="009B721A">
      <w:pPr>
        <w:spacing w:line="276" w:lineRule="auto"/>
        <w:jc w:val="both"/>
        <w:rPr>
          <w:rFonts w:asciiTheme="minorHAnsi" w:hAnsiTheme="minorHAnsi"/>
          <w:sz w:val="22"/>
          <w:szCs w:val="22"/>
          <w:lang w:val="es-ES_tradnl"/>
        </w:rPr>
      </w:pPr>
      <w:r>
        <w:rPr>
          <w:rFonts w:asciiTheme="minorHAnsi" w:hAnsiTheme="minorHAnsi"/>
          <w:sz w:val="22"/>
          <w:szCs w:val="22"/>
          <w:lang w:val="es-ES_tradnl"/>
        </w:rPr>
        <w:t xml:space="preserve">Para el caso de la vulnerabilidad Alta de IVCC, </w:t>
      </w:r>
      <w:r w:rsidR="001E74C7">
        <w:rPr>
          <w:rFonts w:asciiTheme="minorHAnsi" w:hAnsiTheme="minorHAnsi"/>
          <w:sz w:val="22"/>
          <w:szCs w:val="22"/>
          <w:lang w:val="es-ES_tradnl"/>
        </w:rPr>
        <w:t>de la superficie de</w:t>
      </w:r>
      <w:r>
        <w:rPr>
          <w:rFonts w:asciiTheme="minorHAnsi" w:hAnsiTheme="minorHAnsi"/>
          <w:sz w:val="22"/>
          <w:szCs w:val="22"/>
          <w:lang w:val="es-ES_tradnl"/>
        </w:rPr>
        <w:t xml:space="preserve"> áreas protegidas públicas present</w:t>
      </w:r>
      <w:r w:rsidR="001E74C7">
        <w:rPr>
          <w:rFonts w:asciiTheme="minorHAnsi" w:hAnsiTheme="minorHAnsi"/>
          <w:sz w:val="22"/>
          <w:szCs w:val="22"/>
          <w:lang w:val="es-ES_tradnl"/>
        </w:rPr>
        <w:t>e</w:t>
      </w:r>
      <w:r>
        <w:rPr>
          <w:rFonts w:asciiTheme="minorHAnsi" w:hAnsiTheme="minorHAnsi"/>
          <w:sz w:val="22"/>
          <w:szCs w:val="22"/>
          <w:lang w:val="es-ES_tradnl"/>
        </w:rPr>
        <w:t xml:space="preserve"> en esta categoría</w:t>
      </w:r>
      <w:r w:rsidR="001E74C7">
        <w:rPr>
          <w:rFonts w:asciiTheme="minorHAnsi" w:hAnsiTheme="minorHAnsi"/>
          <w:sz w:val="22"/>
          <w:szCs w:val="22"/>
          <w:lang w:val="es-ES_tradnl"/>
        </w:rPr>
        <w:t>,</w:t>
      </w:r>
      <w:r>
        <w:rPr>
          <w:rFonts w:asciiTheme="minorHAnsi" w:hAnsiTheme="minorHAnsi"/>
          <w:sz w:val="22"/>
          <w:szCs w:val="22"/>
          <w:lang w:val="es-ES_tradnl"/>
        </w:rPr>
        <w:t xml:space="preserve"> un 67,4% </w:t>
      </w:r>
      <w:r w:rsidR="001E74C7">
        <w:rPr>
          <w:rFonts w:asciiTheme="minorHAnsi" w:hAnsiTheme="minorHAnsi"/>
          <w:sz w:val="22"/>
          <w:szCs w:val="22"/>
          <w:lang w:val="es-ES_tradnl"/>
        </w:rPr>
        <w:t>corresponde a</w:t>
      </w:r>
      <w:r>
        <w:rPr>
          <w:rFonts w:asciiTheme="minorHAnsi" w:hAnsiTheme="minorHAnsi"/>
          <w:sz w:val="22"/>
          <w:szCs w:val="22"/>
          <w:lang w:val="es-ES_tradnl"/>
        </w:rPr>
        <w:t xml:space="preserve"> Parques Nacionales, un 32,5% </w:t>
      </w:r>
      <w:r w:rsidR="001E74C7">
        <w:rPr>
          <w:rFonts w:asciiTheme="minorHAnsi" w:hAnsiTheme="minorHAnsi"/>
          <w:sz w:val="22"/>
          <w:szCs w:val="22"/>
          <w:lang w:val="es-ES_tradnl"/>
        </w:rPr>
        <w:t>a</w:t>
      </w:r>
      <w:r>
        <w:rPr>
          <w:rFonts w:asciiTheme="minorHAnsi" w:hAnsiTheme="minorHAnsi"/>
          <w:sz w:val="22"/>
          <w:szCs w:val="22"/>
          <w:lang w:val="es-ES_tradnl"/>
        </w:rPr>
        <w:t xml:space="preserve"> Reservas Nacionales y un 0,1% </w:t>
      </w:r>
      <w:r w:rsidR="001E74C7">
        <w:rPr>
          <w:rFonts w:asciiTheme="minorHAnsi" w:hAnsiTheme="minorHAnsi"/>
          <w:sz w:val="22"/>
          <w:szCs w:val="22"/>
          <w:lang w:val="es-ES_tradnl"/>
        </w:rPr>
        <w:t>a</w:t>
      </w:r>
      <w:r>
        <w:rPr>
          <w:rFonts w:asciiTheme="minorHAnsi" w:hAnsiTheme="minorHAnsi"/>
          <w:sz w:val="22"/>
          <w:szCs w:val="22"/>
          <w:lang w:val="es-ES_tradnl"/>
        </w:rPr>
        <w:t xml:space="preserve"> Monumentos Naturales</w:t>
      </w:r>
      <w:r w:rsidR="00CC11C8">
        <w:rPr>
          <w:rFonts w:asciiTheme="minorHAnsi" w:hAnsiTheme="minorHAnsi"/>
          <w:sz w:val="22"/>
          <w:szCs w:val="22"/>
          <w:lang w:val="es-ES_tradnl"/>
        </w:rPr>
        <w:t>; en tanto que para la</w:t>
      </w:r>
      <w:r w:rsidR="001E74C7">
        <w:rPr>
          <w:rFonts w:asciiTheme="minorHAnsi" w:hAnsiTheme="minorHAnsi"/>
          <w:sz w:val="22"/>
          <w:szCs w:val="22"/>
          <w:lang w:val="es-ES_tradnl"/>
        </w:rPr>
        <w:t xml:space="preserve"> </w:t>
      </w:r>
      <w:r w:rsidR="00CC11C8">
        <w:rPr>
          <w:rFonts w:asciiTheme="minorHAnsi" w:hAnsiTheme="minorHAnsi"/>
          <w:sz w:val="22"/>
          <w:szCs w:val="22"/>
          <w:lang w:val="es-ES_tradnl"/>
        </w:rPr>
        <w:t>s</w:t>
      </w:r>
      <w:r w:rsidR="001E74C7">
        <w:rPr>
          <w:rFonts w:asciiTheme="minorHAnsi" w:hAnsiTheme="minorHAnsi"/>
          <w:sz w:val="22"/>
          <w:szCs w:val="22"/>
          <w:lang w:val="es-ES_tradnl"/>
        </w:rPr>
        <w:t>uperficie de</w:t>
      </w:r>
      <w:r w:rsidR="00CC11C8">
        <w:rPr>
          <w:rFonts w:asciiTheme="minorHAnsi" w:hAnsiTheme="minorHAnsi"/>
          <w:sz w:val="22"/>
          <w:szCs w:val="22"/>
          <w:lang w:val="es-ES_tradnl"/>
        </w:rPr>
        <w:t xml:space="preserve"> masas de agua</w:t>
      </w:r>
      <w:r w:rsidR="001E74C7">
        <w:rPr>
          <w:rFonts w:asciiTheme="minorHAnsi" w:hAnsiTheme="minorHAnsi"/>
          <w:sz w:val="22"/>
          <w:szCs w:val="22"/>
          <w:lang w:val="es-ES_tradnl"/>
        </w:rPr>
        <w:t xml:space="preserve"> en categoría Alta, </w:t>
      </w:r>
      <w:r w:rsidR="00CC11C8">
        <w:rPr>
          <w:rFonts w:asciiTheme="minorHAnsi" w:hAnsiTheme="minorHAnsi"/>
          <w:sz w:val="22"/>
          <w:szCs w:val="22"/>
          <w:lang w:val="es-ES_tradnl"/>
        </w:rPr>
        <w:t xml:space="preserve">un 41,6% de la superficie </w:t>
      </w:r>
      <w:r w:rsidR="001E74C7">
        <w:rPr>
          <w:rFonts w:asciiTheme="minorHAnsi" w:hAnsiTheme="minorHAnsi"/>
          <w:sz w:val="22"/>
          <w:szCs w:val="22"/>
          <w:lang w:val="es-ES_tradnl"/>
        </w:rPr>
        <w:t>es de</w:t>
      </w:r>
      <w:r w:rsidR="00CC11C8">
        <w:rPr>
          <w:rFonts w:asciiTheme="minorHAnsi" w:hAnsiTheme="minorHAnsi"/>
          <w:sz w:val="22"/>
          <w:szCs w:val="22"/>
          <w:lang w:val="es-ES_tradnl"/>
        </w:rPr>
        <w:t xml:space="preserve"> ríos, un 39,4% de embalses y un 14,0% de lagunas</w:t>
      </w:r>
      <w:r w:rsidR="009B721A">
        <w:rPr>
          <w:rFonts w:asciiTheme="minorHAnsi" w:hAnsiTheme="minorHAnsi"/>
          <w:sz w:val="22"/>
          <w:szCs w:val="22"/>
          <w:lang w:val="es-ES_tradnl"/>
        </w:rPr>
        <w:t xml:space="preserve"> (</w:t>
      </w:r>
      <w:r w:rsidR="005C48D8">
        <w:rPr>
          <w:rFonts w:asciiTheme="minorHAnsi" w:hAnsiTheme="minorHAnsi"/>
          <w:sz w:val="22"/>
          <w:szCs w:val="22"/>
          <w:lang w:val="es-ES_tradnl"/>
        </w:rPr>
        <w:fldChar w:fldCharType="begin"/>
      </w:r>
      <w:r w:rsidR="005C48D8">
        <w:rPr>
          <w:rFonts w:asciiTheme="minorHAnsi" w:hAnsiTheme="minorHAnsi"/>
          <w:sz w:val="22"/>
          <w:szCs w:val="22"/>
          <w:lang w:val="es-ES_tradnl"/>
        </w:rPr>
        <w:instrText xml:space="preserve"> REF _Ref24332083 \h  \* MERGEFORMAT </w:instrText>
      </w:r>
      <w:r w:rsidR="005C48D8">
        <w:rPr>
          <w:rFonts w:asciiTheme="minorHAnsi" w:hAnsiTheme="minorHAnsi"/>
          <w:sz w:val="22"/>
          <w:szCs w:val="22"/>
          <w:lang w:val="es-ES_tradnl"/>
        </w:rPr>
      </w:r>
      <w:r w:rsidR="005C48D8">
        <w:rPr>
          <w:rFonts w:asciiTheme="minorHAnsi" w:hAnsiTheme="minorHAnsi"/>
          <w:sz w:val="22"/>
          <w:szCs w:val="22"/>
          <w:lang w:val="es-ES_tradnl"/>
        </w:rPr>
        <w:fldChar w:fldCharType="separate"/>
      </w:r>
      <w:r w:rsidR="00293BBA" w:rsidRPr="00293BBA">
        <w:rPr>
          <w:rFonts w:asciiTheme="minorHAnsi" w:hAnsiTheme="minorHAnsi"/>
          <w:sz w:val="22"/>
          <w:szCs w:val="22"/>
          <w:lang w:val="es-ES_tradnl"/>
        </w:rPr>
        <w:t>Figura 22</w:t>
      </w:r>
      <w:r w:rsidR="005C48D8">
        <w:rPr>
          <w:rFonts w:asciiTheme="minorHAnsi" w:hAnsiTheme="minorHAnsi"/>
          <w:sz w:val="22"/>
          <w:szCs w:val="22"/>
          <w:lang w:val="es-ES_tradnl"/>
        </w:rPr>
        <w:fldChar w:fldCharType="end"/>
      </w:r>
      <w:r w:rsidR="009B721A">
        <w:rPr>
          <w:rFonts w:asciiTheme="minorHAnsi" w:hAnsiTheme="minorHAnsi"/>
          <w:sz w:val="22"/>
          <w:szCs w:val="22"/>
          <w:lang w:val="es-ES_tradnl"/>
        </w:rPr>
        <w:t>).</w:t>
      </w:r>
    </w:p>
    <w:p w14:paraId="1C653DB2" w14:textId="2A52E533" w:rsidR="00CC11C8" w:rsidRDefault="00CC11C8" w:rsidP="00C25582">
      <w:pPr>
        <w:jc w:val="both"/>
        <w:rPr>
          <w:rFonts w:asciiTheme="minorHAnsi" w:hAnsiTheme="minorHAnsi"/>
          <w:sz w:val="22"/>
          <w:szCs w:val="22"/>
          <w:lang w:val="es-ES_tradnl"/>
        </w:rPr>
      </w:pPr>
    </w:p>
    <w:p w14:paraId="040D06C5" w14:textId="0D78A111" w:rsidR="009203B6" w:rsidRDefault="009203B6" w:rsidP="009203B6">
      <w:pPr>
        <w:spacing w:line="276" w:lineRule="auto"/>
        <w:jc w:val="both"/>
        <w:rPr>
          <w:rFonts w:asciiTheme="minorHAnsi" w:hAnsiTheme="minorHAnsi"/>
          <w:sz w:val="22"/>
          <w:szCs w:val="22"/>
          <w:lang w:val="es-ES_tradnl"/>
        </w:rPr>
      </w:pPr>
      <w:r>
        <w:rPr>
          <w:rFonts w:asciiTheme="minorHAnsi" w:hAnsiTheme="minorHAnsi"/>
          <w:sz w:val="22"/>
          <w:szCs w:val="22"/>
          <w:lang w:val="es-ES_tradnl"/>
        </w:rPr>
        <w:t>Respecto de la vulnerabilidad Moderada de IVCC, de la superficie total de áreas protegidas públicas en esta categoría, un 62,3% corresponde a Parques Nacionales, un 36,6% a Reservas Nacionales y un 1,1% a Monumentos Naturales; en tanto que para la superficie de masas de agua en categoría Moderada, un 31,1% es de lagos, un 24,9% de salares, un 19,9% de lagunas y un 19,7% de ríos (</w:t>
      </w:r>
      <w:r w:rsidR="005C48D8">
        <w:rPr>
          <w:rFonts w:asciiTheme="minorHAnsi" w:hAnsiTheme="minorHAnsi"/>
          <w:sz w:val="22"/>
          <w:szCs w:val="22"/>
          <w:lang w:val="es-ES_tradnl"/>
        </w:rPr>
        <w:fldChar w:fldCharType="begin"/>
      </w:r>
      <w:r w:rsidR="005C48D8">
        <w:rPr>
          <w:rFonts w:asciiTheme="minorHAnsi" w:hAnsiTheme="minorHAnsi"/>
          <w:sz w:val="22"/>
          <w:szCs w:val="22"/>
          <w:lang w:val="es-ES_tradnl"/>
        </w:rPr>
        <w:instrText xml:space="preserve"> REF _Ref24332095 \h  \* MERGEFORMAT </w:instrText>
      </w:r>
      <w:r w:rsidR="005C48D8">
        <w:rPr>
          <w:rFonts w:asciiTheme="minorHAnsi" w:hAnsiTheme="minorHAnsi"/>
          <w:sz w:val="22"/>
          <w:szCs w:val="22"/>
          <w:lang w:val="es-ES_tradnl"/>
        </w:rPr>
      </w:r>
      <w:r w:rsidR="005C48D8">
        <w:rPr>
          <w:rFonts w:asciiTheme="minorHAnsi" w:hAnsiTheme="minorHAnsi"/>
          <w:sz w:val="22"/>
          <w:szCs w:val="22"/>
          <w:lang w:val="es-ES_tradnl"/>
        </w:rPr>
        <w:fldChar w:fldCharType="separate"/>
      </w:r>
      <w:r w:rsidR="00293BBA" w:rsidRPr="00293BBA">
        <w:rPr>
          <w:rFonts w:asciiTheme="minorHAnsi" w:hAnsiTheme="minorHAnsi"/>
          <w:sz w:val="22"/>
          <w:szCs w:val="22"/>
          <w:lang w:val="es-ES_tradnl"/>
        </w:rPr>
        <w:t>Figura 23</w:t>
      </w:r>
      <w:r w:rsidR="005C48D8">
        <w:rPr>
          <w:rFonts w:asciiTheme="minorHAnsi" w:hAnsiTheme="minorHAnsi"/>
          <w:sz w:val="22"/>
          <w:szCs w:val="22"/>
          <w:lang w:val="es-ES_tradnl"/>
        </w:rPr>
        <w:fldChar w:fldCharType="end"/>
      </w:r>
      <w:r>
        <w:rPr>
          <w:rFonts w:asciiTheme="minorHAnsi" w:hAnsiTheme="minorHAnsi"/>
          <w:sz w:val="22"/>
          <w:szCs w:val="22"/>
          <w:lang w:val="es-ES_tradnl"/>
        </w:rPr>
        <w:t>).</w:t>
      </w:r>
    </w:p>
    <w:p w14:paraId="492FA314" w14:textId="39534E5B" w:rsidR="001257AF" w:rsidRDefault="001257AF" w:rsidP="00C25582">
      <w:pPr>
        <w:jc w:val="both"/>
        <w:rPr>
          <w:rFonts w:asciiTheme="minorHAnsi" w:hAnsiTheme="minorHAnsi"/>
          <w:sz w:val="22"/>
          <w:szCs w:val="22"/>
          <w:lang w:val="es-ES_tradnl"/>
        </w:rPr>
      </w:pPr>
    </w:p>
    <w:p w14:paraId="4BF1C004" w14:textId="146033D2" w:rsidR="009203B6" w:rsidRDefault="009203B6" w:rsidP="00C25582">
      <w:pPr>
        <w:jc w:val="both"/>
        <w:rPr>
          <w:rFonts w:asciiTheme="minorHAnsi" w:hAnsiTheme="minorHAnsi"/>
          <w:sz w:val="22"/>
          <w:szCs w:val="22"/>
          <w:lang w:val="es-ES_tradnl"/>
        </w:rPr>
      </w:pPr>
    </w:p>
    <w:p w14:paraId="49B0B503" w14:textId="1B1D16FF" w:rsidR="009203B6" w:rsidRDefault="009203B6" w:rsidP="00C25582">
      <w:pPr>
        <w:jc w:val="both"/>
        <w:rPr>
          <w:rFonts w:asciiTheme="minorHAnsi" w:hAnsiTheme="minorHAnsi"/>
          <w:sz w:val="22"/>
          <w:szCs w:val="22"/>
          <w:lang w:val="es-ES_tradnl"/>
        </w:rPr>
      </w:pPr>
    </w:p>
    <w:p w14:paraId="4608057C" w14:textId="3CC73F83" w:rsidR="009203B6" w:rsidRDefault="009203B6" w:rsidP="00C25582">
      <w:pPr>
        <w:jc w:val="both"/>
        <w:rPr>
          <w:rFonts w:asciiTheme="minorHAnsi" w:hAnsiTheme="minorHAnsi"/>
          <w:sz w:val="22"/>
          <w:szCs w:val="22"/>
          <w:lang w:val="es-ES_tradnl"/>
        </w:rPr>
      </w:pPr>
    </w:p>
    <w:p w14:paraId="4E32EC65" w14:textId="3DB3B19E" w:rsidR="00C96CA1" w:rsidRDefault="00883DC4" w:rsidP="00C25582">
      <w:pPr>
        <w:jc w:val="both"/>
        <w:rPr>
          <w:rFonts w:asciiTheme="minorHAnsi" w:hAnsiTheme="minorHAnsi"/>
        </w:rPr>
      </w:pPr>
      <w:r>
        <w:rPr>
          <w:noProof/>
          <w:lang w:eastAsia="es-CL"/>
        </w:rPr>
        <w:lastRenderedPageBreak/>
        <w:drawing>
          <wp:inline distT="0" distB="0" distL="0" distR="0" wp14:anchorId="31B1CE18" wp14:editId="7D82233D">
            <wp:extent cx="5612130" cy="2762250"/>
            <wp:effectExtent l="0" t="0" r="7620" b="0"/>
            <wp:docPr id="29" name="Imagen 3">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16976AC0-64ED-4046-9944-3320787A99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 xmlns:p="http://schemas.openxmlformats.org/presentationml/2006/main" xmlns:a16="http://schemas.microsoft.com/office/drawing/2014/main" xmlns:lc="http://schemas.openxmlformats.org/drawingml/2006/lockedCanvas" id="{16976AC0-64ED-4046-9944-3320787A9927}"/>
                        </a:ext>
                      </a:extLst>
                    </pic:cNvPr>
                    <pic:cNvPicPr>
                      <a:picLocks noChangeAspect="1"/>
                    </pic:cNvPicPr>
                  </pic:nvPicPr>
                  <pic:blipFill>
                    <a:blip r:embed="rId51"/>
                    <a:stretch>
                      <a:fillRect/>
                    </a:stretch>
                  </pic:blipFill>
                  <pic:spPr>
                    <a:xfrm>
                      <a:off x="0" y="0"/>
                      <a:ext cx="5612130" cy="2762250"/>
                    </a:xfrm>
                    <a:prstGeom prst="rect">
                      <a:avLst/>
                    </a:prstGeom>
                  </pic:spPr>
                </pic:pic>
              </a:graphicData>
            </a:graphic>
          </wp:inline>
        </w:drawing>
      </w:r>
    </w:p>
    <w:p w14:paraId="11FAFAD1" w14:textId="49D75873" w:rsidR="005445B3" w:rsidRPr="00F80C75" w:rsidRDefault="005445B3" w:rsidP="005445B3">
      <w:pPr>
        <w:pStyle w:val="Descripcin"/>
        <w:widowControl/>
        <w:pBdr>
          <w:top w:val="single" w:sz="4" w:space="0"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85" w:name="_Ref24332083"/>
      <w:bookmarkStart w:id="86" w:name="_Toc24385229"/>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22</w:t>
      </w:r>
      <w:r w:rsidRPr="00F80C75">
        <w:rPr>
          <w:rFonts w:asciiTheme="minorHAnsi" w:eastAsiaTheme="minorHAnsi" w:hAnsiTheme="minorHAnsi" w:cstheme="minorBidi"/>
          <w:b/>
          <w:bCs/>
          <w:caps/>
          <w:color w:val="auto"/>
          <w:kern w:val="0"/>
          <w:sz w:val="16"/>
          <w:lang w:val="es-CL" w:bidi="en-US"/>
        </w:rPr>
        <w:fldChar w:fldCharType="end"/>
      </w:r>
      <w:bookmarkEnd w:id="85"/>
      <w:r w:rsidRPr="00F80C75">
        <w:rPr>
          <w:rFonts w:asciiTheme="minorHAnsi" w:eastAsiaTheme="minorHAnsi" w:hAnsiTheme="minorHAnsi" w:cstheme="minorBidi"/>
          <w:b/>
          <w:bCs/>
          <w:caps/>
          <w:color w:val="auto"/>
          <w:kern w:val="0"/>
          <w:sz w:val="16"/>
          <w:lang w:val="es-CL" w:bidi="en-US"/>
        </w:rPr>
        <w:t xml:space="preserve">. </w:t>
      </w:r>
      <w:r w:rsidRPr="00922742">
        <w:rPr>
          <w:rFonts w:asciiTheme="minorHAnsi" w:eastAsiaTheme="minorHAnsi" w:hAnsiTheme="minorHAnsi" w:cstheme="minorBidi"/>
          <w:b/>
          <w:bCs/>
          <w:caps/>
          <w:color w:val="auto"/>
          <w:kern w:val="0"/>
          <w:sz w:val="16"/>
          <w:lang w:val="es-CL" w:bidi="en-US"/>
        </w:rPr>
        <w:t xml:space="preserve">Ubicación y </w:t>
      </w:r>
      <w:r>
        <w:rPr>
          <w:rFonts w:asciiTheme="minorHAnsi" w:eastAsiaTheme="minorHAnsi" w:hAnsiTheme="minorHAnsi" w:cstheme="minorBidi"/>
          <w:b/>
          <w:bCs/>
          <w:caps/>
          <w:color w:val="auto"/>
          <w:kern w:val="0"/>
          <w:sz w:val="16"/>
          <w:lang w:val="es-CL" w:bidi="en-US"/>
        </w:rPr>
        <w:t xml:space="preserve">estadísticas relevantes de los objetos prioritarios con </w:t>
      </w:r>
      <w:r w:rsidRPr="005445B3">
        <w:rPr>
          <w:rFonts w:asciiTheme="minorHAnsi" w:eastAsiaTheme="minorHAnsi" w:hAnsiTheme="minorHAnsi" w:cstheme="minorBidi"/>
          <w:b/>
          <w:bCs/>
          <w:caps/>
          <w:color w:val="auto"/>
          <w:kern w:val="0"/>
          <w:sz w:val="16"/>
          <w:lang w:val="es-CL" w:bidi="en-US"/>
        </w:rPr>
        <w:t>alta</w:t>
      </w:r>
      <w:r w:rsidRPr="00922742">
        <w:rPr>
          <w:rFonts w:asciiTheme="minorHAnsi" w:eastAsiaTheme="minorHAnsi" w:hAnsiTheme="minorHAnsi" w:cstheme="minorBidi"/>
          <w:b/>
          <w:bCs/>
          <w:caps/>
          <w:color w:val="auto"/>
          <w:kern w:val="0"/>
          <w:sz w:val="16"/>
          <w:lang w:val="es-CL" w:bidi="en-US"/>
        </w:rPr>
        <w:t xml:space="preserve"> vulnerabilidad al cambio climático.</w:t>
      </w:r>
      <w:bookmarkEnd w:id="86"/>
      <w:r w:rsidRPr="00922742">
        <w:rPr>
          <w:rFonts w:asciiTheme="minorHAnsi" w:eastAsiaTheme="minorHAnsi" w:hAnsiTheme="minorHAnsi" w:cstheme="minorBidi"/>
          <w:b/>
          <w:bCs/>
          <w:caps/>
          <w:color w:val="auto"/>
          <w:kern w:val="0"/>
          <w:sz w:val="16"/>
          <w:lang w:val="es-CL" w:bidi="en-US"/>
        </w:rPr>
        <w:t xml:space="preserve"> </w:t>
      </w:r>
    </w:p>
    <w:p w14:paraId="6474D4DA" w14:textId="77777777" w:rsidR="005445B3" w:rsidRPr="00CB4F3C" w:rsidRDefault="005445B3" w:rsidP="005445B3">
      <w:pPr>
        <w:pStyle w:val="asudaustralFUENTETablaFigura"/>
        <w:ind w:right="49"/>
      </w:pPr>
      <w:r w:rsidRPr="00F51C40">
        <w:t xml:space="preserve">Fuente: </w:t>
      </w:r>
      <w:r>
        <w:t>Elaboración propia</w:t>
      </w:r>
    </w:p>
    <w:p w14:paraId="677F1950" w14:textId="43901008" w:rsidR="005445B3" w:rsidRDefault="005445B3" w:rsidP="00C25582">
      <w:pPr>
        <w:jc w:val="both"/>
        <w:rPr>
          <w:rFonts w:asciiTheme="minorHAnsi" w:hAnsiTheme="minorHAnsi"/>
        </w:rPr>
      </w:pPr>
    </w:p>
    <w:p w14:paraId="4DF51648" w14:textId="77777777" w:rsidR="001F6B3C" w:rsidRDefault="001F6B3C" w:rsidP="00C25582">
      <w:pPr>
        <w:jc w:val="both"/>
        <w:rPr>
          <w:rFonts w:asciiTheme="minorHAnsi" w:hAnsiTheme="minorHAnsi"/>
        </w:rPr>
      </w:pPr>
    </w:p>
    <w:p w14:paraId="2BF401B6" w14:textId="29DDBD5A" w:rsidR="00C96CA1" w:rsidRDefault="00883DC4" w:rsidP="00C25582">
      <w:pPr>
        <w:jc w:val="both"/>
        <w:rPr>
          <w:rFonts w:asciiTheme="minorHAnsi" w:hAnsiTheme="minorHAnsi"/>
        </w:rPr>
      </w:pPr>
      <w:r>
        <w:rPr>
          <w:noProof/>
          <w:lang w:eastAsia="es-CL"/>
        </w:rPr>
        <w:drawing>
          <wp:inline distT="0" distB="0" distL="0" distR="0" wp14:anchorId="3AB5E3F6" wp14:editId="4F2754A0">
            <wp:extent cx="5612130" cy="2773680"/>
            <wp:effectExtent l="0" t="0" r="7620" b="7620"/>
            <wp:docPr id="256" name="Imagen 3">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0AD0A84C-3031-403B-AA06-A396E84F61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 xmlns:p="http://schemas.openxmlformats.org/presentationml/2006/main" xmlns:a16="http://schemas.microsoft.com/office/drawing/2014/main" xmlns:lc="http://schemas.openxmlformats.org/drawingml/2006/lockedCanvas" id="{0AD0A84C-3031-403B-AA06-A396E84F615A}"/>
                        </a:ext>
                      </a:extLst>
                    </pic:cNvPr>
                    <pic:cNvPicPr>
                      <a:picLocks noChangeAspect="1"/>
                    </pic:cNvPicPr>
                  </pic:nvPicPr>
                  <pic:blipFill>
                    <a:blip r:embed="rId52"/>
                    <a:stretch>
                      <a:fillRect/>
                    </a:stretch>
                  </pic:blipFill>
                  <pic:spPr>
                    <a:xfrm>
                      <a:off x="0" y="0"/>
                      <a:ext cx="5612130" cy="2773680"/>
                    </a:xfrm>
                    <a:prstGeom prst="rect">
                      <a:avLst/>
                    </a:prstGeom>
                  </pic:spPr>
                </pic:pic>
              </a:graphicData>
            </a:graphic>
          </wp:inline>
        </w:drawing>
      </w:r>
    </w:p>
    <w:p w14:paraId="67F0BDB0" w14:textId="2D41520D" w:rsidR="005445B3" w:rsidRPr="00F80C75" w:rsidRDefault="005445B3" w:rsidP="005445B3">
      <w:pPr>
        <w:pStyle w:val="Descripcin"/>
        <w:widowControl/>
        <w:pBdr>
          <w:top w:val="single" w:sz="4" w:space="0"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87" w:name="_Ref24332095"/>
      <w:bookmarkStart w:id="88" w:name="_Toc24385230"/>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23</w:t>
      </w:r>
      <w:r w:rsidRPr="00F80C75">
        <w:rPr>
          <w:rFonts w:asciiTheme="minorHAnsi" w:eastAsiaTheme="minorHAnsi" w:hAnsiTheme="minorHAnsi" w:cstheme="minorBidi"/>
          <w:b/>
          <w:bCs/>
          <w:caps/>
          <w:color w:val="auto"/>
          <w:kern w:val="0"/>
          <w:sz w:val="16"/>
          <w:lang w:val="es-CL" w:bidi="en-US"/>
        </w:rPr>
        <w:fldChar w:fldCharType="end"/>
      </w:r>
      <w:bookmarkEnd w:id="87"/>
      <w:r w:rsidRPr="00F80C75">
        <w:rPr>
          <w:rFonts w:asciiTheme="minorHAnsi" w:eastAsiaTheme="minorHAnsi" w:hAnsiTheme="minorHAnsi" w:cstheme="minorBidi"/>
          <w:b/>
          <w:bCs/>
          <w:caps/>
          <w:color w:val="auto"/>
          <w:kern w:val="0"/>
          <w:sz w:val="16"/>
          <w:lang w:val="es-CL" w:bidi="en-US"/>
        </w:rPr>
        <w:t xml:space="preserve">. </w:t>
      </w:r>
      <w:r w:rsidRPr="00922742">
        <w:rPr>
          <w:rFonts w:asciiTheme="minorHAnsi" w:eastAsiaTheme="minorHAnsi" w:hAnsiTheme="minorHAnsi" w:cstheme="minorBidi"/>
          <w:b/>
          <w:bCs/>
          <w:caps/>
          <w:color w:val="auto"/>
          <w:kern w:val="0"/>
          <w:sz w:val="16"/>
          <w:lang w:val="es-CL" w:bidi="en-US"/>
        </w:rPr>
        <w:t xml:space="preserve">Ubicación y </w:t>
      </w:r>
      <w:r>
        <w:rPr>
          <w:rFonts w:asciiTheme="minorHAnsi" w:eastAsiaTheme="minorHAnsi" w:hAnsiTheme="minorHAnsi" w:cstheme="minorBidi"/>
          <w:b/>
          <w:bCs/>
          <w:caps/>
          <w:color w:val="auto"/>
          <w:kern w:val="0"/>
          <w:sz w:val="16"/>
          <w:lang w:val="es-CL" w:bidi="en-US"/>
        </w:rPr>
        <w:t>estadísticas relevantes de los objetos prioritarios con moderada</w:t>
      </w:r>
      <w:r w:rsidRPr="00922742">
        <w:rPr>
          <w:rFonts w:asciiTheme="minorHAnsi" w:eastAsiaTheme="minorHAnsi" w:hAnsiTheme="minorHAnsi" w:cstheme="minorBidi"/>
          <w:b/>
          <w:bCs/>
          <w:caps/>
          <w:color w:val="auto"/>
          <w:kern w:val="0"/>
          <w:sz w:val="16"/>
          <w:lang w:val="es-CL" w:bidi="en-US"/>
        </w:rPr>
        <w:t xml:space="preserve"> vulnerabilidad al cambio climático.</w:t>
      </w:r>
      <w:bookmarkEnd w:id="88"/>
      <w:r w:rsidRPr="00922742">
        <w:rPr>
          <w:rFonts w:asciiTheme="minorHAnsi" w:eastAsiaTheme="minorHAnsi" w:hAnsiTheme="minorHAnsi" w:cstheme="minorBidi"/>
          <w:b/>
          <w:bCs/>
          <w:caps/>
          <w:color w:val="auto"/>
          <w:kern w:val="0"/>
          <w:sz w:val="16"/>
          <w:lang w:val="es-CL" w:bidi="en-US"/>
        </w:rPr>
        <w:t xml:space="preserve"> </w:t>
      </w:r>
    </w:p>
    <w:p w14:paraId="19A9F1D8" w14:textId="77777777" w:rsidR="005445B3" w:rsidRPr="00CB4F3C" w:rsidRDefault="005445B3" w:rsidP="005445B3">
      <w:pPr>
        <w:pStyle w:val="asudaustralFUENTETablaFigura"/>
        <w:ind w:right="49"/>
      </w:pPr>
      <w:r w:rsidRPr="00F51C40">
        <w:t xml:space="preserve">Fuente: </w:t>
      </w:r>
      <w:r>
        <w:t>Elaboración propia</w:t>
      </w:r>
    </w:p>
    <w:p w14:paraId="02CAEAF3" w14:textId="77777777" w:rsidR="009203B6" w:rsidRDefault="009203B6" w:rsidP="009B721A">
      <w:pPr>
        <w:spacing w:line="276" w:lineRule="auto"/>
        <w:jc w:val="both"/>
        <w:rPr>
          <w:rFonts w:asciiTheme="minorHAnsi" w:hAnsiTheme="minorHAnsi"/>
          <w:sz w:val="22"/>
          <w:szCs w:val="22"/>
          <w:lang w:val="es-ES_tradnl"/>
        </w:rPr>
      </w:pPr>
    </w:p>
    <w:p w14:paraId="6A18A4C9" w14:textId="77777777" w:rsidR="009203B6" w:rsidRDefault="009203B6" w:rsidP="009B721A">
      <w:pPr>
        <w:spacing w:line="276" w:lineRule="auto"/>
        <w:jc w:val="both"/>
        <w:rPr>
          <w:rFonts w:asciiTheme="minorHAnsi" w:hAnsiTheme="minorHAnsi"/>
          <w:sz w:val="22"/>
          <w:szCs w:val="22"/>
          <w:lang w:val="es-ES_tradnl"/>
        </w:rPr>
      </w:pPr>
    </w:p>
    <w:p w14:paraId="110FA4D9" w14:textId="7F0C59D9" w:rsidR="009B721A" w:rsidRDefault="009B721A" w:rsidP="009B721A">
      <w:pPr>
        <w:spacing w:line="276" w:lineRule="auto"/>
        <w:jc w:val="both"/>
        <w:rPr>
          <w:rFonts w:asciiTheme="minorHAnsi" w:hAnsiTheme="minorHAnsi"/>
          <w:sz w:val="22"/>
          <w:szCs w:val="22"/>
          <w:lang w:val="es-ES_tradnl"/>
        </w:rPr>
      </w:pPr>
      <w:r>
        <w:rPr>
          <w:rFonts w:asciiTheme="minorHAnsi" w:hAnsiTheme="minorHAnsi"/>
          <w:sz w:val="22"/>
          <w:szCs w:val="22"/>
          <w:lang w:val="es-ES_tradnl"/>
        </w:rPr>
        <w:t xml:space="preserve">Para el caso de la vulnerabilidad Leve de IVCC, </w:t>
      </w:r>
      <w:r w:rsidR="00E52EA0">
        <w:rPr>
          <w:rFonts w:asciiTheme="minorHAnsi" w:hAnsiTheme="minorHAnsi"/>
          <w:sz w:val="22"/>
          <w:szCs w:val="22"/>
          <w:lang w:val="es-ES_tradnl"/>
        </w:rPr>
        <w:t xml:space="preserve">de </w:t>
      </w:r>
      <w:r>
        <w:rPr>
          <w:rFonts w:asciiTheme="minorHAnsi" w:hAnsiTheme="minorHAnsi"/>
          <w:sz w:val="22"/>
          <w:szCs w:val="22"/>
          <w:lang w:val="es-ES_tradnl"/>
        </w:rPr>
        <w:t xml:space="preserve">la </w:t>
      </w:r>
      <w:r w:rsidR="00E52EA0">
        <w:rPr>
          <w:rFonts w:asciiTheme="minorHAnsi" w:hAnsiTheme="minorHAnsi"/>
          <w:sz w:val="22"/>
          <w:szCs w:val="22"/>
          <w:lang w:val="es-ES_tradnl"/>
        </w:rPr>
        <w:t xml:space="preserve">superficie de </w:t>
      </w:r>
      <w:r>
        <w:rPr>
          <w:rFonts w:asciiTheme="minorHAnsi" w:hAnsiTheme="minorHAnsi"/>
          <w:sz w:val="22"/>
          <w:szCs w:val="22"/>
          <w:lang w:val="es-ES_tradnl"/>
        </w:rPr>
        <w:t xml:space="preserve">áreas protegidas públicas en esta categoría un 70,5% </w:t>
      </w:r>
      <w:r w:rsidR="00E52EA0">
        <w:rPr>
          <w:rFonts w:asciiTheme="minorHAnsi" w:hAnsiTheme="minorHAnsi"/>
          <w:sz w:val="22"/>
          <w:szCs w:val="22"/>
          <w:lang w:val="es-ES_tradnl"/>
        </w:rPr>
        <w:t>corresponde a</w:t>
      </w:r>
      <w:r>
        <w:rPr>
          <w:rFonts w:asciiTheme="minorHAnsi" w:hAnsiTheme="minorHAnsi"/>
          <w:sz w:val="22"/>
          <w:szCs w:val="22"/>
          <w:lang w:val="es-ES_tradnl"/>
        </w:rPr>
        <w:t xml:space="preserve"> Parques Nacionales, un 29,1% </w:t>
      </w:r>
      <w:r w:rsidR="00E52EA0">
        <w:rPr>
          <w:rFonts w:asciiTheme="minorHAnsi" w:hAnsiTheme="minorHAnsi"/>
          <w:sz w:val="22"/>
          <w:szCs w:val="22"/>
          <w:lang w:val="es-ES_tradnl"/>
        </w:rPr>
        <w:t>a</w:t>
      </w:r>
      <w:r>
        <w:rPr>
          <w:rFonts w:asciiTheme="minorHAnsi" w:hAnsiTheme="minorHAnsi"/>
          <w:sz w:val="22"/>
          <w:szCs w:val="22"/>
          <w:lang w:val="es-ES_tradnl"/>
        </w:rPr>
        <w:t xml:space="preserve"> Reservas Nacionales y un 0,4% </w:t>
      </w:r>
      <w:r w:rsidR="00E52EA0">
        <w:rPr>
          <w:rFonts w:asciiTheme="minorHAnsi" w:hAnsiTheme="minorHAnsi"/>
          <w:sz w:val="22"/>
          <w:szCs w:val="22"/>
          <w:lang w:val="es-ES_tradnl"/>
        </w:rPr>
        <w:t>a</w:t>
      </w:r>
      <w:r>
        <w:rPr>
          <w:rFonts w:asciiTheme="minorHAnsi" w:hAnsiTheme="minorHAnsi"/>
          <w:sz w:val="22"/>
          <w:szCs w:val="22"/>
          <w:lang w:val="es-ES_tradnl"/>
        </w:rPr>
        <w:t xml:space="preserve"> Monumentos Naturales; en tanto que para </w:t>
      </w:r>
      <w:r w:rsidR="00E52EA0">
        <w:rPr>
          <w:rFonts w:asciiTheme="minorHAnsi" w:hAnsiTheme="minorHAnsi"/>
          <w:sz w:val="22"/>
          <w:szCs w:val="22"/>
          <w:lang w:val="es-ES_tradnl"/>
        </w:rPr>
        <w:t xml:space="preserve">la superficie de </w:t>
      </w:r>
      <w:r>
        <w:rPr>
          <w:rFonts w:asciiTheme="minorHAnsi" w:hAnsiTheme="minorHAnsi"/>
          <w:sz w:val="22"/>
          <w:szCs w:val="22"/>
          <w:lang w:val="es-ES_tradnl"/>
        </w:rPr>
        <w:t>masas de agua</w:t>
      </w:r>
      <w:r w:rsidR="00E52EA0">
        <w:rPr>
          <w:rFonts w:asciiTheme="minorHAnsi" w:hAnsiTheme="minorHAnsi"/>
          <w:sz w:val="22"/>
          <w:szCs w:val="22"/>
          <w:lang w:val="es-ES_tradnl"/>
        </w:rPr>
        <w:t xml:space="preserve"> de categoría Leve</w:t>
      </w:r>
      <w:r>
        <w:rPr>
          <w:rFonts w:asciiTheme="minorHAnsi" w:hAnsiTheme="minorHAnsi"/>
          <w:sz w:val="22"/>
          <w:szCs w:val="22"/>
          <w:lang w:val="es-ES_tradnl"/>
        </w:rPr>
        <w:t xml:space="preserve">, un 52,7% </w:t>
      </w:r>
      <w:r w:rsidR="00E52EA0">
        <w:rPr>
          <w:rFonts w:asciiTheme="minorHAnsi" w:hAnsiTheme="minorHAnsi"/>
          <w:sz w:val="22"/>
          <w:szCs w:val="22"/>
          <w:lang w:val="es-ES_tradnl"/>
        </w:rPr>
        <w:t>es de</w:t>
      </w:r>
      <w:r>
        <w:rPr>
          <w:rFonts w:asciiTheme="minorHAnsi" w:hAnsiTheme="minorHAnsi"/>
          <w:sz w:val="22"/>
          <w:szCs w:val="22"/>
          <w:lang w:val="es-ES_tradnl"/>
        </w:rPr>
        <w:t xml:space="preserve"> glaciares, un 29,8% de lagos y un 11,4% de lagunas (</w:t>
      </w:r>
      <w:r w:rsidR="005C48D8">
        <w:rPr>
          <w:rFonts w:asciiTheme="minorHAnsi" w:hAnsiTheme="minorHAnsi"/>
          <w:sz w:val="22"/>
          <w:szCs w:val="22"/>
          <w:lang w:val="es-ES_tradnl"/>
        </w:rPr>
        <w:fldChar w:fldCharType="begin"/>
      </w:r>
      <w:r w:rsidR="005C48D8">
        <w:rPr>
          <w:rFonts w:asciiTheme="minorHAnsi" w:hAnsiTheme="minorHAnsi"/>
          <w:sz w:val="22"/>
          <w:szCs w:val="22"/>
          <w:lang w:val="es-ES_tradnl"/>
        </w:rPr>
        <w:instrText xml:space="preserve"> REF _Ref24332111 \h  \* MERGEFORMAT </w:instrText>
      </w:r>
      <w:r w:rsidR="005C48D8">
        <w:rPr>
          <w:rFonts w:asciiTheme="minorHAnsi" w:hAnsiTheme="minorHAnsi"/>
          <w:sz w:val="22"/>
          <w:szCs w:val="22"/>
          <w:lang w:val="es-ES_tradnl"/>
        </w:rPr>
      </w:r>
      <w:r w:rsidR="005C48D8">
        <w:rPr>
          <w:rFonts w:asciiTheme="minorHAnsi" w:hAnsiTheme="minorHAnsi"/>
          <w:sz w:val="22"/>
          <w:szCs w:val="22"/>
          <w:lang w:val="es-ES_tradnl"/>
        </w:rPr>
        <w:fldChar w:fldCharType="separate"/>
      </w:r>
      <w:r w:rsidR="00293BBA" w:rsidRPr="00293BBA">
        <w:rPr>
          <w:rFonts w:asciiTheme="minorHAnsi" w:hAnsiTheme="minorHAnsi"/>
          <w:sz w:val="22"/>
          <w:szCs w:val="22"/>
          <w:lang w:val="es-ES_tradnl"/>
        </w:rPr>
        <w:t>Figura 24</w:t>
      </w:r>
      <w:r w:rsidR="005C48D8">
        <w:rPr>
          <w:rFonts w:asciiTheme="minorHAnsi" w:hAnsiTheme="minorHAnsi"/>
          <w:sz w:val="22"/>
          <w:szCs w:val="22"/>
          <w:lang w:val="es-ES_tradnl"/>
        </w:rPr>
        <w:fldChar w:fldCharType="end"/>
      </w:r>
      <w:r>
        <w:rPr>
          <w:rFonts w:asciiTheme="minorHAnsi" w:hAnsiTheme="minorHAnsi"/>
          <w:sz w:val="22"/>
          <w:szCs w:val="22"/>
          <w:lang w:val="es-ES_tradnl"/>
        </w:rPr>
        <w:t>).</w:t>
      </w:r>
    </w:p>
    <w:p w14:paraId="24448298" w14:textId="48627F49" w:rsidR="001F6B3C" w:rsidRDefault="00883DC4" w:rsidP="00C25582">
      <w:pPr>
        <w:jc w:val="both"/>
        <w:rPr>
          <w:rFonts w:asciiTheme="minorHAnsi" w:hAnsiTheme="minorHAnsi"/>
        </w:rPr>
      </w:pPr>
      <w:r>
        <w:rPr>
          <w:noProof/>
          <w:lang w:eastAsia="es-CL"/>
        </w:rPr>
        <w:lastRenderedPageBreak/>
        <w:drawing>
          <wp:inline distT="0" distB="0" distL="0" distR="0" wp14:anchorId="05B9FE12" wp14:editId="5B3AB618">
            <wp:extent cx="5612130" cy="2769870"/>
            <wp:effectExtent l="0" t="0" r="7620" b="0"/>
            <wp:docPr id="257" name="Imagen 2">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DBD315D2-6958-418F-AF2C-B121C0FE47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 xmlns:p="http://schemas.openxmlformats.org/presentationml/2006/main" xmlns:a16="http://schemas.microsoft.com/office/drawing/2014/main" xmlns:lc="http://schemas.openxmlformats.org/drawingml/2006/lockedCanvas" id="{DBD315D2-6958-418F-AF2C-B121C0FE476F}"/>
                        </a:ext>
                      </a:extLst>
                    </pic:cNvPr>
                    <pic:cNvPicPr>
                      <a:picLocks noChangeAspect="1"/>
                    </pic:cNvPicPr>
                  </pic:nvPicPr>
                  <pic:blipFill>
                    <a:blip r:embed="rId53"/>
                    <a:stretch>
                      <a:fillRect/>
                    </a:stretch>
                  </pic:blipFill>
                  <pic:spPr>
                    <a:xfrm>
                      <a:off x="0" y="0"/>
                      <a:ext cx="5612130" cy="2769870"/>
                    </a:xfrm>
                    <a:prstGeom prst="rect">
                      <a:avLst/>
                    </a:prstGeom>
                  </pic:spPr>
                </pic:pic>
              </a:graphicData>
            </a:graphic>
          </wp:inline>
        </w:drawing>
      </w:r>
    </w:p>
    <w:p w14:paraId="27AF9AFA" w14:textId="4DC57E2A" w:rsidR="005445B3" w:rsidRPr="00F80C75" w:rsidRDefault="005445B3" w:rsidP="005445B3">
      <w:pPr>
        <w:pStyle w:val="Descripcin"/>
        <w:widowControl/>
        <w:pBdr>
          <w:top w:val="single" w:sz="4" w:space="0"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89" w:name="_Ref24332111"/>
      <w:bookmarkStart w:id="90" w:name="_Toc24385231"/>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24</w:t>
      </w:r>
      <w:r w:rsidRPr="00F80C75">
        <w:rPr>
          <w:rFonts w:asciiTheme="minorHAnsi" w:eastAsiaTheme="minorHAnsi" w:hAnsiTheme="minorHAnsi" w:cstheme="minorBidi"/>
          <w:b/>
          <w:bCs/>
          <w:caps/>
          <w:color w:val="auto"/>
          <w:kern w:val="0"/>
          <w:sz w:val="16"/>
          <w:lang w:val="es-CL" w:bidi="en-US"/>
        </w:rPr>
        <w:fldChar w:fldCharType="end"/>
      </w:r>
      <w:bookmarkEnd w:id="89"/>
      <w:r w:rsidRPr="00F80C75">
        <w:rPr>
          <w:rFonts w:asciiTheme="minorHAnsi" w:eastAsiaTheme="minorHAnsi" w:hAnsiTheme="minorHAnsi" w:cstheme="minorBidi"/>
          <w:b/>
          <w:bCs/>
          <w:caps/>
          <w:color w:val="auto"/>
          <w:kern w:val="0"/>
          <w:sz w:val="16"/>
          <w:lang w:val="es-CL" w:bidi="en-US"/>
        </w:rPr>
        <w:t xml:space="preserve">. </w:t>
      </w:r>
      <w:r w:rsidRPr="00922742">
        <w:rPr>
          <w:rFonts w:asciiTheme="minorHAnsi" w:eastAsiaTheme="minorHAnsi" w:hAnsiTheme="minorHAnsi" w:cstheme="minorBidi"/>
          <w:b/>
          <w:bCs/>
          <w:caps/>
          <w:color w:val="auto"/>
          <w:kern w:val="0"/>
          <w:sz w:val="16"/>
          <w:lang w:val="es-CL" w:bidi="en-US"/>
        </w:rPr>
        <w:t xml:space="preserve">Ubicación y </w:t>
      </w:r>
      <w:r>
        <w:rPr>
          <w:rFonts w:asciiTheme="minorHAnsi" w:eastAsiaTheme="minorHAnsi" w:hAnsiTheme="minorHAnsi" w:cstheme="minorBidi"/>
          <w:b/>
          <w:bCs/>
          <w:caps/>
          <w:color w:val="auto"/>
          <w:kern w:val="0"/>
          <w:sz w:val="16"/>
          <w:lang w:val="es-CL" w:bidi="en-US"/>
        </w:rPr>
        <w:t>estadísticas relevantes de los objetos prioritarios con leve</w:t>
      </w:r>
      <w:r w:rsidRPr="00922742">
        <w:rPr>
          <w:rFonts w:asciiTheme="minorHAnsi" w:eastAsiaTheme="minorHAnsi" w:hAnsiTheme="minorHAnsi" w:cstheme="minorBidi"/>
          <w:b/>
          <w:bCs/>
          <w:caps/>
          <w:color w:val="auto"/>
          <w:kern w:val="0"/>
          <w:sz w:val="16"/>
          <w:lang w:val="es-CL" w:bidi="en-US"/>
        </w:rPr>
        <w:t xml:space="preserve"> vulnerabilidad al cambio climático.</w:t>
      </w:r>
      <w:bookmarkEnd w:id="90"/>
      <w:r w:rsidRPr="00922742">
        <w:rPr>
          <w:rFonts w:asciiTheme="minorHAnsi" w:eastAsiaTheme="minorHAnsi" w:hAnsiTheme="minorHAnsi" w:cstheme="minorBidi"/>
          <w:b/>
          <w:bCs/>
          <w:caps/>
          <w:color w:val="auto"/>
          <w:kern w:val="0"/>
          <w:sz w:val="16"/>
          <w:lang w:val="es-CL" w:bidi="en-US"/>
        </w:rPr>
        <w:t xml:space="preserve"> </w:t>
      </w:r>
    </w:p>
    <w:p w14:paraId="16D92271" w14:textId="77777777" w:rsidR="005445B3" w:rsidRPr="00CB4F3C" w:rsidRDefault="005445B3" w:rsidP="005445B3">
      <w:pPr>
        <w:pStyle w:val="asudaustralFUENTETablaFigura"/>
        <w:ind w:right="49"/>
      </w:pPr>
      <w:r w:rsidRPr="00F51C40">
        <w:t xml:space="preserve">Fuente: </w:t>
      </w:r>
      <w:r>
        <w:t>Elaboración propia</w:t>
      </w:r>
    </w:p>
    <w:p w14:paraId="221F21E6" w14:textId="77777777" w:rsidR="009203B6" w:rsidRDefault="009203B6" w:rsidP="009B721A">
      <w:pPr>
        <w:spacing w:line="276" w:lineRule="auto"/>
        <w:jc w:val="both"/>
        <w:rPr>
          <w:rFonts w:asciiTheme="minorHAnsi" w:hAnsiTheme="minorHAnsi"/>
          <w:sz w:val="22"/>
          <w:szCs w:val="22"/>
          <w:lang w:val="es-ES_tradnl"/>
        </w:rPr>
      </w:pPr>
    </w:p>
    <w:p w14:paraId="4E484889" w14:textId="7222A546" w:rsidR="009B721A" w:rsidRDefault="009203B6" w:rsidP="009B721A">
      <w:pPr>
        <w:spacing w:line="276" w:lineRule="auto"/>
        <w:jc w:val="both"/>
        <w:rPr>
          <w:rFonts w:asciiTheme="minorHAnsi" w:hAnsiTheme="minorHAnsi"/>
          <w:sz w:val="22"/>
          <w:szCs w:val="22"/>
          <w:lang w:val="es-ES_tradnl"/>
        </w:rPr>
      </w:pPr>
      <w:r>
        <w:rPr>
          <w:rFonts w:asciiTheme="minorHAnsi" w:hAnsiTheme="minorHAnsi"/>
          <w:sz w:val="22"/>
          <w:szCs w:val="22"/>
          <w:lang w:val="es-ES_tradnl"/>
        </w:rPr>
        <w:t xml:space="preserve">Respecto </w:t>
      </w:r>
      <w:r w:rsidR="009B721A">
        <w:rPr>
          <w:rFonts w:asciiTheme="minorHAnsi" w:hAnsiTheme="minorHAnsi"/>
          <w:sz w:val="22"/>
          <w:szCs w:val="22"/>
          <w:lang w:val="es-ES_tradnl"/>
        </w:rPr>
        <w:t xml:space="preserve">de la vulnerabilidad Baja de IVCC, las áreas protegidas públicas </w:t>
      </w:r>
      <w:r w:rsidR="00E52EA0">
        <w:rPr>
          <w:rFonts w:asciiTheme="minorHAnsi" w:hAnsiTheme="minorHAnsi"/>
          <w:sz w:val="22"/>
          <w:szCs w:val="22"/>
          <w:lang w:val="es-ES_tradnl"/>
        </w:rPr>
        <w:t xml:space="preserve">se </w:t>
      </w:r>
      <w:r w:rsidR="009B721A">
        <w:rPr>
          <w:rFonts w:asciiTheme="minorHAnsi" w:hAnsiTheme="minorHAnsi"/>
          <w:sz w:val="22"/>
          <w:szCs w:val="22"/>
          <w:lang w:val="es-ES_tradnl"/>
        </w:rPr>
        <w:t xml:space="preserve">presentan en esta categoría en </w:t>
      </w:r>
      <w:r w:rsidR="00E52EA0">
        <w:rPr>
          <w:rFonts w:asciiTheme="minorHAnsi" w:hAnsiTheme="minorHAnsi"/>
          <w:sz w:val="22"/>
          <w:szCs w:val="22"/>
          <w:lang w:val="es-ES_tradnl"/>
        </w:rPr>
        <w:t xml:space="preserve">términos de superficie en </w:t>
      </w:r>
      <w:r w:rsidR="009B721A">
        <w:rPr>
          <w:rFonts w:asciiTheme="minorHAnsi" w:hAnsiTheme="minorHAnsi"/>
          <w:sz w:val="22"/>
          <w:szCs w:val="22"/>
          <w:lang w:val="es-ES_tradnl"/>
        </w:rPr>
        <w:t xml:space="preserve">un </w:t>
      </w:r>
      <w:r w:rsidR="00102E84">
        <w:rPr>
          <w:rFonts w:asciiTheme="minorHAnsi" w:hAnsiTheme="minorHAnsi"/>
          <w:sz w:val="22"/>
          <w:szCs w:val="22"/>
          <w:lang w:val="es-ES_tradnl"/>
        </w:rPr>
        <w:t>60,3</w:t>
      </w:r>
      <w:r w:rsidR="009B721A">
        <w:rPr>
          <w:rFonts w:asciiTheme="minorHAnsi" w:hAnsiTheme="minorHAnsi"/>
          <w:sz w:val="22"/>
          <w:szCs w:val="22"/>
          <w:lang w:val="es-ES_tradnl"/>
        </w:rPr>
        <w:t xml:space="preserve">% </w:t>
      </w:r>
      <w:r w:rsidR="00E52EA0">
        <w:rPr>
          <w:rFonts w:asciiTheme="minorHAnsi" w:hAnsiTheme="minorHAnsi"/>
          <w:sz w:val="22"/>
          <w:szCs w:val="22"/>
          <w:lang w:val="es-ES_tradnl"/>
        </w:rPr>
        <w:t>para</w:t>
      </w:r>
      <w:r w:rsidR="009B721A">
        <w:rPr>
          <w:rFonts w:asciiTheme="minorHAnsi" w:hAnsiTheme="minorHAnsi"/>
          <w:sz w:val="22"/>
          <w:szCs w:val="22"/>
          <w:lang w:val="es-ES_tradnl"/>
        </w:rPr>
        <w:t xml:space="preserve"> los Parques Nacionales</w:t>
      </w:r>
      <w:r w:rsidR="00102E84">
        <w:rPr>
          <w:rFonts w:asciiTheme="minorHAnsi" w:hAnsiTheme="minorHAnsi"/>
          <w:sz w:val="22"/>
          <w:szCs w:val="22"/>
          <w:lang w:val="es-ES_tradnl"/>
        </w:rPr>
        <w:t xml:space="preserve"> y </w:t>
      </w:r>
      <w:r w:rsidR="00E52EA0">
        <w:rPr>
          <w:rFonts w:asciiTheme="minorHAnsi" w:hAnsiTheme="minorHAnsi"/>
          <w:sz w:val="22"/>
          <w:szCs w:val="22"/>
          <w:lang w:val="es-ES_tradnl"/>
        </w:rPr>
        <w:t xml:space="preserve">en </w:t>
      </w:r>
      <w:r w:rsidR="009B721A">
        <w:rPr>
          <w:rFonts w:asciiTheme="minorHAnsi" w:hAnsiTheme="minorHAnsi"/>
          <w:sz w:val="22"/>
          <w:szCs w:val="22"/>
          <w:lang w:val="es-ES_tradnl"/>
        </w:rPr>
        <w:t xml:space="preserve">un </w:t>
      </w:r>
      <w:r w:rsidR="00102E84">
        <w:rPr>
          <w:rFonts w:asciiTheme="minorHAnsi" w:hAnsiTheme="minorHAnsi"/>
          <w:sz w:val="22"/>
          <w:szCs w:val="22"/>
          <w:lang w:val="es-ES_tradnl"/>
        </w:rPr>
        <w:t>3</w:t>
      </w:r>
      <w:r w:rsidR="009B721A">
        <w:rPr>
          <w:rFonts w:asciiTheme="minorHAnsi" w:hAnsiTheme="minorHAnsi"/>
          <w:sz w:val="22"/>
          <w:szCs w:val="22"/>
          <w:lang w:val="es-ES_tradnl"/>
        </w:rPr>
        <w:t>9,</w:t>
      </w:r>
      <w:r w:rsidR="00102E84">
        <w:rPr>
          <w:rFonts w:asciiTheme="minorHAnsi" w:hAnsiTheme="minorHAnsi"/>
          <w:sz w:val="22"/>
          <w:szCs w:val="22"/>
          <w:lang w:val="es-ES_tradnl"/>
        </w:rPr>
        <w:t>7</w:t>
      </w:r>
      <w:r w:rsidR="009B721A">
        <w:rPr>
          <w:rFonts w:asciiTheme="minorHAnsi" w:hAnsiTheme="minorHAnsi"/>
          <w:sz w:val="22"/>
          <w:szCs w:val="22"/>
          <w:lang w:val="es-ES_tradnl"/>
        </w:rPr>
        <w:t xml:space="preserve">% para las Reservas Nacionales; en tanto que para </w:t>
      </w:r>
      <w:r w:rsidR="00E52EA0">
        <w:rPr>
          <w:rFonts w:asciiTheme="minorHAnsi" w:hAnsiTheme="minorHAnsi"/>
          <w:sz w:val="22"/>
          <w:szCs w:val="22"/>
          <w:lang w:val="es-ES_tradnl"/>
        </w:rPr>
        <w:t xml:space="preserve">la superficie de masas de agua en categoría Baja, de esta un </w:t>
      </w:r>
      <w:r w:rsidR="009B721A">
        <w:rPr>
          <w:rFonts w:asciiTheme="minorHAnsi" w:hAnsiTheme="minorHAnsi"/>
          <w:sz w:val="22"/>
          <w:szCs w:val="22"/>
          <w:lang w:val="es-ES_tradnl"/>
        </w:rPr>
        <w:t>52,</w:t>
      </w:r>
      <w:r w:rsidR="00E52EA0">
        <w:rPr>
          <w:rFonts w:asciiTheme="minorHAnsi" w:hAnsiTheme="minorHAnsi"/>
          <w:sz w:val="22"/>
          <w:szCs w:val="22"/>
          <w:lang w:val="es-ES_tradnl"/>
        </w:rPr>
        <w:t>0</w:t>
      </w:r>
      <w:r w:rsidR="009B721A">
        <w:rPr>
          <w:rFonts w:asciiTheme="minorHAnsi" w:hAnsiTheme="minorHAnsi"/>
          <w:sz w:val="22"/>
          <w:szCs w:val="22"/>
          <w:lang w:val="es-ES_tradnl"/>
        </w:rPr>
        <w:t xml:space="preserve">% </w:t>
      </w:r>
      <w:r w:rsidR="00E52EA0">
        <w:rPr>
          <w:rFonts w:asciiTheme="minorHAnsi" w:hAnsiTheme="minorHAnsi"/>
          <w:sz w:val="22"/>
          <w:szCs w:val="22"/>
          <w:lang w:val="es-ES_tradnl"/>
        </w:rPr>
        <w:t>corresponde a</w:t>
      </w:r>
      <w:r w:rsidR="009B721A">
        <w:rPr>
          <w:rFonts w:asciiTheme="minorHAnsi" w:hAnsiTheme="minorHAnsi"/>
          <w:sz w:val="22"/>
          <w:szCs w:val="22"/>
          <w:lang w:val="es-ES_tradnl"/>
        </w:rPr>
        <w:t xml:space="preserve"> glaciares, un </w:t>
      </w:r>
      <w:r w:rsidR="00E52EA0">
        <w:rPr>
          <w:rFonts w:asciiTheme="minorHAnsi" w:hAnsiTheme="minorHAnsi"/>
          <w:sz w:val="22"/>
          <w:szCs w:val="22"/>
          <w:lang w:val="es-ES_tradnl"/>
        </w:rPr>
        <w:t>25,6</w:t>
      </w:r>
      <w:r w:rsidR="009B721A">
        <w:rPr>
          <w:rFonts w:asciiTheme="minorHAnsi" w:hAnsiTheme="minorHAnsi"/>
          <w:sz w:val="22"/>
          <w:szCs w:val="22"/>
          <w:lang w:val="es-ES_tradnl"/>
        </w:rPr>
        <w:t xml:space="preserve">% </w:t>
      </w:r>
      <w:r w:rsidR="00E52EA0">
        <w:rPr>
          <w:rFonts w:asciiTheme="minorHAnsi" w:hAnsiTheme="minorHAnsi"/>
          <w:sz w:val="22"/>
          <w:szCs w:val="22"/>
          <w:lang w:val="es-ES_tradnl"/>
        </w:rPr>
        <w:t>a salares, un 11,6% a lagos y un 10,0% a lagunas</w:t>
      </w:r>
      <w:r w:rsidR="009B721A">
        <w:rPr>
          <w:rFonts w:asciiTheme="minorHAnsi" w:hAnsiTheme="minorHAnsi"/>
          <w:sz w:val="22"/>
          <w:szCs w:val="22"/>
          <w:lang w:val="es-ES_tradnl"/>
        </w:rPr>
        <w:t xml:space="preserve"> (</w:t>
      </w:r>
      <w:r w:rsidR="005C48D8">
        <w:rPr>
          <w:rFonts w:asciiTheme="minorHAnsi" w:hAnsiTheme="minorHAnsi"/>
          <w:sz w:val="22"/>
          <w:szCs w:val="22"/>
          <w:lang w:val="es-ES_tradnl"/>
        </w:rPr>
        <w:fldChar w:fldCharType="begin"/>
      </w:r>
      <w:r w:rsidR="005C48D8">
        <w:rPr>
          <w:rFonts w:asciiTheme="minorHAnsi" w:hAnsiTheme="minorHAnsi"/>
          <w:sz w:val="22"/>
          <w:szCs w:val="22"/>
          <w:lang w:val="es-ES_tradnl"/>
        </w:rPr>
        <w:instrText xml:space="preserve"> REF _Ref24332125 \h  \* MERGEFORMAT </w:instrText>
      </w:r>
      <w:r w:rsidR="005C48D8">
        <w:rPr>
          <w:rFonts w:asciiTheme="minorHAnsi" w:hAnsiTheme="minorHAnsi"/>
          <w:sz w:val="22"/>
          <w:szCs w:val="22"/>
          <w:lang w:val="es-ES_tradnl"/>
        </w:rPr>
      </w:r>
      <w:r w:rsidR="005C48D8">
        <w:rPr>
          <w:rFonts w:asciiTheme="minorHAnsi" w:hAnsiTheme="minorHAnsi"/>
          <w:sz w:val="22"/>
          <w:szCs w:val="22"/>
          <w:lang w:val="es-ES_tradnl"/>
        </w:rPr>
        <w:fldChar w:fldCharType="separate"/>
      </w:r>
      <w:r w:rsidR="00293BBA" w:rsidRPr="00293BBA">
        <w:rPr>
          <w:rFonts w:asciiTheme="minorHAnsi" w:hAnsiTheme="minorHAnsi"/>
          <w:sz w:val="22"/>
          <w:szCs w:val="22"/>
          <w:lang w:val="es-ES_tradnl"/>
        </w:rPr>
        <w:t>Figura 25</w:t>
      </w:r>
      <w:r w:rsidR="005C48D8">
        <w:rPr>
          <w:rFonts w:asciiTheme="minorHAnsi" w:hAnsiTheme="minorHAnsi"/>
          <w:sz w:val="22"/>
          <w:szCs w:val="22"/>
          <w:lang w:val="es-ES_tradnl"/>
        </w:rPr>
        <w:fldChar w:fldCharType="end"/>
      </w:r>
      <w:r w:rsidR="009B721A">
        <w:rPr>
          <w:rFonts w:asciiTheme="minorHAnsi" w:hAnsiTheme="minorHAnsi"/>
          <w:sz w:val="22"/>
          <w:szCs w:val="22"/>
          <w:lang w:val="es-ES_tradnl"/>
        </w:rPr>
        <w:t>).</w:t>
      </w:r>
    </w:p>
    <w:p w14:paraId="20DD3A73" w14:textId="38ECCABB" w:rsidR="009B721A" w:rsidRDefault="009B721A" w:rsidP="00C25582">
      <w:pPr>
        <w:jc w:val="both"/>
        <w:rPr>
          <w:rFonts w:asciiTheme="minorHAnsi" w:hAnsiTheme="minorHAnsi"/>
        </w:rPr>
      </w:pPr>
    </w:p>
    <w:p w14:paraId="670AAAC2" w14:textId="16582F40" w:rsidR="001F6B3C" w:rsidRDefault="00883DC4" w:rsidP="00C25582">
      <w:pPr>
        <w:jc w:val="both"/>
        <w:rPr>
          <w:rFonts w:asciiTheme="minorHAnsi" w:hAnsiTheme="minorHAnsi"/>
        </w:rPr>
      </w:pPr>
      <w:r>
        <w:rPr>
          <w:noProof/>
          <w:lang w:eastAsia="es-CL"/>
        </w:rPr>
        <w:drawing>
          <wp:inline distT="0" distB="0" distL="0" distR="0" wp14:anchorId="50196F09" wp14:editId="3921FFCA">
            <wp:extent cx="5612130" cy="2760345"/>
            <wp:effectExtent l="0" t="0" r="7620" b="1905"/>
            <wp:docPr id="260" name="Imagen 2">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74D82946-BD54-4D65-B1B2-E671AF139D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 xmlns:p="http://schemas.openxmlformats.org/presentationml/2006/main" xmlns:a16="http://schemas.microsoft.com/office/drawing/2014/main" xmlns:lc="http://schemas.openxmlformats.org/drawingml/2006/lockedCanvas" id="{74D82946-BD54-4D65-B1B2-E671AF139D5B}"/>
                        </a:ext>
                      </a:extLst>
                    </pic:cNvPr>
                    <pic:cNvPicPr>
                      <a:picLocks noChangeAspect="1"/>
                    </pic:cNvPicPr>
                  </pic:nvPicPr>
                  <pic:blipFill>
                    <a:blip r:embed="rId54"/>
                    <a:stretch>
                      <a:fillRect/>
                    </a:stretch>
                  </pic:blipFill>
                  <pic:spPr>
                    <a:xfrm>
                      <a:off x="0" y="0"/>
                      <a:ext cx="5612130" cy="2760345"/>
                    </a:xfrm>
                    <a:prstGeom prst="rect">
                      <a:avLst/>
                    </a:prstGeom>
                  </pic:spPr>
                </pic:pic>
              </a:graphicData>
            </a:graphic>
          </wp:inline>
        </w:drawing>
      </w:r>
    </w:p>
    <w:p w14:paraId="579BD9B6" w14:textId="0CBF97D4" w:rsidR="005445B3" w:rsidRPr="00F80C75" w:rsidRDefault="005445B3" w:rsidP="005445B3">
      <w:pPr>
        <w:pStyle w:val="Descripcin"/>
        <w:widowControl/>
        <w:pBdr>
          <w:top w:val="single" w:sz="4" w:space="0"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91" w:name="_Ref24332125"/>
      <w:bookmarkStart w:id="92" w:name="_Toc24385232"/>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25</w:t>
      </w:r>
      <w:r w:rsidRPr="00F80C75">
        <w:rPr>
          <w:rFonts w:asciiTheme="minorHAnsi" w:eastAsiaTheme="minorHAnsi" w:hAnsiTheme="minorHAnsi" w:cstheme="minorBidi"/>
          <w:b/>
          <w:bCs/>
          <w:caps/>
          <w:color w:val="auto"/>
          <w:kern w:val="0"/>
          <w:sz w:val="16"/>
          <w:lang w:val="es-CL" w:bidi="en-US"/>
        </w:rPr>
        <w:fldChar w:fldCharType="end"/>
      </w:r>
      <w:bookmarkEnd w:id="91"/>
      <w:r w:rsidRPr="00F80C75">
        <w:rPr>
          <w:rFonts w:asciiTheme="minorHAnsi" w:eastAsiaTheme="minorHAnsi" w:hAnsiTheme="minorHAnsi" w:cstheme="minorBidi"/>
          <w:b/>
          <w:bCs/>
          <w:caps/>
          <w:color w:val="auto"/>
          <w:kern w:val="0"/>
          <w:sz w:val="16"/>
          <w:lang w:val="es-CL" w:bidi="en-US"/>
        </w:rPr>
        <w:t xml:space="preserve">. </w:t>
      </w:r>
      <w:r w:rsidRPr="00922742">
        <w:rPr>
          <w:rFonts w:asciiTheme="minorHAnsi" w:eastAsiaTheme="minorHAnsi" w:hAnsiTheme="minorHAnsi" w:cstheme="minorBidi"/>
          <w:b/>
          <w:bCs/>
          <w:caps/>
          <w:color w:val="auto"/>
          <w:kern w:val="0"/>
          <w:sz w:val="16"/>
          <w:lang w:val="es-CL" w:bidi="en-US"/>
        </w:rPr>
        <w:t xml:space="preserve">Ubicación y </w:t>
      </w:r>
      <w:r>
        <w:rPr>
          <w:rFonts w:asciiTheme="minorHAnsi" w:eastAsiaTheme="minorHAnsi" w:hAnsiTheme="minorHAnsi" w:cstheme="minorBidi"/>
          <w:b/>
          <w:bCs/>
          <w:caps/>
          <w:color w:val="auto"/>
          <w:kern w:val="0"/>
          <w:sz w:val="16"/>
          <w:lang w:val="es-CL" w:bidi="en-US"/>
        </w:rPr>
        <w:t>estadísticas relevantes de los objetos prioritarios con baja</w:t>
      </w:r>
      <w:r w:rsidRPr="00922742">
        <w:rPr>
          <w:rFonts w:asciiTheme="minorHAnsi" w:eastAsiaTheme="minorHAnsi" w:hAnsiTheme="minorHAnsi" w:cstheme="minorBidi"/>
          <w:b/>
          <w:bCs/>
          <w:caps/>
          <w:color w:val="auto"/>
          <w:kern w:val="0"/>
          <w:sz w:val="16"/>
          <w:lang w:val="es-CL" w:bidi="en-US"/>
        </w:rPr>
        <w:t xml:space="preserve"> vulnerabilidad al cambio climático.</w:t>
      </w:r>
      <w:bookmarkEnd w:id="92"/>
      <w:r w:rsidRPr="00922742">
        <w:rPr>
          <w:rFonts w:asciiTheme="minorHAnsi" w:eastAsiaTheme="minorHAnsi" w:hAnsiTheme="minorHAnsi" w:cstheme="minorBidi"/>
          <w:b/>
          <w:bCs/>
          <w:caps/>
          <w:color w:val="auto"/>
          <w:kern w:val="0"/>
          <w:sz w:val="16"/>
          <w:lang w:val="es-CL" w:bidi="en-US"/>
        </w:rPr>
        <w:t xml:space="preserve"> </w:t>
      </w:r>
    </w:p>
    <w:p w14:paraId="10FBF928" w14:textId="77777777" w:rsidR="005445B3" w:rsidRPr="00CB4F3C" w:rsidRDefault="005445B3" w:rsidP="005445B3">
      <w:pPr>
        <w:pStyle w:val="asudaustralFUENTETablaFigura"/>
        <w:ind w:right="49"/>
      </w:pPr>
      <w:r w:rsidRPr="00F51C40">
        <w:t xml:space="preserve">Fuente: </w:t>
      </w:r>
      <w:r>
        <w:t>Elaboración propia</w:t>
      </w:r>
    </w:p>
    <w:p w14:paraId="5E87B98A" w14:textId="02255477" w:rsidR="004230F8" w:rsidRDefault="004230F8">
      <w:pPr>
        <w:spacing w:after="160" w:line="259" w:lineRule="auto"/>
      </w:pPr>
    </w:p>
    <w:p w14:paraId="6D25FA0C" w14:textId="0B2BE086" w:rsidR="00DA6417" w:rsidRPr="00DA6417" w:rsidRDefault="00DA6417" w:rsidP="00DA6417">
      <w:pPr>
        <w:spacing w:line="276" w:lineRule="auto"/>
        <w:jc w:val="both"/>
        <w:rPr>
          <w:rFonts w:asciiTheme="minorHAnsi" w:hAnsiTheme="minorHAnsi"/>
          <w:sz w:val="22"/>
          <w:szCs w:val="22"/>
          <w:lang w:val="es-ES_tradnl"/>
        </w:rPr>
      </w:pPr>
      <w:r w:rsidRPr="00DA6417">
        <w:rPr>
          <w:rFonts w:asciiTheme="minorHAnsi" w:hAnsiTheme="minorHAnsi"/>
          <w:sz w:val="22"/>
          <w:szCs w:val="22"/>
          <w:lang w:val="es-ES_tradnl"/>
        </w:rPr>
        <w:lastRenderedPageBreak/>
        <w:t>Finalmente</w:t>
      </w:r>
      <w:r>
        <w:rPr>
          <w:rFonts w:asciiTheme="minorHAnsi" w:hAnsiTheme="minorHAnsi"/>
          <w:sz w:val="22"/>
          <w:szCs w:val="22"/>
          <w:lang w:val="es-ES_tradnl"/>
        </w:rPr>
        <w:t xml:space="preserve">, se incluyen en el Anexo 4 las visualizaciones resumen por región, donde es posible apreciar la superficie asociada a cada tipo de vulnerabilidad, además de resumir los distintos elementos de los objetos de protección que fue posible cartografiar. </w:t>
      </w:r>
    </w:p>
    <w:p w14:paraId="40A10305" w14:textId="77777777" w:rsidR="00DA6417" w:rsidRDefault="00DA6417">
      <w:pPr>
        <w:spacing w:after="160" w:line="259" w:lineRule="auto"/>
        <w:rPr>
          <w:rFonts w:asciiTheme="minorHAnsi" w:eastAsia="Cabin" w:hAnsiTheme="minorHAnsi" w:cs="Cabin"/>
          <w:b/>
          <w:caps/>
          <w:color w:val="FFFFFF" w:themeColor="background1"/>
          <w:sz w:val="32"/>
          <w:szCs w:val="32"/>
        </w:rPr>
      </w:pPr>
      <w:r>
        <w:br w:type="page"/>
      </w:r>
    </w:p>
    <w:p w14:paraId="3AD61210" w14:textId="754058F1" w:rsidR="00B64400" w:rsidRDefault="00E00665" w:rsidP="00C96CA1">
      <w:pPr>
        <w:pStyle w:val="Ttulo1"/>
        <w:numPr>
          <w:ilvl w:val="0"/>
          <w:numId w:val="1"/>
        </w:numPr>
        <w:ind w:left="851"/>
      </w:pPr>
      <w:bookmarkStart w:id="93" w:name="_Toc24385158"/>
      <w:r>
        <w:lastRenderedPageBreak/>
        <w:t>Conclusiones</w:t>
      </w:r>
      <w:bookmarkEnd w:id="93"/>
    </w:p>
    <w:p w14:paraId="1AE2DECB" w14:textId="46AB681E" w:rsidR="00EA7A73" w:rsidRPr="00A05B17" w:rsidRDefault="00EA7A73" w:rsidP="00EA7A73">
      <w:pPr>
        <w:rPr>
          <w:rFonts w:asciiTheme="minorHAnsi" w:hAnsiTheme="minorHAnsi" w:cstheme="minorHAnsi"/>
          <w:sz w:val="22"/>
          <w:szCs w:val="22"/>
        </w:rPr>
      </w:pPr>
    </w:p>
    <w:p w14:paraId="1FF79032" w14:textId="49E764DA" w:rsidR="00A05B17" w:rsidRPr="00A05B17" w:rsidRDefault="00A05B17" w:rsidP="00A05B17">
      <w:pPr>
        <w:pStyle w:val="Prrafodelista"/>
        <w:numPr>
          <w:ilvl w:val="0"/>
          <w:numId w:val="14"/>
        </w:numPr>
        <w:rPr>
          <w:rFonts w:cstheme="minorHAnsi"/>
          <w:sz w:val="22"/>
          <w:szCs w:val="22"/>
          <w:lang w:val="es-ES_tradnl"/>
        </w:rPr>
      </w:pPr>
      <w:r w:rsidRPr="00A05B17">
        <w:rPr>
          <w:rFonts w:cstheme="minorHAnsi"/>
          <w:sz w:val="22"/>
          <w:szCs w:val="22"/>
          <w:lang w:val="es-ES_tradnl"/>
        </w:rPr>
        <w:t xml:space="preserve">La vulnerabilidad al cambio climático potencial depende </w:t>
      </w:r>
      <w:r w:rsidR="00CF50F4" w:rsidRPr="00A05B17">
        <w:rPr>
          <w:rFonts w:cstheme="minorHAnsi"/>
          <w:sz w:val="22"/>
          <w:szCs w:val="22"/>
          <w:lang w:val="es-ES_tradnl"/>
        </w:rPr>
        <w:t>del</w:t>
      </w:r>
      <w:r w:rsidRPr="00A05B17">
        <w:rPr>
          <w:rFonts w:cstheme="minorHAnsi"/>
          <w:sz w:val="22"/>
          <w:szCs w:val="22"/>
          <w:lang w:val="es-ES_tradnl"/>
        </w:rPr>
        <w:t xml:space="preserve"> grado de exposición al riesgo, el grado de sensibilidad dentro del sistema, y la habilidad del sistema para adaptarse al cambio. Luego, cualquier indicador cuantitativo de vulnerabilidad debe considerar variables del medio ambiente físico y del medio humano, la habilidad o el potencial de las instituciones de un país, su economía y su sociedad, para ajustarse a las presiones existentes o previstas resultantes del cambio climático o para aprovecharlas</w:t>
      </w:r>
    </w:p>
    <w:p w14:paraId="7763A215" w14:textId="77777777" w:rsidR="00A05B17" w:rsidRPr="00A05B17" w:rsidRDefault="00A05B17" w:rsidP="00A05B17">
      <w:pPr>
        <w:rPr>
          <w:rFonts w:asciiTheme="minorHAnsi" w:hAnsiTheme="minorHAnsi" w:cstheme="minorHAnsi"/>
          <w:sz w:val="22"/>
          <w:szCs w:val="22"/>
          <w:lang w:val="es-ES_tradnl"/>
        </w:rPr>
      </w:pPr>
    </w:p>
    <w:p w14:paraId="7C20855E" w14:textId="394483F4" w:rsidR="00A05B17" w:rsidRPr="00A05B17" w:rsidRDefault="007F1D60" w:rsidP="00A05B17">
      <w:pPr>
        <w:pStyle w:val="Prrafodelista"/>
        <w:numPr>
          <w:ilvl w:val="0"/>
          <w:numId w:val="14"/>
        </w:numPr>
        <w:rPr>
          <w:rFonts w:cstheme="minorHAnsi"/>
          <w:sz w:val="22"/>
          <w:szCs w:val="22"/>
          <w:lang w:val="es-ES_tradnl"/>
        </w:rPr>
      </w:pPr>
      <w:r>
        <w:rPr>
          <w:rFonts w:cstheme="minorHAnsi"/>
          <w:sz w:val="22"/>
          <w:szCs w:val="22"/>
          <w:lang w:val="es-ES_tradnl"/>
        </w:rPr>
        <w:t>U</w:t>
      </w:r>
      <w:r w:rsidR="00A05B17" w:rsidRPr="00A05B17">
        <w:rPr>
          <w:rFonts w:cstheme="minorHAnsi"/>
          <w:sz w:val="22"/>
          <w:szCs w:val="22"/>
          <w:lang w:val="es-ES_tradnl"/>
        </w:rPr>
        <w:t xml:space="preserve">n índice de vulnerabilidad </w:t>
      </w:r>
      <w:r>
        <w:rPr>
          <w:rFonts w:cstheme="minorHAnsi"/>
          <w:sz w:val="22"/>
          <w:szCs w:val="22"/>
          <w:lang w:val="es-ES_tradnl"/>
        </w:rPr>
        <w:t xml:space="preserve">al cambio climático </w:t>
      </w:r>
      <w:r w:rsidR="00A05B17" w:rsidRPr="00A05B17">
        <w:rPr>
          <w:rFonts w:cstheme="minorHAnsi"/>
          <w:sz w:val="22"/>
          <w:szCs w:val="22"/>
          <w:lang w:val="es-ES_tradnl"/>
        </w:rPr>
        <w:t>a escala comunal, que integr</w:t>
      </w:r>
      <w:r>
        <w:rPr>
          <w:rFonts w:cstheme="minorHAnsi"/>
          <w:sz w:val="22"/>
          <w:szCs w:val="22"/>
          <w:lang w:val="es-ES_tradnl"/>
        </w:rPr>
        <w:t>e</w:t>
      </w:r>
      <w:r w:rsidR="00A05B17" w:rsidRPr="00A05B17">
        <w:rPr>
          <w:rFonts w:cstheme="minorHAnsi"/>
          <w:sz w:val="22"/>
          <w:szCs w:val="22"/>
          <w:lang w:val="es-ES_tradnl"/>
        </w:rPr>
        <w:t xml:space="preserve"> indicadores de amenaza, exposición, y resiliencia usando variables proxy, permitirá</w:t>
      </w:r>
      <w:r>
        <w:rPr>
          <w:rFonts w:cstheme="minorHAnsi"/>
          <w:sz w:val="22"/>
          <w:szCs w:val="22"/>
          <w:lang w:val="es-ES_tradnl"/>
        </w:rPr>
        <w:t xml:space="preserve"> f</w:t>
      </w:r>
      <w:r w:rsidRPr="007F1D60">
        <w:rPr>
          <w:rFonts w:cstheme="minorHAnsi"/>
          <w:sz w:val="22"/>
          <w:szCs w:val="22"/>
          <w:lang w:val="es-ES_tradnl"/>
        </w:rPr>
        <w:t>ocalizar eficientemente los recursos y las políticas públicas</w:t>
      </w:r>
      <w:r>
        <w:rPr>
          <w:rFonts w:cstheme="minorHAnsi"/>
          <w:sz w:val="22"/>
          <w:szCs w:val="22"/>
          <w:lang w:val="es-ES_tradnl"/>
        </w:rPr>
        <w:t xml:space="preserve"> al evaluar espacialmente la vulnerabilidad en la mínima unidad espacial administrativa de toma de decisiones. </w:t>
      </w:r>
    </w:p>
    <w:p w14:paraId="2C8CD268" w14:textId="77777777" w:rsidR="00A05B17" w:rsidRPr="00A05B17" w:rsidRDefault="00A05B17" w:rsidP="00A05B17">
      <w:pPr>
        <w:rPr>
          <w:rFonts w:asciiTheme="minorHAnsi" w:hAnsiTheme="minorHAnsi" w:cstheme="minorHAnsi"/>
          <w:sz w:val="22"/>
          <w:szCs w:val="22"/>
          <w:lang w:val="es-ES_tradnl"/>
        </w:rPr>
      </w:pPr>
    </w:p>
    <w:p w14:paraId="3170A444" w14:textId="77777777" w:rsidR="00A05B17" w:rsidRPr="00A05B17" w:rsidRDefault="00A05B17" w:rsidP="00A05B17">
      <w:pPr>
        <w:pStyle w:val="Prrafodelista"/>
        <w:numPr>
          <w:ilvl w:val="0"/>
          <w:numId w:val="14"/>
        </w:numPr>
        <w:rPr>
          <w:rFonts w:cstheme="minorHAnsi"/>
          <w:sz w:val="22"/>
          <w:szCs w:val="22"/>
          <w:lang w:val="es-ES_tradnl"/>
        </w:rPr>
      </w:pPr>
      <w:r w:rsidRPr="00A05B17">
        <w:rPr>
          <w:rFonts w:cstheme="minorHAnsi"/>
          <w:sz w:val="22"/>
          <w:szCs w:val="22"/>
          <w:lang w:val="es-ES_tradnl"/>
        </w:rPr>
        <w:t>Mediante un Índice de Vulnerabilidad Humana al Cambio Climático (IVHCC) se establece que existen en el país 64 comunas con alta vulnerabilidad al cambio climático, 172 con vulnerabilidad moderada, 96 con vulnerabilidad leve y 13 con baja vulnerabilidad humana al cambio climático.</w:t>
      </w:r>
    </w:p>
    <w:p w14:paraId="495A9F4B" w14:textId="77777777" w:rsidR="00A05B17" w:rsidRPr="00A05B17" w:rsidRDefault="00A05B17" w:rsidP="00A05B17">
      <w:pPr>
        <w:rPr>
          <w:rFonts w:asciiTheme="minorHAnsi" w:hAnsiTheme="minorHAnsi" w:cstheme="minorHAnsi"/>
          <w:sz w:val="22"/>
          <w:szCs w:val="22"/>
          <w:lang w:val="es-ES_tradnl"/>
        </w:rPr>
      </w:pPr>
    </w:p>
    <w:p w14:paraId="349DCAE0" w14:textId="77777777" w:rsidR="00A05B17" w:rsidRPr="00A05B17" w:rsidRDefault="00A05B17" w:rsidP="00A05B17">
      <w:pPr>
        <w:pStyle w:val="Prrafodelista"/>
        <w:numPr>
          <w:ilvl w:val="0"/>
          <w:numId w:val="14"/>
        </w:numPr>
        <w:rPr>
          <w:rFonts w:cstheme="minorHAnsi"/>
          <w:sz w:val="22"/>
          <w:szCs w:val="22"/>
          <w:lang w:val="es-ES_tradnl"/>
        </w:rPr>
      </w:pPr>
      <w:r w:rsidRPr="00A05B17">
        <w:rPr>
          <w:rFonts w:cstheme="minorHAnsi"/>
          <w:sz w:val="22"/>
          <w:szCs w:val="22"/>
          <w:lang w:val="es-ES_tradnl"/>
        </w:rPr>
        <w:t>A través de un Índice de Vulnerabilidad Ambiental al Cambio Climático (IVACC) se determina que 93 comunas del país tienen una alta vulnerabilidad al cambio climático, 49 vulnerabilidad moderada, 104 vulnerabilidad leve y 99 comunas presentan baja vulnerabilidad ambiental al cambio climático.</w:t>
      </w:r>
    </w:p>
    <w:p w14:paraId="247CC9EB" w14:textId="77777777" w:rsidR="00A05B17" w:rsidRPr="00A05B17" w:rsidRDefault="00A05B17" w:rsidP="00A05B17">
      <w:pPr>
        <w:jc w:val="both"/>
        <w:rPr>
          <w:rFonts w:asciiTheme="minorHAnsi" w:hAnsiTheme="minorHAnsi" w:cstheme="minorHAnsi"/>
          <w:sz w:val="22"/>
          <w:szCs w:val="22"/>
          <w:lang w:val="es-ES_tradnl"/>
        </w:rPr>
      </w:pPr>
    </w:p>
    <w:p w14:paraId="625B0E57" w14:textId="2F1FE3E1" w:rsidR="00A05B17" w:rsidRDefault="00A05B17" w:rsidP="00A05B17">
      <w:pPr>
        <w:pStyle w:val="Prrafodelista"/>
        <w:numPr>
          <w:ilvl w:val="0"/>
          <w:numId w:val="14"/>
        </w:numPr>
        <w:rPr>
          <w:rFonts w:cstheme="minorHAnsi"/>
          <w:sz w:val="22"/>
          <w:szCs w:val="22"/>
          <w:lang w:val="es-ES_tradnl"/>
        </w:rPr>
      </w:pPr>
      <w:r w:rsidRPr="00A05B17">
        <w:rPr>
          <w:rFonts w:cstheme="minorHAnsi"/>
          <w:sz w:val="22"/>
          <w:szCs w:val="22"/>
          <w:lang w:val="es-ES_tradnl"/>
        </w:rPr>
        <w:t>La integración del IVHCC e IVACC da como resultado un Índice de Vulnerabilidad al Cambio Climático (IVCC). Aplicando este índice se tiene que a nivel nacional existen 84 comunas con alta vulnerabilidad al cambio climático, 170 con vulnerabilidad moderada, 67 con vulnerabilidad leve y 24 con baja vulnerabilidad.</w:t>
      </w:r>
    </w:p>
    <w:p w14:paraId="483A5538" w14:textId="77777777" w:rsidR="00246C5E" w:rsidRPr="00246C5E" w:rsidRDefault="00246C5E" w:rsidP="00246C5E">
      <w:pPr>
        <w:pStyle w:val="Prrafodelista"/>
        <w:rPr>
          <w:rFonts w:cstheme="minorHAnsi"/>
          <w:sz w:val="22"/>
          <w:szCs w:val="22"/>
          <w:lang w:val="es-ES_tradnl"/>
        </w:rPr>
      </w:pPr>
    </w:p>
    <w:p w14:paraId="7575EE0D" w14:textId="42BE3C6E" w:rsidR="00246C5E" w:rsidRDefault="00246C5E" w:rsidP="00A05B17">
      <w:pPr>
        <w:pStyle w:val="Prrafodelista"/>
        <w:numPr>
          <w:ilvl w:val="0"/>
          <w:numId w:val="14"/>
        </w:numPr>
        <w:rPr>
          <w:rFonts w:cstheme="minorHAnsi"/>
          <w:sz w:val="22"/>
          <w:szCs w:val="22"/>
          <w:lang w:val="es-ES_tradnl"/>
        </w:rPr>
      </w:pPr>
      <w:r w:rsidRPr="00246C5E">
        <w:rPr>
          <w:rFonts w:cstheme="minorHAnsi"/>
          <w:sz w:val="22"/>
          <w:szCs w:val="22"/>
          <w:lang w:val="es-ES_tradnl"/>
        </w:rPr>
        <w:t>Las regiones y comunas más vulnerables frente al cambio climático corresponden a la zona de Chile central, especialmente en la costa y valles interiores</w:t>
      </w:r>
      <w:r>
        <w:rPr>
          <w:rFonts w:cstheme="minorHAnsi"/>
          <w:sz w:val="22"/>
          <w:szCs w:val="22"/>
          <w:lang w:val="es-ES_tradnl"/>
        </w:rPr>
        <w:t>.</w:t>
      </w:r>
    </w:p>
    <w:p w14:paraId="16CD9466" w14:textId="77777777" w:rsidR="00C45995" w:rsidRPr="00C45995" w:rsidRDefault="00C45995" w:rsidP="00C45995">
      <w:pPr>
        <w:pStyle w:val="Prrafodelista"/>
        <w:rPr>
          <w:rFonts w:cstheme="minorHAnsi"/>
          <w:sz w:val="22"/>
          <w:szCs w:val="22"/>
          <w:lang w:val="es-ES_tradnl"/>
        </w:rPr>
      </w:pPr>
    </w:p>
    <w:p w14:paraId="6616E149" w14:textId="7F4CFA36" w:rsidR="00C45995" w:rsidRDefault="00C45995" w:rsidP="00A05B17">
      <w:pPr>
        <w:pStyle w:val="Prrafodelista"/>
        <w:numPr>
          <w:ilvl w:val="0"/>
          <w:numId w:val="14"/>
        </w:numPr>
        <w:rPr>
          <w:rFonts w:cstheme="minorHAnsi"/>
          <w:sz w:val="22"/>
          <w:szCs w:val="22"/>
          <w:lang w:val="es-ES_tradnl"/>
        </w:rPr>
      </w:pPr>
      <w:r>
        <w:rPr>
          <w:rFonts w:cstheme="minorHAnsi"/>
          <w:sz w:val="22"/>
          <w:szCs w:val="22"/>
          <w:lang w:val="es-ES_tradnl"/>
        </w:rPr>
        <w:t xml:space="preserve">En relación a los impactos del cambio climático en los objetos de protección, se identifica al recurso hídrico como el </w:t>
      </w:r>
      <w:r w:rsidR="002B537A">
        <w:rPr>
          <w:rFonts w:cstheme="minorHAnsi"/>
          <w:sz w:val="22"/>
          <w:szCs w:val="22"/>
          <w:lang w:val="es-ES_tradnl"/>
        </w:rPr>
        <w:t>más importante, dado que tiene implicancias</w:t>
      </w:r>
      <w:r w:rsidR="005A461A">
        <w:rPr>
          <w:rFonts w:cstheme="minorHAnsi"/>
          <w:sz w:val="22"/>
          <w:szCs w:val="22"/>
          <w:lang w:val="es-ES_tradnl"/>
        </w:rPr>
        <w:t xml:space="preserve"> </w:t>
      </w:r>
      <w:bookmarkStart w:id="94" w:name="_GoBack"/>
      <w:bookmarkEnd w:id="94"/>
      <w:r w:rsidR="002B537A">
        <w:rPr>
          <w:rFonts w:cstheme="minorHAnsi"/>
          <w:sz w:val="22"/>
          <w:szCs w:val="22"/>
          <w:lang w:val="es-ES_tradnl"/>
        </w:rPr>
        <w:t>y relaciones con todos los otros objetos de protección.</w:t>
      </w:r>
    </w:p>
    <w:p w14:paraId="66C30F17" w14:textId="77777777" w:rsidR="00575DDA" w:rsidRPr="00575DDA" w:rsidRDefault="00575DDA" w:rsidP="00575DDA">
      <w:pPr>
        <w:pStyle w:val="Prrafodelista"/>
        <w:rPr>
          <w:rFonts w:cstheme="minorHAnsi"/>
          <w:sz w:val="22"/>
          <w:szCs w:val="22"/>
          <w:lang w:val="es-ES_tradnl"/>
        </w:rPr>
      </w:pPr>
    </w:p>
    <w:p w14:paraId="41AB615D" w14:textId="10C4C5A1" w:rsidR="00575DDA" w:rsidRDefault="00575DDA" w:rsidP="00A05B17">
      <w:pPr>
        <w:pStyle w:val="Prrafodelista"/>
        <w:numPr>
          <w:ilvl w:val="0"/>
          <w:numId w:val="14"/>
        </w:numPr>
        <w:rPr>
          <w:rFonts w:cstheme="minorHAnsi"/>
          <w:sz w:val="22"/>
          <w:szCs w:val="22"/>
          <w:lang w:val="es-ES_tradnl"/>
        </w:rPr>
      </w:pPr>
      <w:r>
        <w:rPr>
          <w:rFonts w:cstheme="minorHAnsi"/>
          <w:sz w:val="22"/>
          <w:szCs w:val="22"/>
          <w:lang w:val="es-ES_tradnl"/>
        </w:rPr>
        <w:t>Si bien cada objeto de protección puede tener sus particularidades, se evidencia para todos</w:t>
      </w:r>
      <w:r w:rsidR="00250EDB">
        <w:rPr>
          <w:rFonts w:cstheme="minorHAnsi"/>
          <w:sz w:val="22"/>
          <w:szCs w:val="22"/>
          <w:lang w:val="es-ES_tradnl"/>
        </w:rPr>
        <w:t xml:space="preserve"> ellos</w:t>
      </w:r>
      <w:r w:rsidR="00C51DB0">
        <w:rPr>
          <w:rFonts w:cstheme="minorHAnsi"/>
          <w:sz w:val="22"/>
          <w:szCs w:val="22"/>
          <w:lang w:val="es-ES_tradnl"/>
        </w:rPr>
        <w:t xml:space="preserve"> que</w:t>
      </w:r>
      <w:r w:rsidR="00250EDB">
        <w:rPr>
          <w:rFonts w:cstheme="minorHAnsi"/>
          <w:sz w:val="22"/>
          <w:szCs w:val="22"/>
          <w:lang w:val="es-ES_tradnl"/>
        </w:rPr>
        <w:t xml:space="preserve"> el </w:t>
      </w:r>
      <w:r w:rsidR="00250EDB">
        <w:rPr>
          <w:rFonts w:cstheme="minorHAnsi"/>
          <w:sz w:val="22"/>
          <w:szCs w:val="22"/>
          <w:lang w:val="es-ES_tradnl"/>
        </w:rPr>
        <w:t>cambio en la disponibilidad del recurso hídrico y el aumento en las temperaturas</w:t>
      </w:r>
      <w:r w:rsidR="00250EDB">
        <w:rPr>
          <w:rFonts w:cstheme="minorHAnsi"/>
          <w:sz w:val="22"/>
          <w:szCs w:val="22"/>
          <w:lang w:val="es-ES_tradnl"/>
        </w:rPr>
        <w:t>, corresponden a</w:t>
      </w:r>
      <w:r>
        <w:rPr>
          <w:rFonts w:cstheme="minorHAnsi"/>
          <w:sz w:val="22"/>
          <w:szCs w:val="22"/>
          <w:lang w:val="es-ES_tradnl"/>
        </w:rPr>
        <w:t xml:space="preserve"> los factores más influyentes en los efectos </w:t>
      </w:r>
      <w:r w:rsidR="00250EDB">
        <w:rPr>
          <w:rFonts w:cstheme="minorHAnsi"/>
          <w:sz w:val="22"/>
          <w:szCs w:val="22"/>
          <w:lang w:val="es-ES_tradnl"/>
        </w:rPr>
        <w:t xml:space="preserve">que el cambio climático pueda tener sobre ellos. </w:t>
      </w:r>
    </w:p>
    <w:p w14:paraId="1B5E95C7" w14:textId="77777777" w:rsidR="00C45995" w:rsidRPr="00C45995" w:rsidRDefault="00C45995" w:rsidP="00C45995">
      <w:pPr>
        <w:pStyle w:val="Prrafodelista"/>
        <w:rPr>
          <w:rFonts w:cstheme="minorHAnsi"/>
          <w:sz w:val="22"/>
          <w:szCs w:val="22"/>
          <w:lang w:val="es-ES_tradnl"/>
        </w:rPr>
      </w:pPr>
    </w:p>
    <w:p w14:paraId="36F97732" w14:textId="08BCAB3E" w:rsidR="00C45995" w:rsidRPr="00A05B17" w:rsidRDefault="00C45995" w:rsidP="00A05B17">
      <w:pPr>
        <w:pStyle w:val="Prrafodelista"/>
        <w:numPr>
          <w:ilvl w:val="0"/>
          <w:numId w:val="14"/>
        </w:numPr>
        <w:rPr>
          <w:rFonts w:cstheme="minorHAnsi"/>
          <w:sz w:val="22"/>
          <w:szCs w:val="22"/>
          <w:lang w:val="es-ES_tradnl"/>
        </w:rPr>
      </w:pPr>
      <w:r>
        <w:rPr>
          <w:rFonts w:cstheme="minorHAnsi"/>
          <w:sz w:val="22"/>
          <w:szCs w:val="22"/>
          <w:lang w:val="es-ES_tradnl"/>
        </w:rPr>
        <w:lastRenderedPageBreak/>
        <w:t xml:space="preserve">Existe bastante información en cuanto a la vulnerabilidad frente al cambio climático de los objetos de protección, sobre aquellos que son fácilmente vinculables con sectores productivos o prioritarios para adaptación al cambio climático. Sin embargo, se evidencia la necesidad de estudiar específicamente la </w:t>
      </w:r>
      <w:r w:rsidR="002B537A">
        <w:rPr>
          <w:rFonts w:cstheme="minorHAnsi"/>
          <w:sz w:val="22"/>
          <w:szCs w:val="22"/>
          <w:lang w:val="es-ES_tradnl"/>
        </w:rPr>
        <w:t>vulnerabilidad</w:t>
      </w:r>
      <w:r>
        <w:rPr>
          <w:rFonts w:cstheme="minorHAnsi"/>
          <w:sz w:val="22"/>
          <w:szCs w:val="22"/>
          <w:lang w:val="es-ES_tradnl"/>
        </w:rPr>
        <w:t xml:space="preserve"> </w:t>
      </w:r>
      <w:r w:rsidR="002B537A">
        <w:rPr>
          <w:rFonts w:cstheme="minorHAnsi"/>
          <w:sz w:val="22"/>
          <w:szCs w:val="22"/>
          <w:lang w:val="es-ES_tradnl"/>
        </w:rPr>
        <w:t>de aquellos objetos de protección que son más etéreos o intangibles, tales como el ejercicio de tradiciones, la organización social del GHPPI, patrimonio cultural, entre otros.</w:t>
      </w:r>
    </w:p>
    <w:p w14:paraId="38C61E1E" w14:textId="237E28DC" w:rsidR="00A05B17" w:rsidRPr="00A05B17" w:rsidRDefault="00A05B17" w:rsidP="00EA7A73">
      <w:pPr>
        <w:rPr>
          <w:rFonts w:asciiTheme="minorHAnsi" w:hAnsiTheme="minorHAnsi" w:cstheme="minorHAnsi"/>
          <w:sz w:val="22"/>
          <w:szCs w:val="22"/>
        </w:rPr>
      </w:pPr>
    </w:p>
    <w:p w14:paraId="39F25019" w14:textId="77777777" w:rsidR="00A05B17" w:rsidRPr="00A05B17" w:rsidRDefault="00A05B17" w:rsidP="00EA7A73">
      <w:pPr>
        <w:rPr>
          <w:rFonts w:asciiTheme="minorHAnsi" w:hAnsiTheme="minorHAnsi" w:cstheme="minorHAnsi"/>
          <w:sz w:val="22"/>
          <w:szCs w:val="22"/>
        </w:rPr>
      </w:pPr>
    </w:p>
    <w:p w14:paraId="09992CD1" w14:textId="77777777" w:rsidR="00335163" w:rsidRDefault="00335163">
      <w:pPr>
        <w:spacing w:after="160" w:line="259" w:lineRule="auto"/>
        <w:rPr>
          <w:rFonts w:asciiTheme="minorHAnsi" w:eastAsia="Cabin" w:hAnsiTheme="minorHAnsi" w:cs="Cabin"/>
          <w:b/>
          <w:caps/>
          <w:color w:val="FFFFFF" w:themeColor="background1"/>
          <w:sz w:val="32"/>
          <w:szCs w:val="32"/>
        </w:rPr>
      </w:pPr>
      <w:r>
        <w:br w:type="page"/>
      </w:r>
    </w:p>
    <w:p w14:paraId="2AE9E49C" w14:textId="773A1088" w:rsidR="00335163" w:rsidRDefault="00335163" w:rsidP="00C96CA1">
      <w:pPr>
        <w:pStyle w:val="Ttulo1"/>
        <w:numPr>
          <w:ilvl w:val="0"/>
          <w:numId w:val="1"/>
        </w:numPr>
        <w:ind w:left="851"/>
      </w:pPr>
      <w:bookmarkStart w:id="95" w:name="_Toc24385159"/>
      <w:r>
        <w:lastRenderedPageBreak/>
        <w:t>Referencias</w:t>
      </w:r>
      <w:bookmarkEnd w:id="95"/>
    </w:p>
    <w:p w14:paraId="0520ACC5" w14:textId="77777777" w:rsidR="00894211" w:rsidRDefault="00894211" w:rsidP="00335163">
      <w:pPr>
        <w:jc w:val="both"/>
        <w:rPr>
          <w:color w:val="000000" w:themeColor="text1"/>
          <w:highlight w:val="yellow"/>
          <w:lang w:val="en-US"/>
        </w:rPr>
      </w:pPr>
    </w:p>
    <w:p w14:paraId="750A0146" w14:textId="77777777" w:rsidR="00894211" w:rsidRPr="00782E34" w:rsidRDefault="00894211" w:rsidP="00894211">
      <w:pPr>
        <w:pStyle w:val="Prrafodelista"/>
        <w:numPr>
          <w:ilvl w:val="0"/>
          <w:numId w:val="10"/>
        </w:numPr>
        <w:spacing w:after="0"/>
        <w:rPr>
          <w:rFonts w:cstheme="minorHAnsi"/>
          <w:color w:val="000000" w:themeColor="text1"/>
          <w:sz w:val="22"/>
          <w:szCs w:val="22"/>
          <w:lang w:val="en-US"/>
        </w:rPr>
      </w:pPr>
      <w:proofErr w:type="spellStart"/>
      <w:r w:rsidRPr="00782E34">
        <w:rPr>
          <w:rFonts w:cstheme="minorHAnsi"/>
          <w:color w:val="000000" w:themeColor="text1"/>
          <w:sz w:val="22"/>
          <w:szCs w:val="22"/>
          <w:lang w:val="en-US"/>
        </w:rPr>
        <w:t>Adger</w:t>
      </w:r>
      <w:proofErr w:type="spellEnd"/>
      <w:r w:rsidRPr="00782E34">
        <w:rPr>
          <w:rFonts w:cstheme="minorHAnsi"/>
          <w:color w:val="000000" w:themeColor="text1"/>
          <w:sz w:val="22"/>
          <w:szCs w:val="22"/>
          <w:lang w:val="en-US"/>
        </w:rPr>
        <w:t>, W. 2006. Vulnerability. Global Environmental Change 16: 268-281.</w:t>
      </w:r>
    </w:p>
    <w:p w14:paraId="1BDFCFFF" w14:textId="6FC33337" w:rsidR="00894211" w:rsidRPr="00782E34" w:rsidRDefault="00894211" w:rsidP="00894211">
      <w:pPr>
        <w:pStyle w:val="Prrafodelista"/>
        <w:numPr>
          <w:ilvl w:val="0"/>
          <w:numId w:val="10"/>
        </w:numPr>
        <w:spacing w:after="0"/>
        <w:rPr>
          <w:rFonts w:cstheme="minorHAnsi"/>
          <w:color w:val="000000" w:themeColor="text1"/>
          <w:sz w:val="22"/>
          <w:szCs w:val="22"/>
          <w:lang w:val="en-US"/>
        </w:rPr>
      </w:pPr>
      <w:proofErr w:type="spellStart"/>
      <w:r w:rsidRPr="00782E34">
        <w:rPr>
          <w:rFonts w:cstheme="minorHAnsi"/>
          <w:color w:val="000000" w:themeColor="text1"/>
          <w:sz w:val="22"/>
          <w:szCs w:val="22"/>
          <w:lang w:val="en-US"/>
        </w:rPr>
        <w:t>Adger</w:t>
      </w:r>
      <w:proofErr w:type="spellEnd"/>
      <w:r w:rsidRPr="00782E34">
        <w:rPr>
          <w:rFonts w:cstheme="minorHAnsi"/>
          <w:color w:val="000000" w:themeColor="text1"/>
          <w:sz w:val="22"/>
          <w:szCs w:val="22"/>
          <w:lang w:val="en-US"/>
        </w:rPr>
        <w:t xml:space="preserve">, W.N., Brooks, N., Bentham, G., Agnew, M. &amp; S. </w:t>
      </w:r>
      <w:proofErr w:type="spellStart"/>
      <w:r w:rsidRPr="00782E34">
        <w:rPr>
          <w:rFonts w:cstheme="minorHAnsi"/>
          <w:color w:val="000000" w:themeColor="text1"/>
          <w:sz w:val="22"/>
          <w:szCs w:val="22"/>
          <w:lang w:val="en-US"/>
        </w:rPr>
        <w:t>Eriksen</w:t>
      </w:r>
      <w:proofErr w:type="spellEnd"/>
      <w:r w:rsidRPr="00782E34">
        <w:rPr>
          <w:rFonts w:cstheme="minorHAnsi"/>
          <w:color w:val="000000" w:themeColor="text1"/>
          <w:sz w:val="22"/>
          <w:szCs w:val="22"/>
          <w:lang w:val="en-US"/>
        </w:rPr>
        <w:t>. 2004. New indicators of vulnerability and adaptive capacity. Tyndall Centre Technical Report, No.7. Tyndall Centre for Climate Change Research, University of East Anglia. Norwich, UK.</w:t>
      </w:r>
      <w:r w:rsidR="009C516D" w:rsidRPr="00782E34">
        <w:rPr>
          <w:rFonts w:cstheme="minorHAnsi"/>
          <w:color w:val="000000" w:themeColor="text1"/>
          <w:sz w:val="22"/>
          <w:szCs w:val="22"/>
          <w:lang w:val="en-US"/>
        </w:rPr>
        <w:t xml:space="preserve"> 122 p.</w:t>
      </w:r>
    </w:p>
    <w:p w14:paraId="0B38C07D" w14:textId="7B46AEA8" w:rsidR="00F22860" w:rsidRPr="00782E34" w:rsidRDefault="00F22860" w:rsidP="00894211">
      <w:pPr>
        <w:pStyle w:val="Prrafodelista"/>
        <w:numPr>
          <w:ilvl w:val="0"/>
          <w:numId w:val="10"/>
        </w:numPr>
        <w:spacing w:after="0"/>
        <w:rPr>
          <w:rFonts w:cstheme="minorHAnsi"/>
          <w:color w:val="000000" w:themeColor="text1"/>
          <w:sz w:val="22"/>
          <w:szCs w:val="22"/>
          <w:lang w:val="en-US"/>
        </w:rPr>
      </w:pPr>
      <w:r w:rsidRPr="00782E34">
        <w:rPr>
          <w:rFonts w:cstheme="minorHAnsi"/>
          <w:color w:val="000000" w:themeColor="text1"/>
          <w:sz w:val="22"/>
          <w:szCs w:val="22"/>
        </w:rPr>
        <w:t xml:space="preserve">AGRIMED 2008. Análisis de la vulnerabilidad del sector agropecuario, recursos hídricos y edáficos de Chile, frente a escenarios de cambio climático. Capítulo “Análisis de la vulnerabilidad de los recursos hídricos de Chile frente a escenarios de cambio climático. Centro de Agricultura y Medio Ambiente (AGRIMED), Facultad de Ciencias Agronómicas, Universidad de Chile. </w:t>
      </w:r>
      <w:r w:rsidRPr="00782E34">
        <w:rPr>
          <w:rFonts w:cstheme="minorHAnsi"/>
          <w:color w:val="000000" w:themeColor="text1"/>
          <w:sz w:val="22"/>
          <w:szCs w:val="22"/>
          <w:lang w:val="en-US"/>
        </w:rPr>
        <w:t>Santiago, Chile. 126 pp.</w:t>
      </w:r>
    </w:p>
    <w:p w14:paraId="743B1CF6" w14:textId="205C2D0B" w:rsidR="00894211" w:rsidRPr="00782E34" w:rsidRDefault="00894211" w:rsidP="00894211">
      <w:pPr>
        <w:pStyle w:val="Prrafodelista"/>
        <w:numPr>
          <w:ilvl w:val="0"/>
          <w:numId w:val="10"/>
        </w:numPr>
        <w:spacing w:after="0"/>
        <w:rPr>
          <w:rFonts w:cstheme="minorHAnsi"/>
          <w:color w:val="000000" w:themeColor="text1"/>
          <w:sz w:val="22"/>
          <w:szCs w:val="22"/>
          <w:lang w:val="en-US"/>
        </w:rPr>
      </w:pPr>
      <w:r w:rsidRPr="00782E34">
        <w:rPr>
          <w:rFonts w:cstheme="minorHAnsi"/>
          <w:color w:val="000000" w:themeColor="text1"/>
          <w:sz w:val="22"/>
          <w:szCs w:val="22"/>
          <w:lang w:val="en-US"/>
        </w:rPr>
        <w:t>Anderson, M. &amp; P. Woodrow. 1998. Rising from the Ashes. Development Strategies in Times of Disaster. Intermediate Technology Publications. London, UK.</w:t>
      </w:r>
      <w:r w:rsidR="00420F63" w:rsidRPr="00782E34">
        <w:rPr>
          <w:rFonts w:cstheme="minorHAnsi"/>
          <w:color w:val="000000" w:themeColor="text1"/>
          <w:sz w:val="22"/>
          <w:szCs w:val="22"/>
          <w:lang w:val="en-US"/>
        </w:rPr>
        <w:t xml:space="preserve"> 19 p.</w:t>
      </w:r>
    </w:p>
    <w:p w14:paraId="1AD2F378" w14:textId="59F5E65E" w:rsidR="00894211" w:rsidRPr="00782E34" w:rsidRDefault="00894211" w:rsidP="00894211">
      <w:pPr>
        <w:pStyle w:val="Prrafodelista"/>
        <w:numPr>
          <w:ilvl w:val="0"/>
          <w:numId w:val="10"/>
        </w:numPr>
        <w:spacing w:after="0"/>
        <w:rPr>
          <w:rFonts w:cstheme="minorHAnsi"/>
          <w:color w:val="000000" w:themeColor="text1"/>
          <w:sz w:val="22"/>
          <w:szCs w:val="22"/>
          <w:lang w:val="en-US"/>
        </w:rPr>
      </w:pPr>
      <w:proofErr w:type="spellStart"/>
      <w:r w:rsidRPr="00782E34">
        <w:rPr>
          <w:rFonts w:cstheme="minorHAnsi"/>
          <w:color w:val="000000" w:themeColor="text1"/>
          <w:sz w:val="22"/>
          <w:szCs w:val="22"/>
          <w:lang w:val="en-US"/>
        </w:rPr>
        <w:t>Blaikie</w:t>
      </w:r>
      <w:proofErr w:type="spellEnd"/>
      <w:r w:rsidRPr="00782E34">
        <w:rPr>
          <w:rFonts w:cstheme="minorHAnsi"/>
          <w:color w:val="000000" w:themeColor="text1"/>
          <w:sz w:val="22"/>
          <w:szCs w:val="22"/>
          <w:lang w:val="en-US"/>
        </w:rPr>
        <w:t>, P.; Cannon, T.; Davis, I. &amp; B. Wisner. 1994. At Risk: natural hazards, people’s vulnerability, and disasters. Routledge. London, UK.</w:t>
      </w:r>
      <w:r w:rsidR="006C2FE5" w:rsidRPr="00782E34">
        <w:rPr>
          <w:rFonts w:cstheme="minorHAnsi"/>
          <w:color w:val="000000" w:themeColor="text1"/>
          <w:sz w:val="22"/>
          <w:szCs w:val="22"/>
          <w:lang w:val="en-US"/>
        </w:rPr>
        <w:t xml:space="preserve"> 124 p.</w:t>
      </w:r>
    </w:p>
    <w:p w14:paraId="29D2FDDD" w14:textId="77777777" w:rsidR="00894211" w:rsidRPr="00C92428" w:rsidRDefault="00894211" w:rsidP="00894211">
      <w:pPr>
        <w:pStyle w:val="Prrafodelista"/>
        <w:numPr>
          <w:ilvl w:val="0"/>
          <w:numId w:val="10"/>
        </w:numPr>
        <w:spacing w:after="0"/>
        <w:rPr>
          <w:rFonts w:cstheme="minorHAnsi"/>
          <w:color w:val="000000" w:themeColor="text1"/>
          <w:sz w:val="22"/>
          <w:szCs w:val="22"/>
        </w:rPr>
      </w:pPr>
      <w:r w:rsidRPr="00782E34">
        <w:rPr>
          <w:rFonts w:cstheme="minorHAnsi"/>
          <w:color w:val="000000" w:themeColor="text1"/>
          <w:sz w:val="22"/>
          <w:szCs w:val="22"/>
        </w:rPr>
        <w:t xml:space="preserve">CAF. 2014. Índice de vulnerabilidad y adaptación al cambio climático en la región de América Latina y el Caribe. </w:t>
      </w:r>
      <w:r w:rsidRPr="00C92428">
        <w:rPr>
          <w:rFonts w:cstheme="minorHAnsi"/>
          <w:color w:val="000000" w:themeColor="text1"/>
          <w:sz w:val="22"/>
          <w:szCs w:val="22"/>
        </w:rPr>
        <w:t>Corporación Andina de Fomento (CAF). 211 p.</w:t>
      </w:r>
    </w:p>
    <w:p w14:paraId="1E61D4C3" w14:textId="77777777" w:rsidR="00894211" w:rsidRPr="00782E34" w:rsidRDefault="00894211" w:rsidP="00894211">
      <w:pPr>
        <w:pStyle w:val="Prrafodelista"/>
        <w:numPr>
          <w:ilvl w:val="0"/>
          <w:numId w:val="10"/>
        </w:numPr>
        <w:spacing w:after="0"/>
        <w:rPr>
          <w:rFonts w:cstheme="minorHAnsi"/>
          <w:color w:val="000000" w:themeColor="text1"/>
          <w:sz w:val="22"/>
          <w:szCs w:val="22"/>
          <w:lang w:val="en-US"/>
        </w:rPr>
      </w:pPr>
      <w:r w:rsidRPr="00782E34">
        <w:rPr>
          <w:rFonts w:cstheme="minorHAnsi"/>
          <w:color w:val="000000" w:themeColor="text1"/>
          <w:sz w:val="22"/>
          <w:szCs w:val="22"/>
          <w:lang w:val="en-US"/>
        </w:rPr>
        <w:t xml:space="preserve">Chen, C.; Noble, I.; Hellmann, J.; Coffee, J.; Murillo, M. &amp; N. Chawla. </w:t>
      </w:r>
      <w:proofErr w:type="gramStart"/>
      <w:r w:rsidRPr="00782E34">
        <w:rPr>
          <w:rFonts w:cstheme="minorHAnsi"/>
          <w:color w:val="000000" w:themeColor="text1"/>
          <w:sz w:val="22"/>
          <w:szCs w:val="22"/>
          <w:lang w:val="en-US"/>
        </w:rPr>
        <w:t>2015. University of Notre</w:t>
      </w:r>
      <w:proofErr w:type="gramEnd"/>
      <w:r w:rsidRPr="00782E34">
        <w:rPr>
          <w:rFonts w:cstheme="minorHAnsi"/>
          <w:color w:val="000000" w:themeColor="text1"/>
          <w:sz w:val="22"/>
          <w:szCs w:val="22"/>
          <w:lang w:val="en-US"/>
        </w:rPr>
        <w:t xml:space="preserve"> Dame Global Adaptation Index Country Index Technical Report. 46 p.</w:t>
      </w:r>
    </w:p>
    <w:p w14:paraId="2A2C0FA3" w14:textId="77777777" w:rsidR="00894211" w:rsidRPr="00782E34" w:rsidRDefault="00894211" w:rsidP="00894211">
      <w:pPr>
        <w:pStyle w:val="Prrafodelista"/>
        <w:numPr>
          <w:ilvl w:val="0"/>
          <w:numId w:val="10"/>
        </w:numPr>
        <w:spacing w:after="0"/>
        <w:rPr>
          <w:rFonts w:cstheme="minorHAnsi"/>
          <w:color w:val="000000" w:themeColor="text1"/>
          <w:sz w:val="22"/>
          <w:szCs w:val="22"/>
          <w:lang w:val="en-US"/>
        </w:rPr>
      </w:pPr>
      <w:r w:rsidRPr="00782E34">
        <w:rPr>
          <w:rFonts w:cstheme="minorHAnsi"/>
          <w:color w:val="000000" w:themeColor="text1"/>
          <w:sz w:val="22"/>
          <w:szCs w:val="22"/>
        </w:rPr>
        <w:t xml:space="preserve">CIREN. 2010. Determinación de la Erosión Potencial y Actual del Territorio de Chile. Código: 06CN121AM-12. Informe Técnico Final Formato INNOVA-CHILE. Santiago de Chile, Chile. </w:t>
      </w:r>
      <w:r w:rsidRPr="00782E34">
        <w:rPr>
          <w:rFonts w:cstheme="minorHAnsi"/>
          <w:color w:val="000000" w:themeColor="text1"/>
          <w:sz w:val="22"/>
          <w:szCs w:val="22"/>
          <w:lang w:val="en-US"/>
        </w:rPr>
        <w:t>145 p.</w:t>
      </w:r>
    </w:p>
    <w:p w14:paraId="7760AF09" w14:textId="77777777" w:rsidR="00894211" w:rsidRPr="00782E34" w:rsidRDefault="00894211" w:rsidP="00894211">
      <w:pPr>
        <w:pStyle w:val="Prrafodelista"/>
        <w:numPr>
          <w:ilvl w:val="0"/>
          <w:numId w:val="10"/>
        </w:numPr>
        <w:spacing w:after="0"/>
        <w:rPr>
          <w:rFonts w:cstheme="minorHAnsi"/>
          <w:color w:val="000000" w:themeColor="text1"/>
          <w:sz w:val="22"/>
          <w:szCs w:val="22"/>
          <w:lang w:val="en-US"/>
        </w:rPr>
      </w:pPr>
      <w:r w:rsidRPr="00782E34">
        <w:rPr>
          <w:rFonts w:cstheme="minorHAnsi"/>
          <w:color w:val="000000" w:themeColor="text1"/>
          <w:sz w:val="22"/>
          <w:szCs w:val="22"/>
        </w:rPr>
        <w:t xml:space="preserve">CONAF/SUD AUSTRAL. 2016. Actualización del Riesgo de Desertificación, Degradación de las Tierras y Sequía en Chile, bajo el marco del Programa de Acción Nacional Contra la Desertificación (PANCD-Chile 2016-2030) y la Estrategia Nacional de Cambio Climático y Recursos Vegetacionales (ENCCRV) (2017-2025). Corporación </w:t>
      </w:r>
      <w:proofErr w:type="spellStart"/>
      <w:r w:rsidRPr="00782E34">
        <w:rPr>
          <w:rFonts w:cstheme="minorHAnsi"/>
          <w:color w:val="000000" w:themeColor="text1"/>
          <w:sz w:val="22"/>
          <w:szCs w:val="22"/>
        </w:rPr>
        <w:t>Nacionbal</w:t>
      </w:r>
      <w:proofErr w:type="spellEnd"/>
      <w:r w:rsidRPr="00782E34">
        <w:rPr>
          <w:rFonts w:cstheme="minorHAnsi"/>
          <w:color w:val="000000" w:themeColor="text1"/>
          <w:sz w:val="22"/>
          <w:szCs w:val="22"/>
        </w:rPr>
        <w:t xml:space="preserve"> Forestal (CONAF), Sud Austral Consulting SpA (SUD AUSTRAL) Nota Informativa No 5 ENCCRV. </w:t>
      </w:r>
      <w:r w:rsidRPr="00782E34">
        <w:rPr>
          <w:rFonts w:cstheme="minorHAnsi"/>
          <w:color w:val="000000" w:themeColor="text1"/>
          <w:sz w:val="22"/>
          <w:szCs w:val="22"/>
          <w:lang w:val="en-US"/>
        </w:rPr>
        <w:t>Santiago de Chile. 41 p.</w:t>
      </w:r>
    </w:p>
    <w:p w14:paraId="5327EFC5" w14:textId="77777777" w:rsidR="00894211" w:rsidRPr="00782E34" w:rsidRDefault="00894211" w:rsidP="00894211">
      <w:pPr>
        <w:pStyle w:val="Prrafodelista"/>
        <w:numPr>
          <w:ilvl w:val="0"/>
          <w:numId w:val="10"/>
        </w:numPr>
        <w:spacing w:after="0"/>
        <w:rPr>
          <w:rFonts w:cstheme="minorHAnsi"/>
          <w:color w:val="000000" w:themeColor="text1"/>
          <w:sz w:val="22"/>
          <w:szCs w:val="22"/>
          <w:lang w:val="en-US"/>
        </w:rPr>
      </w:pPr>
      <w:r w:rsidRPr="00782E34">
        <w:rPr>
          <w:rFonts w:cstheme="minorHAnsi"/>
          <w:color w:val="000000" w:themeColor="text1"/>
          <w:sz w:val="22"/>
          <w:szCs w:val="22"/>
          <w:lang w:val="en-US"/>
        </w:rPr>
        <w:t xml:space="preserve">Cutter, S.L.; </w:t>
      </w:r>
      <w:proofErr w:type="spellStart"/>
      <w:r w:rsidRPr="00782E34">
        <w:rPr>
          <w:rFonts w:cstheme="minorHAnsi"/>
          <w:color w:val="000000" w:themeColor="text1"/>
          <w:sz w:val="22"/>
          <w:szCs w:val="22"/>
          <w:lang w:val="en-US"/>
        </w:rPr>
        <w:t>Boruff</w:t>
      </w:r>
      <w:proofErr w:type="spellEnd"/>
      <w:r w:rsidRPr="00782E34">
        <w:rPr>
          <w:rFonts w:cstheme="minorHAnsi"/>
          <w:color w:val="000000" w:themeColor="text1"/>
          <w:sz w:val="22"/>
          <w:szCs w:val="22"/>
          <w:lang w:val="en-US"/>
        </w:rPr>
        <w:t>, B. &amp; W. Shirley. 2003. Social vulnerability to environmental hazards. Social Science Quarterly, 84 (1): 242-261.</w:t>
      </w:r>
    </w:p>
    <w:p w14:paraId="3E262A04" w14:textId="77777777" w:rsidR="00894211" w:rsidRPr="00782E34" w:rsidRDefault="00894211" w:rsidP="00894211">
      <w:pPr>
        <w:pStyle w:val="Prrafodelista"/>
        <w:numPr>
          <w:ilvl w:val="0"/>
          <w:numId w:val="10"/>
        </w:numPr>
        <w:spacing w:after="0"/>
        <w:rPr>
          <w:rFonts w:cstheme="minorHAnsi"/>
          <w:color w:val="000000" w:themeColor="text1"/>
          <w:sz w:val="22"/>
          <w:szCs w:val="22"/>
          <w:lang w:val="en-US"/>
        </w:rPr>
      </w:pPr>
      <w:proofErr w:type="spellStart"/>
      <w:r w:rsidRPr="00782E34">
        <w:rPr>
          <w:rFonts w:cstheme="minorHAnsi"/>
          <w:color w:val="000000" w:themeColor="text1"/>
          <w:sz w:val="22"/>
          <w:szCs w:val="22"/>
        </w:rPr>
        <w:t>D’Amato</w:t>
      </w:r>
      <w:proofErr w:type="spellEnd"/>
      <w:r w:rsidRPr="00782E34">
        <w:rPr>
          <w:rFonts w:cstheme="minorHAnsi"/>
          <w:color w:val="000000" w:themeColor="text1"/>
          <w:sz w:val="22"/>
          <w:szCs w:val="22"/>
        </w:rPr>
        <w:t xml:space="preserve">, G.; </w:t>
      </w:r>
      <w:proofErr w:type="spellStart"/>
      <w:r w:rsidRPr="00782E34">
        <w:rPr>
          <w:rFonts w:cstheme="minorHAnsi"/>
          <w:color w:val="000000" w:themeColor="text1"/>
          <w:sz w:val="22"/>
          <w:szCs w:val="22"/>
        </w:rPr>
        <w:t>Cecchi</w:t>
      </w:r>
      <w:proofErr w:type="spellEnd"/>
      <w:r w:rsidRPr="00782E34">
        <w:rPr>
          <w:rFonts w:cstheme="minorHAnsi"/>
          <w:color w:val="000000" w:themeColor="text1"/>
          <w:sz w:val="22"/>
          <w:szCs w:val="22"/>
        </w:rPr>
        <w:t xml:space="preserve">, L.; </w:t>
      </w:r>
      <w:proofErr w:type="spellStart"/>
      <w:r w:rsidRPr="00782E34">
        <w:rPr>
          <w:rFonts w:cstheme="minorHAnsi"/>
          <w:color w:val="000000" w:themeColor="text1"/>
          <w:sz w:val="22"/>
          <w:szCs w:val="22"/>
        </w:rPr>
        <w:t>D’amato</w:t>
      </w:r>
      <w:proofErr w:type="spellEnd"/>
      <w:r w:rsidRPr="00782E34">
        <w:rPr>
          <w:rFonts w:cstheme="minorHAnsi"/>
          <w:color w:val="000000" w:themeColor="text1"/>
          <w:sz w:val="22"/>
          <w:szCs w:val="22"/>
        </w:rPr>
        <w:t xml:space="preserve">, M. &amp; I. </w:t>
      </w:r>
      <w:proofErr w:type="spellStart"/>
      <w:r w:rsidRPr="00782E34">
        <w:rPr>
          <w:rFonts w:cstheme="minorHAnsi"/>
          <w:color w:val="000000" w:themeColor="text1"/>
          <w:sz w:val="22"/>
          <w:szCs w:val="22"/>
        </w:rPr>
        <w:t>Annesi-Maesano</w:t>
      </w:r>
      <w:proofErr w:type="spellEnd"/>
      <w:r w:rsidRPr="00782E34">
        <w:rPr>
          <w:rFonts w:cstheme="minorHAnsi"/>
          <w:color w:val="000000" w:themeColor="text1"/>
          <w:sz w:val="22"/>
          <w:szCs w:val="22"/>
        </w:rPr>
        <w:t xml:space="preserve">. </w:t>
      </w:r>
      <w:r w:rsidRPr="00782E34">
        <w:rPr>
          <w:rFonts w:cstheme="minorHAnsi"/>
          <w:color w:val="000000" w:themeColor="text1"/>
          <w:sz w:val="22"/>
          <w:szCs w:val="22"/>
          <w:lang w:val="en-US"/>
        </w:rPr>
        <w:t>2014. Climate change and respiratory diseases. European Respiratory Review 23: 161-169.</w:t>
      </w:r>
    </w:p>
    <w:p w14:paraId="59269FF0" w14:textId="77777777" w:rsidR="00894211" w:rsidRPr="00782E34" w:rsidRDefault="00894211" w:rsidP="00894211">
      <w:pPr>
        <w:pStyle w:val="Prrafodelista"/>
        <w:numPr>
          <w:ilvl w:val="0"/>
          <w:numId w:val="10"/>
        </w:numPr>
        <w:spacing w:after="0"/>
        <w:rPr>
          <w:rFonts w:cstheme="minorHAnsi"/>
          <w:color w:val="000000" w:themeColor="text1"/>
          <w:sz w:val="22"/>
          <w:szCs w:val="22"/>
          <w:lang w:val="en-US"/>
        </w:rPr>
      </w:pPr>
      <w:r w:rsidRPr="00782E34">
        <w:rPr>
          <w:rFonts w:cstheme="minorHAnsi"/>
          <w:color w:val="000000" w:themeColor="text1"/>
          <w:sz w:val="22"/>
          <w:szCs w:val="22"/>
        </w:rPr>
        <w:t xml:space="preserve">De </w:t>
      </w:r>
      <w:proofErr w:type="spellStart"/>
      <w:r w:rsidRPr="00782E34">
        <w:rPr>
          <w:rFonts w:cstheme="minorHAnsi"/>
          <w:color w:val="000000" w:themeColor="text1"/>
          <w:sz w:val="22"/>
          <w:szCs w:val="22"/>
        </w:rPr>
        <w:t>Martonne</w:t>
      </w:r>
      <w:proofErr w:type="spellEnd"/>
      <w:r w:rsidRPr="00782E34">
        <w:rPr>
          <w:rFonts w:cstheme="minorHAnsi"/>
          <w:color w:val="000000" w:themeColor="text1"/>
          <w:sz w:val="22"/>
          <w:szCs w:val="22"/>
        </w:rPr>
        <w:t xml:space="preserve">, E. 1926. Une </w:t>
      </w:r>
      <w:proofErr w:type="spellStart"/>
      <w:r w:rsidRPr="00782E34">
        <w:rPr>
          <w:rFonts w:cstheme="minorHAnsi"/>
          <w:color w:val="000000" w:themeColor="text1"/>
          <w:sz w:val="22"/>
          <w:szCs w:val="22"/>
        </w:rPr>
        <w:t>nouvelle</w:t>
      </w:r>
      <w:proofErr w:type="spellEnd"/>
      <w:r w:rsidRPr="00782E34">
        <w:rPr>
          <w:rFonts w:cstheme="minorHAnsi"/>
          <w:color w:val="000000" w:themeColor="text1"/>
          <w:sz w:val="22"/>
          <w:szCs w:val="22"/>
        </w:rPr>
        <w:t xml:space="preserve"> </w:t>
      </w:r>
      <w:proofErr w:type="spellStart"/>
      <w:r w:rsidRPr="00782E34">
        <w:rPr>
          <w:rFonts w:cstheme="minorHAnsi"/>
          <w:color w:val="000000" w:themeColor="text1"/>
          <w:sz w:val="22"/>
          <w:szCs w:val="22"/>
        </w:rPr>
        <w:t>fonction</w:t>
      </w:r>
      <w:proofErr w:type="spellEnd"/>
      <w:r w:rsidRPr="00782E34">
        <w:rPr>
          <w:rFonts w:cstheme="minorHAnsi"/>
          <w:color w:val="000000" w:themeColor="text1"/>
          <w:sz w:val="22"/>
          <w:szCs w:val="22"/>
        </w:rPr>
        <w:t xml:space="preserve"> </w:t>
      </w:r>
      <w:proofErr w:type="spellStart"/>
      <w:r w:rsidRPr="00782E34">
        <w:rPr>
          <w:rFonts w:cstheme="minorHAnsi"/>
          <w:color w:val="000000" w:themeColor="text1"/>
          <w:sz w:val="22"/>
          <w:szCs w:val="22"/>
        </w:rPr>
        <w:t>climatologique</w:t>
      </w:r>
      <w:proofErr w:type="spellEnd"/>
      <w:r w:rsidRPr="00782E34">
        <w:rPr>
          <w:rFonts w:cstheme="minorHAnsi"/>
          <w:color w:val="000000" w:themeColor="text1"/>
          <w:sz w:val="22"/>
          <w:szCs w:val="22"/>
        </w:rPr>
        <w:t xml:space="preserve">: </w:t>
      </w:r>
      <w:proofErr w:type="spellStart"/>
      <w:r w:rsidRPr="00782E34">
        <w:rPr>
          <w:rFonts w:cstheme="minorHAnsi"/>
          <w:color w:val="000000" w:themeColor="text1"/>
          <w:sz w:val="22"/>
          <w:szCs w:val="22"/>
        </w:rPr>
        <w:t>L’indice</w:t>
      </w:r>
      <w:proofErr w:type="spellEnd"/>
      <w:r w:rsidRPr="00782E34">
        <w:rPr>
          <w:rFonts w:cstheme="minorHAnsi"/>
          <w:color w:val="000000" w:themeColor="text1"/>
          <w:sz w:val="22"/>
          <w:szCs w:val="22"/>
        </w:rPr>
        <w:t xml:space="preserve"> </w:t>
      </w:r>
      <w:proofErr w:type="spellStart"/>
      <w:r w:rsidRPr="00782E34">
        <w:rPr>
          <w:rFonts w:cstheme="minorHAnsi"/>
          <w:color w:val="000000" w:themeColor="text1"/>
          <w:sz w:val="22"/>
          <w:szCs w:val="22"/>
        </w:rPr>
        <w:t>d’aridité</w:t>
      </w:r>
      <w:proofErr w:type="spellEnd"/>
      <w:r w:rsidRPr="00782E34">
        <w:rPr>
          <w:rFonts w:cstheme="minorHAnsi"/>
          <w:color w:val="000000" w:themeColor="text1"/>
          <w:sz w:val="22"/>
          <w:szCs w:val="22"/>
        </w:rPr>
        <w:t xml:space="preserve">. </w:t>
      </w:r>
      <w:r w:rsidRPr="00782E34">
        <w:rPr>
          <w:rFonts w:cstheme="minorHAnsi"/>
          <w:color w:val="000000" w:themeColor="text1"/>
          <w:sz w:val="22"/>
          <w:szCs w:val="22"/>
          <w:lang w:val="en-US"/>
        </w:rPr>
        <w:t xml:space="preserve">La </w:t>
      </w:r>
      <w:proofErr w:type="spellStart"/>
      <w:r w:rsidRPr="00782E34">
        <w:rPr>
          <w:rFonts w:cstheme="minorHAnsi"/>
          <w:color w:val="000000" w:themeColor="text1"/>
          <w:sz w:val="22"/>
          <w:szCs w:val="22"/>
          <w:lang w:val="en-US"/>
        </w:rPr>
        <w:t>Meteorologie</w:t>
      </w:r>
      <w:proofErr w:type="spellEnd"/>
      <w:r w:rsidRPr="00782E34">
        <w:rPr>
          <w:rFonts w:cstheme="minorHAnsi"/>
          <w:color w:val="000000" w:themeColor="text1"/>
          <w:sz w:val="22"/>
          <w:szCs w:val="22"/>
          <w:lang w:val="en-US"/>
        </w:rPr>
        <w:t>, 449-458.</w:t>
      </w:r>
    </w:p>
    <w:p w14:paraId="39D294C7" w14:textId="299EB53A" w:rsidR="00894211" w:rsidRPr="00782E34" w:rsidRDefault="00894211" w:rsidP="00894211">
      <w:pPr>
        <w:pStyle w:val="Prrafodelista"/>
        <w:numPr>
          <w:ilvl w:val="0"/>
          <w:numId w:val="10"/>
        </w:numPr>
        <w:spacing w:after="0"/>
        <w:rPr>
          <w:rFonts w:cstheme="minorHAnsi"/>
          <w:color w:val="000000" w:themeColor="text1"/>
          <w:sz w:val="22"/>
          <w:szCs w:val="22"/>
          <w:lang w:val="en-US"/>
        </w:rPr>
      </w:pPr>
      <w:r w:rsidRPr="00782E34">
        <w:rPr>
          <w:rFonts w:cstheme="minorHAnsi"/>
          <w:color w:val="000000" w:themeColor="text1"/>
          <w:sz w:val="22"/>
          <w:szCs w:val="22"/>
        </w:rPr>
        <w:t xml:space="preserve">DGF/CONAMA. 2006. Estudio de la variabilidad climática en Chile para el siglo XXI. Departamento de Geofísica de la Universidad de Chile (DGF), Comisión Nacional del Medio Ambiente (CONAMA). </w:t>
      </w:r>
      <w:r w:rsidRPr="00782E34">
        <w:rPr>
          <w:rFonts w:cstheme="minorHAnsi"/>
          <w:color w:val="000000" w:themeColor="text1"/>
          <w:sz w:val="22"/>
          <w:szCs w:val="22"/>
          <w:lang w:val="en-US"/>
        </w:rPr>
        <w:t>Santiago de Chile.</w:t>
      </w:r>
    </w:p>
    <w:p w14:paraId="5EA260EC" w14:textId="4AA64BE0" w:rsidR="00894211" w:rsidRPr="00782E34" w:rsidRDefault="00894211" w:rsidP="00894211">
      <w:pPr>
        <w:pStyle w:val="Prrafodelista"/>
        <w:numPr>
          <w:ilvl w:val="0"/>
          <w:numId w:val="10"/>
        </w:numPr>
        <w:spacing w:after="0"/>
        <w:rPr>
          <w:rFonts w:cstheme="minorHAnsi"/>
          <w:color w:val="000000" w:themeColor="text1"/>
          <w:sz w:val="22"/>
          <w:szCs w:val="22"/>
          <w:lang w:val="en-US"/>
        </w:rPr>
      </w:pPr>
      <w:r w:rsidRPr="00782E34">
        <w:rPr>
          <w:rFonts w:cstheme="minorHAnsi"/>
          <w:color w:val="000000" w:themeColor="text1"/>
          <w:sz w:val="22"/>
          <w:szCs w:val="22"/>
          <w:lang w:val="en-US"/>
        </w:rPr>
        <w:t xml:space="preserve">Downing, T.E., Butterfield, R., Cohen, S., </w:t>
      </w:r>
      <w:proofErr w:type="spellStart"/>
      <w:r w:rsidRPr="00782E34">
        <w:rPr>
          <w:rFonts w:cstheme="minorHAnsi"/>
          <w:color w:val="000000" w:themeColor="text1"/>
          <w:sz w:val="22"/>
          <w:szCs w:val="22"/>
          <w:lang w:val="en-US"/>
        </w:rPr>
        <w:t>Huq</w:t>
      </w:r>
      <w:proofErr w:type="spellEnd"/>
      <w:r w:rsidRPr="00782E34">
        <w:rPr>
          <w:rFonts w:cstheme="minorHAnsi"/>
          <w:color w:val="000000" w:themeColor="text1"/>
          <w:sz w:val="22"/>
          <w:szCs w:val="22"/>
          <w:lang w:val="en-US"/>
        </w:rPr>
        <w:t xml:space="preserve">, S., Moss, R., Rahman, A., </w:t>
      </w:r>
      <w:proofErr w:type="spellStart"/>
      <w:r w:rsidRPr="00782E34">
        <w:rPr>
          <w:rFonts w:cstheme="minorHAnsi"/>
          <w:color w:val="000000" w:themeColor="text1"/>
          <w:sz w:val="22"/>
          <w:szCs w:val="22"/>
          <w:lang w:val="en-US"/>
        </w:rPr>
        <w:t>Sokona</w:t>
      </w:r>
      <w:proofErr w:type="spellEnd"/>
      <w:r w:rsidRPr="00782E34">
        <w:rPr>
          <w:rFonts w:cstheme="minorHAnsi"/>
          <w:color w:val="000000" w:themeColor="text1"/>
          <w:sz w:val="22"/>
          <w:szCs w:val="22"/>
          <w:lang w:val="en-US"/>
        </w:rPr>
        <w:t>, Y. &amp; L. Stephen. 2001. Vulnerability indices</w:t>
      </w:r>
      <w:r w:rsidR="00452A6F" w:rsidRPr="00782E34">
        <w:rPr>
          <w:rFonts w:cstheme="minorHAnsi"/>
          <w:color w:val="000000" w:themeColor="text1"/>
          <w:sz w:val="22"/>
          <w:szCs w:val="22"/>
          <w:lang w:val="en-US"/>
        </w:rPr>
        <w:t>: C</w:t>
      </w:r>
      <w:r w:rsidRPr="00782E34">
        <w:rPr>
          <w:rFonts w:cstheme="minorHAnsi"/>
          <w:color w:val="000000" w:themeColor="text1"/>
          <w:sz w:val="22"/>
          <w:szCs w:val="22"/>
          <w:lang w:val="en-US"/>
        </w:rPr>
        <w:t xml:space="preserve">limate change impacts and adaptation. </w:t>
      </w:r>
      <w:r w:rsidR="00452A6F" w:rsidRPr="00782E34">
        <w:rPr>
          <w:rFonts w:cstheme="minorHAnsi"/>
          <w:color w:val="000000" w:themeColor="text1"/>
          <w:sz w:val="22"/>
          <w:szCs w:val="22"/>
          <w:lang w:val="en-US"/>
        </w:rPr>
        <w:t xml:space="preserve">Policy Series 3, </w:t>
      </w:r>
      <w:r w:rsidRPr="00782E34">
        <w:rPr>
          <w:rFonts w:cstheme="minorHAnsi"/>
          <w:color w:val="000000" w:themeColor="text1"/>
          <w:sz w:val="22"/>
          <w:szCs w:val="22"/>
          <w:lang w:val="en-US"/>
        </w:rPr>
        <w:t xml:space="preserve">Division of Policy Development and Law. </w:t>
      </w:r>
      <w:r w:rsidR="00452A6F" w:rsidRPr="00782E34">
        <w:rPr>
          <w:rFonts w:cstheme="minorHAnsi"/>
          <w:color w:val="000000" w:themeColor="text1"/>
          <w:sz w:val="22"/>
          <w:szCs w:val="22"/>
          <w:lang w:val="en-US"/>
        </w:rPr>
        <w:t xml:space="preserve">United Nations Environment </w:t>
      </w:r>
      <w:proofErr w:type="spellStart"/>
      <w:r w:rsidR="00452A6F" w:rsidRPr="00782E34">
        <w:rPr>
          <w:rFonts w:cstheme="minorHAnsi"/>
          <w:color w:val="000000" w:themeColor="text1"/>
          <w:sz w:val="22"/>
          <w:szCs w:val="22"/>
          <w:lang w:val="en-US"/>
        </w:rPr>
        <w:t>Programme</w:t>
      </w:r>
      <w:proofErr w:type="spellEnd"/>
      <w:r w:rsidR="00FC5ED9" w:rsidRPr="00782E34">
        <w:rPr>
          <w:rFonts w:cstheme="minorHAnsi"/>
          <w:color w:val="000000" w:themeColor="text1"/>
          <w:sz w:val="22"/>
          <w:szCs w:val="22"/>
          <w:lang w:val="en-US"/>
        </w:rPr>
        <w:t xml:space="preserve">. </w:t>
      </w:r>
      <w:r w:rsidRPr="00782E34">
        <w:rPr>
          <w:rFonts w:cstheme="minorHAnsi"/>
          <w:color w:val="000000" w:themeColor="text1"/>
          <w:sz w:val="22"/>
          <w:szCs w:val="22"/>
          <w:lang w:val="en-US"/>
        </w:rPr>
        <w:t>Nairobi, Kenya.</w:t>
      </w:r>
    </w:p>
    <w:p w14:paraId="166D1448" w14:textId="77777777" w:rsidR="00894211" w:rsidRPr="00782E34" w:rsidRDefault="00894211" w:rsidP="00894211">
      <w:pPr>
        <w:pStyle w:val="Prrafodelista"/>
        <w:numPr>
          <w:ilvl w:val="0"/>
          <w:numId w:val="10"/>
        </w:numPr>
        <w:spacing w:after="0"/>
        <w:rPr>
          <w:rFonts w:cstheme="minorHAnsi"/>
          <w:color w:val="000000" w:themeColor="text1"/>
          <w:sz w:val="22"/>
          <w:szCs w:val="22"/>
          <w:lang w:val="en-US"/>
        </w:rPr>
      </w:pPr>
      <w:proofErr w:type="spellStart"/>
      <w:r w:rsidRPr="00782E34">
        <w:rPr>
          <w:rFonts w:cstheme="minorHAnsi"/>
          <w:color w:val="000000" w:themeColor="text1"/>
          <w:sz w:val="22"/>
          <w:szCs w:val="22"/>
          <w:lang w:val="en-US"/>
        </w:rPr>
        <w:t>Eakin</w:t>
      </w:r>
      <w:proofErr w:type="spellEnd"/>
      <w:r w:rsidRPr="00782E34">
        <w:rPr>
          <w:rFonts w:cstheme="minorHAnsi"/>
          <w:color w:val="000000" w:themeColor="text1"/>
          <w:sz w:val="22"/>
          <w:szCs w:val="22"/>
          <w:lang w:val="en-US"/>
        </w:rPr>
        <w:t xml:space="preserve">, H. &amp; A.L. </w:t>
      </w:r>
      <w:proofErr w:type="spellStart"/>
      <w:r w:rsidRPr="00782E34">
        <w:rPr>
          <w:rFonts w:cstheme="minorHAnsi"/>
          <w:color w:val="000000" w:themeColor="text1"/>
          <w:sz w:val="22"/>
          <w:szCs w:val="22"/>
          <w:lang w:val="en-US"/>
        </w:rPr>
        <w:t>Luers</w:t>
      </w:r>
      <w:proofErr w:type="spellEnd"/>
      <w:r w:rsidRPr="00782E34">
        <w:rPr>
          <w:rFonts w:cstheme="minorHAnsi"/>
          <w:color w:val="000000" w:themeColor="text1"/>
          <w:sz w:val="22"/>
          <w:szCs w:val="22"/>
          <w:lang w:val="en-US"/>
        </w:rPr>
        <w:t>. 2006. Assessing the vulnerability of social environmental systems. Annual Review of Environment and Resources 31: 365-394.</w:t>
      </w:r>
    </w:p>
    <w:p w14:paraId="7D766319" w14:textId="614FF1EF" w:rsidR="00894211" w:rsidRPr="00782E34" w:rsidRDefault="00894211" w:rsidP="00894211">
      <w:pPr>
        <w:pStyle w:val="Prrafodelista"/>
        <w:numPr>
          <w:ilvl w:val="0"/>
          <w:numId w:val="10"/>
        </w:numPr>
        <w:spacing w:after="0"/>
        <w:rPr>
          <w:rFonts w:cstheme="minorHAnsi"/>
          <w:color w:val="000000" w:themeColor="text1"/>
          <w:sz w:val="22"/>
          <w:szCs w:val="22"/>
          <w:lang w:val="en-US"/>
        </w:rPr>
      </w:pPr>
      <w:r w:rsidRPr="00782E34">
        <w:rPr>
          <w:rFonts w:cstheme="minorHAnsi"/>
          <w:color w:val="000000" w:themeColor="text1"/>
          <w:sz w:val="22"/>
          <w:szCs w:val="22"/>
          <w:lang w:val="en-US"/>
        </w:rPr>
        <w:lastRenderedPageBreak/>
        <w:t xml:space="preserve">Eckstein, D.; </w:t>
      </w:r>
      <w:proofErr w:type="spellStart"/>
      <w:r w:rsidRPr="00782E34">
        <w:rPr>
          <w:rFonts w:cstheme="minorHAnsi"/>
          <w:color w:val="000000" w:themeColor="text1"/>
          <w:sz w:val="22"/>
          <w:szCs w:val="22"/>
          <w:lang w:val="en-US"/>
        </w:rPr>
        <w:t>Hutfils</w:t>
      </w:r>
      <w:proofErr w:type="spellEnd"/>
      <w:r w:rsidRPr="00782E34">
        <w:rPr>
          <w:rFonts w:cstheme="minorHAnsi"/>
          <w:color w:val="000000" w:themeColor="text1"/>
          <w:sz w:val="22"/>
          <w:szCs w:val="22"/>
          <w:lang w:val="en-US"/>
        </w:rPr>
        <w:t xml:space="preserve">, M. &amp; M. </w:t>
      </w:r>
      <w:proofErr w:type="spellStart"/>
      <w:r w:rsidRPr="00782E34">
        <w:rPr>
          <w:rFonts w:cstheme="minorHAnsi"/>
          <w:color w:val="000000" w:themeColor="text1"/>
          <w:sz w:val="22"/>
          <w:szCs w:val="22"/>
          <w:lang w:val="en-US"/>
        </w:rPr>
        <w:t>Winges</w:t>
      </w:r>
      <w:proofErr w:type="spellEnd"/>
      <w:r w:rsidR="001B4DA1" w:rsidRPr="00782E34">
        <w:rPr>
          <w:rFonts w:cstheme="minorHAnsi"/>
          <w:color w:val="000000" w:themeColor="text1"/>
          <w:sz w:val="22"/>
          <w:szCs w:val="22"/>
          <w:lang w:val="en-US"/>
        </w:rPr>
        <w:t>.</w:t>
      </w:r>
      <w:r w:rsidRPr="00782E34">
        <w:rPr>
          <w:rFonts w:cstheme="minorHAnsi"/>
          <w:color w:val="000000" w:themeColor="text1"/>
          <w:sz w:val="22"/>
          <w:szCs w:val="22"/>
          <w:lang w:val="en-US"/>
        </w:rPr>
        <w:t xml:space="preserve"> 2019 Global Climate Risk Index 2019. Who Suffers Most From Extreme Weather Events? Weather-related Loss Events in 2017 and 1998 to 2017. </w:t>
      </w:r>
      <w:proofErr w:type="spellStart"/>
      <w:r w:rsidRPr="00782E34">
        <w:rPr>
          <w:rFonts w:cstheme="minorHAnsi"/>
          <w:color w:val="000000" w:themeColor="text1"/>
          <w:sz w:val="22"/>
          <w:szCs w:val="22"/>
          <w:lang w:val="en-US"/>
        </w:rPr>
        <w:t>Germanwatch</w:t>
      </w:r>
      <w:proofErr w:type="spellEnd"/>
      <w:r w:rsidRPr="00782E34">
        <w:rPr>
          <w:rFonts w:cstheme="minorHAnsi"/>
          <w:color w:val="000000" w:themeColor="text1"/>
          <w:sz w:val="22"/>
          <w:szCs w:val="22"/>
          <w:lang w:val="en-US"/>
        </w:rPr>
        <w:t xml:space="preserve"> </w:t>
      </w:r>
      <w:proofErr w:type="spellStart"/>
      <w:r w:rsidRPr="00782E34">
        <w:rPr>
          <w:rFonts w:cstheme="minorHAnsi"/>
          <w:color w:val="000000" w:themeColor="text1"/>
          <w:sz w:val="22"/>
          <w:szCs w:val="22"/>
          <w:lang w:val="en-US"/>
        </w:rPr>
        <w:t>e.V</w:t>
      </w:r>
      <w:proofErr w:type="spellEnd"/>
      <w:r w:rsidRPr="00782E34">
        <w:rPr>
          <w:rFonts w:cstheme="minorHAnsi"/>
          <w:color w:val="000000" w:themeColor="text1"/>
          <w:sz w:val="22"/>
          <w:szCs w:val="22"/>
          <w:lang w:val="en-US"/>
        </w:rPr>
        <w:t>. Publisher. Berlin, Germany. 36 p.</w:t>
      </w:r>
    </w:p>
    <w:p w14:paraId="341E8E6C" w14:textId="77777777" w:rsidR="00894211" w:rsidRPr="00782E34" w:rsidRDefault="00894211" w:rsidP="00894211">
      <w:pPr>
        <w:pStyle w:val="Prrafodelista"/>
        <w:numPr>
          <w:ilvl w:val="0"/>
          <w:numId w:val="10"/>
        </w:numPr>
        <w:spacing w:after="0"/>
        <w:rPr>
          <w:rFonts w:cstheme="minorHAnsi"/>
          <w:color w:val="000000" w:themeColor="text1"/>
          <w:sz w:val="22"/>
          <w:szCs w:val="22"/>
          <w:lang w:val="en-US"/>
        </w:rPr>
      </w:pPr>
      <w:proofErr w:type="spellStart"/>
      <w:r w:rsidRPr="00782E34">
        <w:rPr>
          <w:rFonts w:cstheme="minorHAnsi"/>
          <w:color w:val="000000" w:themeColor="text1"/>
          <w:sz w:val="22"/>
          <w:szCs w:val="22"/>
          <w:lang w:val="en-US"/>
        </w:rPr>
        <w:t>Fellmann</w:t>
      </w:r>
      <w:proofErr w:type="spellEnd"/>
      <w:r w:rsidRPr="00782E34">
        <w:rPr>
          <w:rFonts w:cstheme="minorHAnsi"/>
          <w:color w:val="000000" w:themeColor="text1"/>
          <w:sz w:val="22"/>
          <w:szCs w:val="22"/>
          <w:lang w:val="en-US"/>
        </w:rPr>
        <w:t>, Th. 2012. The assessment of climate change-related vulnerability in the agricultural sector: reviewing conceptual frameworks. In: FAO/OECD (Edits). 2012. Building resilience for adaptation to climate change in the agriculture sector. Proceedings of a Joint FAO/OECD Workshop pp 37-61.</w:t>
      </w:r>
    </w:p>
    <w:p w14:paraId="134A85FA" w14:textId="77777777" w:rsidR="00894211" w:rsidRPr="00782E34" w:rsidRDefault="00894211" w:rsidP="00894211">
      <w:pPr>
        <w:pStyle w:val="Prrafodelista"/>
        <w:numPr>
          <w:ilvl w:val="0"/>
          <w:numId w:val="10"/>
        </w:numPr>
        <w:spacing w:after="0"/>
        <w:rPr>
          <w:rFonts w:cstheme="minorHAnsi"/>
          <w:color w:val="000000" w:themeColor="text1"/>
          <w:sz w:val="22"/>
          <w:szCs w:val="22"/>
          <w:lang w:val="en-US"/>
        </w:rPr>
      </w:pPr>
      <w:r w:rsidRPr="00782E34">
        <w:rPr>
          <w:rFonts w:cstheme="minorHAnsi"/>
          <w:color w:val="000000" w:themeColor="text1"/>
          <w:sz w:val="22"/>
          <w:szCs w:val="22"/>
        </w:rPr>
        <w:t xml:space="preserve">FIMA. 2018. Informe Final Seminario: Actualidad y futuro de la litigación climática. Posibilidades y potencialidades de litigio climático en Chile. Aprendizajes de la experiencia global. ONG FIMA (Fiscalía del Medio Ambiente) y Fundación Heinrich </w:t>
      </w:r>
      <w:proofErr w:type="spellStart"/>
      <w:r w:rsidRPr="00782E34">
        <w:rPr>
          <w:rFonts w:cstheme="minorHAnsi"/>
          <w:color w:val="000000" w:themeColor="text1"/>
          <w:sz w:val="22"/>
          <w:szCs w:val="22"/>
        </w:rPr>
        <w:t>Böll</w:t>
      </w:r>
      <w:proofErr w:type="spellEnd"/>
      <w:r w:rsidRPr="00782E34">
        <w:rPr>
          <w:rFonts w:cstheme="minorHAnsi"/>
          <w:color w:val="000000" w:themeColor="text1"/>
          <w:sz w:val="22"/>
          <w:szCs w:val="22"/>
        </w:rPr>
        <w:t xml:space="preserve">. Sala Matilde </w:t>
      </w:r>
      <w:proofErr w:type="spellStart"/>
      <w:r w:rsidRPr="00782E34">
        <w:rPr>
          <w:rFonts w:cstheme="minorHAnsi"/>
          <w:color w:val="000000" w:themeColor="text1"/>
          <w:sz w:val="22"/>
          <w:szCs w:val="22"/>
        </w:rPr>
        <w:t>Brandau</w:t>
      </w:r>
      <w:proofErr w:type="spellEnd"/>
      <w:r w:rsidRPr="00782E34">
        <w:rPr>
          <w:rFonts w:cstheme="minorHAnsi"/>
          <w:color w:val="000000" w:themeColor="text1"/>
          <w:sz w:val="22"/>
          <w:szCs w:val="22"/>
        </w:rPr>
        <w:t xml:space="preserve">, Facultad de Derecho Universidad de Chile. Santiago, Chile. </w:t>
      </w:r>
      <w:r w:rsidRPr="00782E34">
        <w:rPr>
          <w:rFonts w:cstheme="minorHAnsi"/>
          <w:color w:val="000000" w:themeColor="text1"/>
          <w:sz w:val="22"/>
          <w:szCs w:val="22"/>
          <w:lang w:val="en-US"/>
        </w:rPr>
        <w:t>12 p.</w:t>
      </w:r>
    </w:p>
    <w:p w14:paraId="04E1F545" w14:textId="4EBFB6C1" w:rsidR="00D8743C" w:rsidRPr="00782E34" w:rsidRDefault="00894211" w:rsidP="00D8743C">
      <w:pPr>
        <w:pStyle w:val="Prrafodelista"/>
        <w:numPr>
          <w:ilvl w:val="0"/>
          <w:numId w:val="10"/>
        </w:numPr>
        <w:spacing w:after="0"/>
        <w:rPr>
          <w:rFonts w:cstheme="minorHAnsi"/>
          <w:color w:val="000000" w:themeColor="text1"/>
          <w:sz w:val="22"/>
          <w:szCs w:val="22"/>
          <w:lang w:val="en-US"/>
        </w:rPr>
      </w:pPr>
      <w:proofErr w:type="spellStart"/>
      <w:r w:rsidRPr="00782E34">
        <w:rPr>
          <w:rFonts w:cstheme="minorHAnsi"/>
          <w:color w:val="000000" w:themeColor="text1"/>
          <w:sz w:val="22"/>
          <w:szCs w:val="22"/>
          <w:lang w:val="en-US"/>
        </w:rPr>
        <w:t>Gbetibouo</w:t>
      </w:r>
      <w:proofErr w:type="spellEnd"/>
      <w:r w:rsidRPr="00782E34">
        <w:rPr>
          <w:rFonts w:cstheme="minorHAnsi"/>
          <w:color w:val="000000" w:themeColor="text1"/>
          <w:sz w:val="22"/>
          <w:szCs w:val="22"/>
          <w:lang w:val="en-US"/>
        </w:rPr>
        <w:t xml:space="preserve">, G.A., </w:t>
      </w:r>
      <w:proofErr w:type="spellStart"/>
      <w:r w:rsidRPr="00782E34">
        <w:rPr>
          <w:rFonts w:cstheme="minorHAnsi"/>
          <w:color w:val="000000" w:themeColor="text1"/>
          <w:sz w:val="22"/>
          <w:szCs w:val="22"/>
          <w:lang w:val="en-US"/>
        </w:rPr>
        <w:t>Ringler</w:t>
      </w:r>
      <w:proofErr w:type="spellEnd"/>
      <w:r w:rsidRPr="00782E34">
        <w:rPr>
          <w:rFonts w:cstheme="minorHAnsi"/>
          <w:color w:val="000000" w:themeColor="text1"/>
          <w:sz w:val="22"/>
          <w:szCs w:val="22"/>
          <w:lang w:val="en-US"/>
        </w:rPr>
        <w:t>, C. &amp; R. Hassan. 2010. Vulnerability of the South African farming sector</w:t>
      </w:r>
      <w:r w:rsidR="00D8743C" w:rsidRPr="00782E34">
        <w:rPr>
          <w:rFonts w:cstheme="minorHAnsi"/>
          <w:color w:val="000000" w:themeColor="text1"/>
          <w:sz w:val="22"/>
          <w:szCs w:val="22"/>
          <w:lang w:val="en-US"/>
        </w:rPr>
        <w:t xml:space="preserve"> to climate change and variability: an indicator approach. Natural Resources Forum 34: 175-187.</w:t>
      </w:r>
    </w:p>
    <w:p w14:paraId="52E4E86B" w14:textId="77777777" w:rsidR="00894211" w:rsidRPr="00782E34" w:rsidRDefault="00894211" w:rsidP="00894211">
      <w:pPr>
        <w:pStyle w:val="Prrafodelista"/>
        <w:numPr>
          <w:ilvl w:val="0"/>
          <w:numId w:val="10"/>
        </w:numPr>
        <w:spacing w:after="0"/>
        <w:rPr>
          <w:rFonts w:cstheme="minorHAnsi"/>
          <w:color w:val="000000" w:themeColor="text1"/>
          <w:sz w:val="22"/>
          <w:szCs w:val="22"/>
          <w:lang w:val="en-US"/>
        </w:rPr>
      </w:pPr>
      <w:r w:rsidRPr="00782E34">
        <w:rPr>
          <w:rFonts w:cstheme="minorHAnsi"/>
          <w:color w:val="000000" w:themeColor="text1"/>
          <w:sz w:val="22"/>
          <w:szCs w:val="22"/>
          <w:lang w:val="en-US"/>
        </w:rPr>
        <w:t xml:space="preserve">GIZ. 2014. A Framework for Climate Change Vulnerability Assessments. Natural Resource Management </w:t>
      </w:r>
      <w:proofErr w:type="spellStart"/>
      <w:r w:rsidRPr="00782E34">
        <w:rPr>
          <w:rFonts w:cstheme="minorHAnsi"/>
          <w:color w:val="000000" w:themeColor="text1"/>
          <w:sz w:val="22"/>
          <w:szCs w:val="22"/>
          <w:lang w:val="en-US"/>
        </w:rPr>
        <w:t>Programme</w:t>
      </w:r>
      <w:proofErr w:type="spellEnd"/>
      <w:r w:rsidRPr="00782E34">
        <w:rPr>
          <w:rFonts w:cstheme="minorHAnsi"/>
          <w:color w:val="000000" w:themeColor="text1"/>
          <w:sz w:val="22"/>
          <w:szCs w:val="22"/>
          <w:lang w:val="en-US"/>
        </w:rPr>
        <w:t xml:space="preserve"> of the Deutsche </w:t>
      </w:r>
      <w:proofErr w:type="spellStart"/>
      <w:r w:rsidRPr="00782E34">
        <w:rPr>
          <w:rFonts w:cstheme="minorHAnsi"/>
          <w:color w:val="000000" w:themeColor="text1"/>
          <w:sz w:val="22"/>
          <w:szCs w:val="22"/>
          <w:lang w:val="en-US"/>
        </w:rPr>
        <w:t>Gesellschaft</w:t>
      </w:r>
      <w:proofErr w:type="spellEnd"/>
      <w:r w:rsidRPr="00782E34">
        <w:rPr>
          <w:rFonts w:cstheme="minorHAnsi"/>
          <w:color w:val="000000" w:themeColor="text1"/>
          <w:sz w:val="22"/>
          <w:szCs w:val="22"/>
          <w:lang w:val="en-US"/>
        </w:rPr>
        <w:t xml:space="preserve"> </w:t>
      </w:r>
      <w:proofErr w:type="spellStart"/>
      <w:r w:rsidRPr="00782E34">
        <w:rPr>
          <w:rFonts w:cstheme="minorHAnsi"/>
          <w:color w:val="000000" w:themeColor="text1"/>
          <w:sz w:val="22"/>
          <w:szCs w:val="22"/>
          <w:lang w:val="en-US"/>
        </w:rPr>
        <w:t>für</w:t>
      </w:r>
      <w:proofErr w:type="spellEnd"/>
      <w:r w:rsidRPr="00782E34">
        <w:rPr>
          <w:rFonts w:cstheme="minorHAnsi"/>
          <w:color w:val="000000" w:themeColor="text1"/>
          <w:sz w:val="22"/>
          <w:szCs w:val="22"/>
          <w:lang w:val="en-US"/>
        </w:rPr>
        <w:t xml:space="preserve"> </w:t>
      </w:r>
      <w:proofErr w:type="spellStart"/>
      <w:r w:rsidRPr="00782E34">
        <w:rPr>
          <w:rFonts w:cstheme="minorHAnsi"/>
          <w:color w:val="000000" w:themeColor="text1"/>
          <w:sz w:val="22"/>
          <w:szCs w:val="22"/>
          <w:lang w:val="en-US"/>
        </w:rPr>
        <w:t>Internationale</w:t>
      </w:r>
      <w:proofErr w:type="spellEnd"/>
      <w:r w:rsidRPr="00782E34">
        <w:rPr>
          <w:rFonts w:cstheme="minorHAnsi"/>
          <w:color w:val="000000" w:themeColor="text1"/>
          <w:sz w:val="22"/>
          <w:szCs w:val="22"/>
          <w:lang w:val="en-US"/>
        </w:rPr>
        <w:t xml:space="preserve"> </w:t>
      </w:r>
      <w:proofErr w:type="spellStart"/>
      <w:r w:rsidRPr="00782E34">
        <w:rPr>
          <w:rFonts w:cstheme="minorHAnsi"/>
          <w:color w:val="000000" w:themeColor="text1"/>
          <w:sz w:val="22"/>
          <w:szCs w:val="22"/>
          <w:lang w:val="en-US"/>
        </w:rPr>
        <w:t>Zusammenarbeit</w:t>
      </w:r>
      <w:proofErr w:type="spellEnd"/>
      <w:r w:rsidRPr="00782E34">
        <w:rPr>
          <w:rFonts w:cstheme="minorHAnsi"/>
          <w:color w:val="000000" w:themeColor="text1"/>
          <w:sz w:val="22"/>
          <w:szCs w:val="22"/>
          <w:lang w:val="en-US"/>
        </w:rPr>
        <w:t xml:space="preserve"> (GIZ) GmbH. Indo-German Development Cooperation Project 'Climate Change Adaptation in Rural Areas of India' (CCA RAI). New Delhi, India.186 p.</w:t>
      </w:r>
    </w:p>
    <w:p w14:paraId="32B53B0C" w14:textId="77777777" w:rsidR="00894211" w:rsidRPr="00C92428" w:rsidRDefault="00894211" w:rsidP="00894211">
      <w:pPr>
        <w:pStyle w:val="Prrafodelista"/>
        <w:numPr>
          <w:ilvl w:val="0"/>
          <w:numId w:val="10"/>
        </w:numPr>
        <w:spacing w:after="0"/>
        <w:rPr>
          <w:rFonts w:cstheme="minorHAnsi"/>
          <w:color w:val="000000" w:themeColor="text1"/>
          <w:sz w:val="22"/>
          <w:szCs w:val="22"/>
        </w:rPr>
      </w:pPr>
      <w:r w:rsidRPr="00782E34">
        <w:rPr>
          <w:rFonts w:cstheme="minorHAnsi"/>
          <w:color w:val="000000" w:themeColor="text1"/>
          <w:sz w:val="22"/>
          <w:szCs w:val="22"/>
        </w:rPr>
        <w:t xml:space="preserve">Gobierno de Chile. 2015. Contribución Nacional Tentativa de Chile (INDC) Para el Acuerdo Climático de París 2015. </w:t>
      </w:r>
      <w:r w:rsidRPr="00C92428">
        <w:rPr>
          <w:rFonts w:cstheme="minorHAnsi"/>
          <w:color w:val="000000" w:themeColor="text1"/>
          <w:sz w:val="22"/>
          <w:szCs w:val="22"/>
        </w:rPr>
        <w:t>Santiago, Chile. 27 p.</w:t>
      </w:r>
    </w:p>
    <w:p w14:paraId="6DA6FD98" w14:textId="77777777" w:rsidR="00894211" w:rsidRPr="00C92428" w:rsidRDefault="00894211" w:rsidP="00894211">
      <w:pPr>
        <w:pStyle w:val="Prrafodelista"/>
        <w:numPr>
          <w:ilvl w:val="0"/>
          <w:numId w:val="10"/>
        </w:numPr>
        <w:spacing w:after="0"/>
        <w:rPr>
          <w:rFonts w:cstheme="minorHAnsi"/>
          <w:color w:val="000000" w:themeColor="text1"/>
          <w:sz w:val="22"/>
          <w:szCs w:val="22"/>
        </w:rPr>
      </w:pPr>
      <w:r w:rsidRPr="00782E34">
        <w:rPr>
          <w:rFonts w:cstheme="minorHAnsi"/>
          <w:color w:val="000000" w:themeColor="text1"/>
          <w:sz w:val="22"/>
          <w:szCs w:val="22"/>
        </w:rPr>
        <w:t xml:space="preserve">Gobierno de Chile. 2017. Plan de Acción Nacional de Cambio Climático 2017-2022. </w:t>
      </w:r>
      <w:r w:rsidRPr="00C92428">
        <w:rPr>
          <w:rFonts w:cstheme="minorHAnsi"/>
          <w:color w:val="000000" w:themeColor="text1"/>
          <w:sz w:val="22"/>
          <w:szCs w:val="22"/>
        </w:rPr>
        <w:t>250 p.</w:t>
      </w:r>
    </w:p>
    <w:p w14:paraId="3A5B9FF0" w14:textId="77777777" w:rsidR="00894211" w:rsidRPr="00C92428" w:rsidRDefault="00894211" w:rsidP="00894211">
      <w:pPr>
        <w:pStyle w:val="Prrafodelista"/>
        <w:numPr>
          <w:ilvl w:val="0"/>
          <w:numId w:val="10"/>
        </w:numPr>
        <w:spacing w:after="0"/>
        <w:rPr>
          <w:rFonts w:cstheme="minorHAnsi"/>
          <w:color w:val="000000" w:themeColor="text1"/>
          <w:sz w:val="22"/>
          <w:szCs w:val="22"/>
        </w:rPr>
      </w:pPr>
      <w:r w:rsidRPr="00782E34">
        <w:rPr>
          <w:rFonts w:cstheme="minorHAnsi"/>
          <w:color w:val="000000" w:themeColor="text1"/>
          <w:sz w:val="22"/>
          <w:szCs w:val="22"/>
        </w:rPr>
        <w:t xml:space="preserve">Henríquez, C.; Aspee, N. &amp; y J. </w:t>
      </w:r>
      <w:proofErr w:type="spellStart"/>
      <w:r w:rsidRPr="00782E34">
        <w:rPr>
          <w:rFonts w:cstheme="minorHAnsi"/>
          <w:color w:val="000000" w:themeColor="text1"/>
          <w:sz w:val="22"/>
          <w:szCs w:val="22"/>
        </w:rPr>
        <w:t>Quense</w:t>
      </w:r>
      <w:proofErr w:type="spellEnd"/>
      <w:r w:rsidRPr="00782E34">
        <w:rPr>
          <w:rFonts w:cstheme="minorHAnsi"/>
          <w:color w:val="000000" w:themeColor="text1"/>
          <w:sz w:val="22"/>
          <w:szCs w:val="22"/>
        </w:rPr>
        <w:t xml:space="preserve">. 2016. Zonas de catástrofe por eventos hidrometeorológicos en Chile y aportes para un índice de riesgo climático. </w:t>
      </w:r>
      <w:r w:rsidRPr="00C92428">
        <w:rPr>
          <w:rFonts w:cstheme="minorHAnsi"/>
          <w:color w:val="000000" w:themeColor="text1"/>
          <w:sz w:val="22"/>
          <w:szCs w:val="22"/>
        </w:rPr>
        <w:t>Revista de Geografía Norte Grande, 63: 27-44.</w:t>
      </w:r>
    </w:p>
    <w:p w14:paraId="68138D6E" w14:textId="77777777" w:rsidR="00894211" w:rsidRPr="00782E34" w:rsidRDefault="00894211" w:rsidP="00894211">
      <w:pPr>
        <w:pStyle w:val="Prrafodelista"/>
        <w:numPr>
          <w:ilvl w:val="0"/>
          <w:numId w:val="10"/>
        </w:numPr>
        <w:spacing w:after="0"/>
        <w:rPr>
          <w:rFonts w:cstheme="minorHAnsi"/>
          <w:color w:val="000000" w:themeColor="text1"/>
          <w:sz w:val="22"/>
          <w:szCs w:val="22"/>
          <w:lang w:val="en-US"/>
        </w:rPr>
      </w:pPr>
      <w:proofErr w:type="spellStart"/>
      <w:r w:rsidRPr="00782E34">
        <w:rPr>
          <w:rFonts w:cstheme="minorHAnsi"/>
          <w:color w:val="000000" w:themeColor="text1"/>
          <w:sz w:val="22"/>
          <w:szCs w:val="22"/>
          <w:lang w:val="en-US"/>
        </w:rPr>
        <w:t>Hinkel</w:t>
      </w:r>
      <w:proofErr w:type="spellEnd"/>
      <w:r w:rsidRPr="00782E34">
        <w:rPr>
          <w:rFonts w:cstheme="minorHAnsi"/>
          <w:color w:val="000000" w:themeColor="text1"/>
          <w:sz w:val="22"/>
          <w:szCs w:val="22"/>
          <w:lang w:val="en-US"/>
        </w:rPr>
        <w:t>, J., 2011. Indicators of vulnerability and adaptive capacity: towards a clarification of the science policy interface. Global Environmental Change 21: 198-208.</w:t>
      </w:r>
    </w:p>
    <w:p w14:paraId="57F5317B" w14:textId="3D4ECDD1" w:rsidR="00D8743C" w:rsidRPr="00782E34" w:rsidRDefault="00894211" w:rsidP="00D8743C">
      <w:pPr>
        <w:pStyle w:val="Prrafodelista"/>
        <w:numPr>
          <w:ilvl w:val="0"/>
          <w:numId w:val="10"/>
        </w:numPr>
        <w:spacing w:after="0"/>
        <w:rPr>
          <w:rFonts w:cstheme="minorHAnsi"/>
          <w:color w:val="000000" w:themeColor="text1"/>
          <w:sz w:val="22"/>
          <w:szCs w:val="22"/>
          <w:lang w:val="en-US"/>
        </w:rPr>
      </w:pPr>
      <w:r w:rsidRPr="00782E34">
        <w:rPr>
          <w:rFonts w:cstheme="minorHAnsi"/>
          <w:color w:val="000000" w:themeColor="text1"/>
          <w:sz w:val="22"/>
          <w:szCs w:val="22"/>
        </w:rPr>
        <w:t xml:space="preserve">Iglesias, A, Quiroga, S. &amp; A. </w:t>
      </w:r>
      <w:proofErr w:type="spellStart"/>
      <w:r w:rsidRPr="00782E34">
        <w:rPr>
          <w:rFonts w:cstheme="minorHAnsi"/>
          <w:color w:val="000000" w:themeColor="text1"/>
          <w:sz w:val="22"/>
          <w:szCs w:val="22"/>
        </w:rPr>
        <w:t>Diz</w:t>
      </w:r>
      <w:proofErr w:type="spellEnd"/>
      <w:r w:rsidRPr="00782E34">
        <w:rPr>
          <w:rFonts w:cstheme="minorHAnsi"/>
          <w:color w:val="000000" w:themeColor="text1"/>
          <w:sz w:val="22"/>
          <w:szCs w:val="22"/>
        </w:rPr>
        <w:t xml:space="preserve">. 2011. </w:t>
      </w:r>
      <w:r w:rsidRPr="00782E34">
        <w:rPr>
          <w:rFonts w:cstheme="minorHAnsi"/>
          <w:color w:val="000000" w:themeColor="text1"/>
          <w:sz w:val="22"/>
          <w:szCs w:val="22"/>
          <w:lang w:val="en-US"/>
        </w:rPr>
        <w:t>Looking into the future of agriculture in a changing climate.</w:t>
      </w:r>
      <w:r w:rsidR="00D8743C" w:rsidRPr="00782E34">
        <w:rPr>
          <w:rFonts w:cstheme="minorHAnsi"/>
          <w:color w:val="000000" w:themeColor="text1"/>
          <w:sz w:val="22"/>
          <w:szCs w:val="22"/>
          <w:lang w:val="en-US"/>
        </w:rPr>
        <w:t xml:space="preserve"> European Review of Agricultural Economics 38: 427-447.</w:t>
      </w:r>
    </w:p>
    <w:p w14:paraId="2D818AFE" w14:textId="489B4C2C" w:rsidR="00894211" w:rsidRPr="00782E34" w:rsidRDefault="00894211" w:rsidP="00894211">
      <w:pPr>
        <w:pStyle w:val="Prrafodelista"/>
        <w:numPr>
          <w:ilvl w:val="0"/>
          <w:numId w:val="10"/>
        </w:numPr>
        <w:spacing w:after="0"/>
        <w:rPr>
          <w:rFonts w:cstheme="minorHAnsi"/>
          <w:color w:val="000000" w:themeColor="text1"/>
          <w:sz w:val="22"/>
          <w:szCs w:val="22"/>
          <w:lang w:val="en-US"/>
        </w:rPr>
      </w:pPr>
      <w:r w:rsidRPr="00782E34">
        <w:rPr>
          <w:rFonts w:cstheme="minorHAnsi"/>
          <w:color w:val="000000" w:themeColor="text1"/>
          <w:sz w:val="22"/>
          <w:szCs w:val="22"/>
          <w:lang w:val="en-US"/>
        </w:rPr>
        <w:t xml:space="preserve">IPCC. 2014a. Climate Change 2014: Impacts, Adaptation, and Vulnerability. Part B: Regional Aspects. Working Group II Contribution to the Fifth Assessment Report of the Intergovernmental Panel on Climate Change (IPCC). [Barros, V.R., C.B. Field, D.J. </w:t>
      </w:r>
      <w:proofErr w:type="spellStart"/>
      <w:r w:rsidRPr="00782E34">
        <w:rPr>
          <w:rFonts w:cstheme="minorHAnsi"/>
          <w:color w:val="000000" w:themeColor="text1"/>
          <w:sz w:val="22"/>
          <w:szCs w:val="22"/>
          <w:lang w:val="en-US"/>
        </w:rPr>
        <w:t>Dokken</w:t>
      </w:r>
      <w:proofErr w:type="spellEnd"/>
      <w:r w:rsidRPr="00782E34">
        <w:rPr>
          <w:rFonts w:cstheme="minorHAnsi"/>
          <w:color w:val="000000" w:themeColor="text1"/>
          <w:sz w:val="22"/>
          <w:szCs w:val="22"/>
          <w:lang w:val="en-US"/>
        </w:rPr>
        <w:t xml:space="preserve">, M.D. </w:t>
      </w:r>
      <w:proofErr w:type="spellStart"/>
      <w:r w:rsidRPr="00782E34">
        <w:rPr>
          <w:rFonts w:cstheme="minorHAnsi"/>
          <w:color w:val="000000" w:themeColor="text1"/>
          <w:sz w:val="22"/>
          <w:szCs w:val="22"/>
          <w:lang w:val="en-US"/>
        </w:rPr>
        <w:t>Mastrandrea</w:t>
      </w:r>
      <w:proofErr w:type="spellEnd"/>
      <w:r w:rsidRPr="00782E34">
        <w:rPr>
          <w:rFonts w:cstheme="minorHAnsi"/>
          <w:color w:val="000000" w:themeColor="text1"/>
          <w:sz w:val="22"/>
          <w:szCs w:val="22"/>
          <w:lang w:val="en-US"/>
        </w:rPr>
        <w:t xml:space="preserve">, K.J. Mach, T.E. </w:t>
      </w:r>
      <w:proofErr w:type="spellStart"/>
      <w:r w:rsidRPr="00782E34">
        <w:rPr>
          <w:rFonts w:cstheme="minorHAnsi"/>
          <w:color w:val="000000" w:themeColor="text1"/>
          <w:sz w:val="22"/>
          <w:szCs w:val="22"/>
          <w:lang w:val="en-US"/>
        </w:rPr>
        <w:t>Bilir</w:t>
      </w:r>
      <w:proofErr w:type="spellEnd"/>
      <w:r w:rsidRPr="00782E34">
        <w:rPr>
          <w:rFonts w:cstheme="minorHAnsi"/>
          <w:color w:val="000000" w:themeColor="text1"/>
          <w:sz w:val="22"/>
          <w:szCs w:val="22"/>
          <w:lang w:val="en-US"/>
        </w:rPr>
        <w:t xml:space="preserve">, M. Chatterjee, K.L. </w:t>
      </w:r>
      <w:proofErr w:type="spellStart"/>
      <w:r w:rsidRPr="00782E34">
        <w:rPr>
          <w:rFonts w:cstheme="minorHAnsi"/>
          <w:color w:val="000000" w:themeColor="text1"/>
          <w:sz w:val="22"/>
          <w:szCs w:val="22"/>
          <w:lang w:val="en-US"/>
        </w:rPr>
        <w:t>Ebi</w:t>
      </w:r>
      <w:proofErr w:type="spellEnd"/>
      <w:r w:rsidRPr="00782E34">
        <w:rPr>
          <w:rFonts w:cstheme="minorHAnsi"/>
          <w:color w:val="000000" w:themeColor="text1"/>
          <w:sz w:val="22"/>
          <w:szCs w:val="22"/>
          <w:lang w:val="en-US"/>
        </w:rPr>
        <w:t xml:space="preserve">, Y.O. Estrada, R.C. Genova, B. </w:t>
      </w:r>
      <w:proofErr w:type="spellStart"/>
      <w:r w:rsidRPr="00782E34">
        <w:rPr>
          <w:rFonts w:cstheme="minorHAnsi"/>
          <w:color w:val="000000" w:themeColor="text1"/>
          <w:sz w:val="22"/>
          <w:szCs w:val="22"/>
          <w:lang w:val="en-US"/>
        </w:rPr>
        <w:t>Girma</w:t>
      </w:r>
      <w:proofErr w:type="spellEnd"/>
      <w:r w:rsidRPr="00782E34">
        <w:rPr>
          <w:rFonts w:cstheme="minorHAnsi"/>
          <w:color w:val="000000" w:themeColor="text1"/>
          <w:sz w:val="22"/>
          <w:szCs w:val="22"/>
          <w:lang w:val="en-US"/>
        </w:rPr>
        <w:t xml:space="preserve">, E.S. </w:t>
      </w:r>
      <w:proofErr w:type="spellStart"/>
      <w:r w:rsidRPr="00782E34">
        <w:rPr>
          <w:rFonts w:cstheme="minorHAnsi"/>
          <w:color w:val="000000" w:themeColor="text1"/>
          <w:sz w:val="22"/>
          <w:szCs w:val="22"/>
          <w:lang w:val="en-US"/>
        </w:rPr>
        <w:t>Kissel</w:t>
      </w:r>
      <w:proofErr w:type="spellEnd"/>
      <w:r w:rsidRPr="00782E34">
        <w:rPr>
          <w:rFonts w:cstheme="minorHAnsi"/>
          <w:color w:val="000000" w:themeColor="text1"/>
          <w:sz w:val="22"/>
          <w:szCs w:val="22"/>
          <w:lang w:val="en-US"/>
        </w:rPr>
        <w:t xml:space="preserve">, A.N. Levy, S. MacCracken, P.R. </w:t>
      </w:r>
      <w:proofErr w:type="spellStart"/>
      <w:r w:rsidRPr="00782E34">
        <w:rPr>
          <w:rFonts w:cstheme="minorHAnsi"/>
          <w:color w:val="000000" w:themeColor="text1"/>
          <w:sz w:val="22"/>
          <w:szCs w:val="22"/>
          <w:lang w:val="en-US"/>
        </w:rPr>
        <w:t>Mastrandrea</w:t>
      </w:r>
      <w:proofErr w:type="spellEnd"/>
      <w:r w:rsidRPr="00782E34">
        <w:rPr>
          <w:rFonts w:cstheme="minorHAnsi"/>
          <w:color w:val="000000" w:themeColor="text1"/>
          <w:sz w:val="22"/>
          <w:szCs w:val="22"/>
          <w:lang w:val="en-US"/>
        </w:rPr>
        <w:t xml:space="preserve">, and </w:t>
      </w:r>
      <w:proofErr w:type="spellStart"/>
      <w:r w:rsidRPr="00782E34">
        <w:rPr>
          <w:rFonts w:cstheme="minorHAnsi"/>
          <w:color w:val="000000" w:themeColor="text1"/>
          <w:sz w:val="22"/>
          <w:szCs w:val="22"/>
          <w:lang w:val="en-US"/>
        </w:rPr>
        <w:t>L.L.White</w:t>
      </w:r>
      <w:proofErr w:type="spellEnd"/>
      <w:r w:rsidRPr="00782E34">
        <w:rPr>
          <w:rFonts w:cstheme="minorHAnsi"/>
          <w:color w:val="000000" w:themeColor="text1"/>
          <w:sz w:val="22"/>
          <w:szCs w:val="22"/>
          <w:lang w:val="en-US"/>
        </w:rPr>
        <w:t xml:space="preserve"> (eds.)]. Cambridge University Press. Cambridge, United Kingdom and New York, USA. 688 p.</w:t>
      </w:r>
    </w:p>
    <w:p w14:paraId="5DBE05E4" w14:textId="2019D66E" w:rsidR="00894211" w:rsidRPr="00782E34" w:rsidRDefault="00894211" w:rsidP="00894211">
      <w:pPr>
        <w:pStyle w:val="Prrafodelista"/>
        <w:numPr>
          <w:ilvl w:val="0"/>
          <w:numId w:val="10"/>
        </w:numPr>
        <w:spacing w:after="0"/>
        <w:rPr>
          <w:rFonts w:cstheme="minorHAnsi"/>
          <w:color w:val="000000" w:themeColor="text1"/>
          <w:sz w:val="22"/>
          <w:szCs w:val="22"/>
          <w:lang w:val="en-US"/>
        </w:rPr>
      </w:pPr>
      <w:r w:rsidRPr="00782E34">
        <w:rPr>
          <w:rFonts w:cstheme="minorHAnsi"/>
          <w:color w:val="000000" w:themeColor="text1"/>
          <w:sz w:val="22"/>
          <w:szCs w:val="22"/>
          <w:lang w:val="en-US"/>
        </w:rPr>
        <w:t xml:space="preserve">IPCC. 2014b. Climate Change 2014: Impacts, Adaptation, and Vulnerability. Part A: </w:t>
      </w:r>
      <w:r w:rsidR="00420F63" w:rsidRPr="00782E34">
        <w:rPr>
          <w:rFonts w:cstheme="minorHAnsi"/>
          <w:color w:val="000000" w:themeColor="text1"/>
          <w:sz w:val="22"/>
          <w:szCs w:val="22"/>
          <w:lang w:val="en-US"/>
        </w:rPr>
        <w:t>Global and sectoral Aspects.</w:t>
      </w:r>
      <w:r w:rsidRPr="00782E34">
        <w:rPr>
          <w:rFonts w:cstheme="minorHAnsi"/>
          <w:color w:val="000000" w:themeColor="text1"/>
          <w:sz w:val="22"/>
          <w:szCs w:val="22"/>
          <w:lang w:val="en-US"/>
        </w:rPr>
        <w:t xml:space="preserve"> Working Group II Contribution to the Fifth Assessment Report of the Intergovernmental Panel on Climate Change (IPCC). Cambridge/New York: Cambridge University Press.</w:t>
      </w:r>
      <w:r w:rsidR="00420F63" w:rsidRPr="00782E34">
        <w:rPr>
          <w:rFonts w:cstheme="minorHAnsi"/>
          <w:color w:val="000000" w:themeColor="text1"/>
          <w:sz w:val="22"/>
          <w:szCs w:val="22"/>
          <w:lang w:val="en-US"/>
        </w:rPr>
        <w:t>1150 p.</w:t>
      </w:r>
    </w:p>
    <w:p w14:paraId="1126302E" w14:textId="2775A82F" w:rsidR="009521DE" w:rsidRPr="00782E34" w:rsidRDefault="009521DE" w:rsidP="00894211">
      <w:pPr>
        <w:pStyle w:val="Prrafodelista"/>
        <w:numPr>
          <w:ilvl w:val="0"/>
          <w:numId w:val="10"/>
        </w:numPr>
        <w:spacing w:after="0"/>
        <w:rPr>
          <w:rFonts w:cstheme="minorHAnsi"/>
          <w:color w:val="000000" w:themeColor="text1"/>
          <w:sz w:val="22"/>
          <w:szCs w:val="22"/>
          <w:lang w:val="en-US"/>
        </w:rPr>
      </w:pPr>
      <w:r w:rsidRPr="00782E34">
        <w:rPr>
          <w:rFonts w:cstheme="minorHAnsi"/>
          <w:color w:val="000000" w:themeColor="text1"/>
          <w:sz w:val="22"/>
          <w:szCs w:val="22"/>
        </w:rPr>
        <w:t xml:space="preserve">IISD. 2016. Adaptación al Cambio Climático y la EIA. </w:t>
      </w:r>
      <w:r w:rsidRPr="00782E34">
        <w:rPr>
          <w:rFonts w:cstheme="minorHAnsi"/>
          <w:color w:val="000000" w:themeColor="text1"/>
          <w:sz w:val="22"/>
          <w:szCs w:val="22"/>
          <w:lang w:val="en-US"/>
        </w:rPr>
        <w:t>International Institute for Sustainable Development (IISD). 2 p.</w:t>
      </w:r>
    </w:p>
    <w:p w14:paraId="5DF4F0F1" w14:textId="17040AFC" w:rsidR="00894211" w:rsidRPr="00782E34" w:rsidRDefault="00894211" w:rsidP="00894211">
      <w:pPr>
        <w:pStyle w:val="Prrafodelista"/>
        <w:numPr>
          <w:ilvl w:val="0"/>
          <w:numId w:val="10"/>
        </w:numPr>
        <w:spacing w:after="0"/>
        <w:rPr>
          <w:rFonts w:cstheme="minorHAnsi"/>
          <w:color w:val="000000" w:themeColor="text1"/>
          <w:sz w:val="22"/>
          <w:szCs w:val="22"/>
          <w:lang w:val="en-US"/>
        </w:rPr>
      </w:pPr>
      <w:r w:rsidRPr="00782E34">
        <w:rPr>
          <w:rFonts w:cstheme="minorHAnsi"/>
          <w:color w:val="000000" w:themeColor="text1"/>
          <w:sz w:val="22"/>
          <w:szCs w:val="22"/>
          <w:lang w:val="en-US"/>
        </w:rPr>
        <w:t xml:space="preserve">Kelly, P. &amp; W. </w:t>
      </w:r>
      <w:proofErr w:type="spellStart"/>
      <w:r w:rsidRPr="00782E34">
        <w:rPr>
          <w:rFonts w:cstheme="minorHAnsi"/>
          <w:color w:val="000000" w:themeColor="text1"/>
          <w:sz w:val="22"/>
          <w:szCs w:val="22"/>
          <w:lang w:val="en-US"/>
        </w:rPr>
        <w:t>Adger</w:t>
      </w:r>
      <w:proofErr w:type="spellEnd"/>
      <w:r w:rsidRPr="00782E34">
        <w:rPr>
          <w:rFonts w:cstheme="minorHAnsi"/>
          <w:color w:val="000000" w:themeColor="text1"/>
          <w:sz w:val="22"/>
          <w:szCs w:val="22"/>
          <w:lang w:val="en-US"/>
        </w:rPr>
        <w:t>. 2000. Theory and practice in assessing vulnerability to climate change and facilitating adaptation. Climatic Change 47: 325-352.</w:t>
      </w:r>
    </w:p>
    <w:p w14:paraId="18CC23B9" w14:textId="77777777" w:rsidR="00894211" w:rsidRPr="00782E34" w:rsidRDefault="00894211" w:rsidP="00894211">
      <w:pPr>
        <w:pStyle w:val="Prrafodelista"/>
        <w:numPr>
          <w:ilvl w:val="0"/>
          <w:numId w:val="10"/>
        </w:numPr>
        <w:spacing w:after="0"/>
        <w:rPr>
          <w:rFonts w:cstheme="minorHAnsi"/>
          <w:color w:val="000000" w:themeColor="text1"/>
          <w:sz w:val="22"/>
          <w:szCs w:val="22"/>
          <w:lang w:val="en-US"/>
        </w:rPr>
      </w:pPr>
      <w:proofErr w:type="spellStart"/>
      <w:r w:rsidRPr="00782E34">
        <w:rPr>
          <w:rFonts w:cstheme="minorHAnsi"/>
          <w:color w:val="000000" w:themeColor="text1"/>
          <w:sz w:val="22"/>
          <w:szCs w:val="22"/>
          <w:lang w:val="en-US"/>
        </w:rPr>
        <w:t>Kiparsky</w:t>
      </w:r>
      <w:proofErr w:type="spellEnd"/>
      <w:r w:rsidRPr="00782E34">
        <w:rPr>
          <w:rFonts w:cstheme="minorHAnsi"/>
          <w:color w:val="000000" w:themeColor="text1"/>
          <w:sz w:val="22"/>
          <w:szCs w:val="22"/>
          <w:lang w:val="en-US"/>
        </w:rPr>
        <w:t xml:space="preserve">, M.; </w:t>
      </w:r>
      <w:proofErr w:type="spellStart"/>
      <w:r w:rsidRPr="00782E34">
        <w:rPr>
          <w:rFonts w:cstheme="minorHAnsi"/>
          <w:color w:val="000000" w:themeColor="text1"/>
          <w:sz w:val="22"/>
          <w:szCs w:val="22"/>
          <w:lang w:val="en-US"/>
        </w:rPr>
        <w:t>Milman</w:t>
      </w:r>
      <w:proofErr w:type="spellEnd"/>
      <w:r w:rsidRPr="00782E34">
        <w:rPr>
          <w:rFonts w:cstheme="minorHAnsi"/>
          <w:color w:val="000000" w:themeColor="text1"/>
          <w:sz w:val="22"/>
          <w:szCs w:val="22"/>
          <w:lang w:val="en-US"/>
        </w:rPr>
        <w:t>, A. &amp; S. Vicuña. 2012. Climate and water: knowledge of impacts to action on adaptation. Annual Review of Environmental Resources 37: 163-194.</w:t>
      </w:r>
    </w:p>
    <w:p w14:paraId="6A831F56" w14:textId="7E43CE4A" w:rsidR="00894211" w:rsidRPr="00782E34" w:rsidRDefault="00782E34" w:rsidP="00894211">
      <w:pPr>
        <w:pStyle w:val="Prrafodelista"/>
        <w:numPr>
          <w:ilvl w:val="0"/>
          <w:numId w:val="10"/>
        </w:numPr>
        <w:spacing w:after="0"/>
        <w:rPr>
          <w:rFonts w:cstheme="minorHAnsi"/>
          <w:color w:val="000000" w:themeColor="text1"/>
          <w:sz w:val="22"/>
          <w:szCs w:val="22"/>
          <w:lang w:val="en-US"/>
        </w:rPr>
      </w:pPr>
      <w:proofErr w:type="spellStart"/>
      <w:r>
        <w:rPr>
          <w:rFonts w:cstheme="minorHAnsi"/>
          <w:color w:val="000000" w:themeColor="text1"/>
          <w:sz w:val="22"/>
          <w:szCs w:val="22"/>
          <w:lang w:val="en-US"/>
        </w:rPr>
        <w:lastRenderedPageBreak/>
        <w:t>Kreft</w:t>
      </w:r>
      <w:proofErr w:type="spellEnd"/>
      <w:r>
        <w:rPr>
          <w:rFonts w:cstheme="minorHAnsi"/>
          <w:color w:val="000000" w:themeColor="text1"/>
          <w:sz w:val="22"/>
          <w:szCs w:val="22"/>
          <w:lang w:val="en-US"/>
        </w:rPr>
        <w:t>, S., Eckstein</w:t>
      </w:r>
      <w:r w:rsidR="00894211" w:rsidRPr="00782E34">
        <w:rPr>
          <w:rFonts w:cstheme="minorHAnsi"/>
          <w:color w:val="000000" w:themeColor="text1"/>
          <w:sz w:val="22"/>
          <w:szCs w:val="22"/>
          <w:lang w:val="en-US"/>
        </w:rPr>
        <w:t xml:space="preserve">, D., &amp; I. Melchior. 2016. Global Climate Risk Index 2017. Who Suffers Most From Extreme Weather Events? Weather-related Loss Events in 2015 and 1996 to 2015. </w:t>
      </w:r>
      <w:proofErr w:type="spellStart"/>
      <w:r w:rsidR="00894211" w:rsidRPr="00782E34">
        <w:rPr>
          <w:rFonts w:cstheme="minorHAnsi"/>
          <w:color w:val="000000" w:themeColor="text1"/>
          <w:sz w:val="22"/>
          <w:szCs w:val="22"/>
          <w:lang w:val="en-US"/>
        </w:rPr>
        <w:t>Germanwatch</w:t>
      </w:r>
      <w:proofErr w:type="spellEnd"/>
      <w:r w:rsidR="00894211" w:rsidRPr="00782E34">
        <w:rPr>
          <w:rFonts w:cstheme="minorHAnsi"/>
          <w:color w:val="000000" w:themeColor="text1"/>
          <w:sz w:val="22"/>
          <w:szCs w:val="22"/>
          <w:lang w:val="en-US"/>
        </w:rPr>
        <w:t xml:space="preserve"> </w:t>
      </w:r>
      <w:proofErr w:type="spellStart"/>
      <w:r w:rsidR="00894211" w:rsidRPr="00782E34">
        <w:rPr>
          <w:rFonts w:cstheme="minorHAnsi"/>
          <w:color w:val="000000" w:themeColor="text1"/>
          <w:sz w:val="22"/>
          <w:szCs w:val="22"/>
          <w:lang w:val="en-US"/>
        </w:rPr>
        <w:t>e.V</w:t>
      </w:r>
      <w:proofErr w:type="spellEnd"/>
      <w:r w:rsidR="00894211" w:rsidRPr="00782E34">
        <w:rPr>
          <w:rFonts w:cstheme="minorHAnsi"/>
          <w:color w:val="000000" w:themeColor="text1"/>
          <w:sz w:val="22"/>
          <w:szCs w:val="22"/>
          <w:lang w:val="en-US"/>
        </w:rPr>
        <w:t>. Publisher. Berlin, Germany. 31 p.</w:t>
      </w:r>
    </w:p>
    <w:p w14:paraId="435609BF" w14:textId="77777777" w:rsidR="00894211" w:rsidRPr="00782E34" w:rsidRDefault="00894211" w:rsidP="00894211">
      <w:pPr>
        <w:pStyle w:val="Prrafodelista"/>
        <w:numPr>
          <w:ilvl w:val="0"/>
          <w:numId w:val="10"/>
        </w:numPr>
        <w:spacing w:after="0"/>
        <w:rPr>
          <w:rFonts w:cstheme="minorHAnsi"/>
          <w:color w:val="000000" w:themeColor="text1"/>
          <w:sz w:val="22"/>
          <w:szCs w:val="22"/>
          <w:lang w:val="en-US"/>
        </w:rPr>
      </w:pPr>
      <w:proofErr w:type="spellStart"/>
      <w:r w:rsidRPr="00782E34">
        <w:rPr>
          <w:rFonts w:cstheme="minorHAnsi"/>
          <w:color w:val="000000" w:themeColor="text1"/>
          <w:sz w:val="22"/>
          <w:szCs w:val="22"/>
          <w:lang w:val="en-US"/>
        </w:rPr>
        <w:t>Ludena</w:t>
      </w:r>
      <w:proofErr w:type="spellEnd"/>
      <w:r w:rsidRPr="00782E34">
        <w:rPr>
          <w:rFonts w:cstheme="minorHAnsi"/>
          <w:color w:val="000000" w:themeColor="text1"/>
          <w:sz w:val="22"/>
          <w:szCs w:val="22"/>
          <w:lang w:val="en-US"/>
        </w:rPr>
        <w:t>, C.E. &amp; S.W. Yoon. 2015. Local Vulnerability Indicators and Adaptation to Climate Change: A Survey. Inter-American Development Bank, Technical Note Nº 857 (IDB-TN- 857). Washington DC. 46 p.</w:t>
      </w:r>
    </w:p>
    <w:p w14:paraId="56C0C69E" w14:textId="397CBA31" w:rsidR="00894211" w:rsidRPr="00782E34" w:rsidRDefault="00894211" w:rsidP="00894211">
      <w:pPr>
        <w:pStyle w:val="Prrafodelista"/>
        <w:numPr>
          <w:ilvl w:val="0"/>
          <w:numId w:val="10"/>
        </w:numPr>
        <w:spacing w:after="0"/>
        <w:rPr>
          <w:rFonts w:cstheme="minorHAnsi"/>
          <w:color w:val="000000" w:themeColor="text1"/>
          <w:sz w:val="22"/>
          <w:szCs w:val="22"/>
          <w:lang w:val="en-US"/>
        </w:rPr>
      </w:pPr>
      <w:r w:rsidRPr="00782E34">
        <w:rPr>
          <w:rFonts w:cstheme="minorHAnsi"/>
          <w:color w:val="000000" w:themeColor="text1"/>
          <w:sz w:val="22"/>
          <w:szCs w:val="22"/>
          <w:lang w:val="en-US"/>
        </w:rPr>
        <w:t xml:space="preserve">Metzger, M. &amp; D. </w:t>
      </w:r>
      <w:proofErr w:type="spellStart"/>
      <w:r w:rsidRPr="00782E34">
        <w:rPr>
          <w:rFonts w:cstheme="minorHAnsi"/>
          <w:color w:val="000000" w:themeColor="text1"/>
          <w:sz w:val="22"/>
          <w:szCs w:val="22"/>
          <w:lang w:val="en-US"/>
        </w:rPr>
        <w:t>Schröter</w:t>
      </w:r>
      <w:proofErr w:type="spellEnd"/>
      <w:r w:rsidRPr="00782E34">
        <w:rPr>
          <w:rFonts w:cstheme="minorHAnsi"/>
          <w:color w:val="000000" w:themeColor="text1"/>
          <w:sz w:val="22"/>
          <w:szCs w:val="22"/>
          <w:lang w:val="en-US"/>
        </w:rPr>
        <w:t xml:space="preserve">. 2006. </w:t>
      </w:r>
      <w:proofErr w:type="gramStart"/>
      <w:r w:rsidRPr="00782E34">
        <w:rPr>
          <w:rFonts w:cstheme="minorHAnsi"/>
          <w:color w:val="000000" w:themeColor="text1"/>
          <w:sz w:val="22"/>
          <w:szCs w:val="22"/>
          <w:lang w:val="en-US"/>
        </w:rPr>
        <w:t>Towards</w:t>
      </w:r>
      <w:proofErr w:type="gramEnd"/>
      <w:r w:rsidRPr="00782E34">
        <w:rPr>
          <w:rFonts w:cstheme="minorHAnsi"/>
          <w:color w:val="000000" w:themeColor="text1"/>
          <w:sz w:val="22"/>
          <w:szCs w:val="22"/>
          <w:lang w:val="en-US"/>
        </w:rPr>
        <w:t xml:space="preserve"> a spatially explicit and quantitative vulnerability assessment of environmental change in Europe. Regional Environmental Change 6: 201-2</w:t>
      </w:r>
      <w:r w:rsidR="003B5613" w:rsidRPr="00782E34">
        <w:rPr>
          <w:rFonts w:cstheme="minorHAnsi"/>
          <w:color w:val="000000" w:themeColor="text1"/>
          <w:sz w:val="22"/>
          <w:szCs w:val="22"/>
          <w:lang w:val="en-US"/>
        </w:rPr>
        <w:t>1</w:t>
      </w:r>
      <w:r w:rsidRPr="00782E34">
        <w:rPr>
          <w:rFonts w:cstheme="minorHAnsi"/>
          <w:color w:val="000000" w:themeColor="text1"/>
          <w:sz w:val="22"/>
          <w:szCs w:val="22"/>
          <w:lang w:val="en-US"/>
        </w:rPr>
        <w:t>6.</w:t>
      </w:r>
    </w:p>
    <w:p w14:paraId="3C907A42" w14:textId="77777777" w:rsidR="00894211" w:rsidRPr="00782E34" w:rsidRDefault="00894211" w:rsidP="00894211">
      <w:pPr>
        <w:pStyle w:val="Prrafodelista"/>
        <w:numPr>
          <w:ilvl w:val="0"/>
          <w:numId w:val="10"/>
        </w:numPr>
        <w:spacing w:after="0"/>
        <w:rPr>
          <w:rFonts w:cstheme="minorHAnsi"/>
          <w:color w:val="000000" w:themeColor="text1"/>
          <w:sz w:val="22"/>
          <w:szCs w:val="22"/>
          <w:lang w:val="en-US"/>
        </w:rPr>
      </w:pPr>
      <w:r w:rsidRPr="00782E34">
        <w:rPr>
          <w:rFonts w:cstheme="minorHAnsi"/>
          <w:color w:val="000000" w:themeColor="text1"/>
          <w:sz w:val="22"/>
          <w:szCs w:val="22"/>
        </w:rPr>
        <w:t xml:space="preserve">MIDEPLAN. 2009. Encuesta de caracterización socioeconómica nacional CASEN 2009. Módulo comunal [Base de datos]. Departamento de Información Social, División Social. Ministerio de Planificación y Cooperación (MIDEPLAN). </w:t>
      </w:r>
      <w:r w:rsidRPr="00782E34">
        <w:rPr>
          <w:rFonts w:cstheme="minorHAnsi"/>
          <w:color w:val="000000" w:themeColor="text1"/>
          <w:sz w:val="22"/>
          <w:szCs w:val="22"/>
          <w:lang w:val="en-US"/>
        </w:rPr>
        <w:t>Santiago de Chile.</w:t>
      </w:r>
    </w:p>
    <w:p w14:paraId="0DAF0E2C" w14:textId="6A89DD14" w:rsidR="00894211" w:rsidRPr="00782E34" w:rsidRDefault="00894211" w:rsidP="00894211">
      <w:pPr>
        <w:pStyle w:val="Prrafodelista"/>
        <w:numPr>
          <w:ilvl w:val="0"/>
          <w:numId w:val="10"/>
        </w:numPr>
        <w:spacing w:after="0"/>
        <w:rPr>
          <w:rFonts w:cstheme="minorHAnsi"/>
          <w:color w:val="000000" w:themeColor="text1"/>
          <w:sz w:val="22"/>
          <w:szCs w:val="22"/>
          <w:lang w:val="en-US"/>
        </w:rPr>
      </w:pPr>
      <w:r w:rsidRPr="00782E34">
        <w:rPr>
          <w:rFonts w:cstheme="minorHAnsi"/>
          <w:color w:val="000000" w:themeColor="text1"/>
          <w:sz w:val="22"/>
          <w:szCs w:val="22"/>
        </w:rPr>
        <w:t xml:space="preserve">MIDEPLAN/PNUD. 2005. Las trayectorias del desarrollo humano en las comunas de Chile, 1994-2003. División Social del Ministerio de Planificación y Cooperación (MIDEPLAN) y Equipo de Desarrollo Humano del Programa de las Naciones Unidas para el Desarrollo (PNUD). </w:t>
      </w:r>
      <w:r w:rsidRPr="00782E34">
        <w:rPr>
          <w:rFonts w:cstheme="minorHAnsi"/>
          <w:color w:val="000000" w:themeColor="text1"/>
          <w:sz w:val="22"/>
          <w:szCs w:val="22"/>
          <w:lang w:val="en-US"/>
        </w:rPr>
        <w:t>Santiago de Chile:</w:t>
      </w:r>
    </w:p>
    <w:p w14:paraId="6069E174" w14:textId="289A650A" w:rsidR="00E20F0A" w:rsidRDefault="00E20F0A" w:rsidP="00894211">
      <w:pPr>
        <w:pStyle w:val="Prrafodelista"/>
        <w:numPr>
          <w:ilvl w:val="0"/>
          <w:numId w:val="10"/>
        </w:numPr>
        <w:spacing w:after="0"/>
        <w:rPr>
          <w:rFonts w:cstheme="minorHAnsi"/>
          <w:color w:val="000000" w:themeColor="text1"/>
          <w:sz w:val="22"/>
          <w:szCs w:val="22"/>
        </w:rPr>
      </w:pPr>
      <w:r>
        <w:rPr>
          <w:rFonts w:cstheme="minorHAnsi"/>
          <w:color w:val="000000" w:themeColor="text1"/>
          <w:sz w:val="22"/>
          <w:szCs w:val="22"/>
        </w:rPr>
        <w:t xml:space="preserve">MINAGRI y MMA. 2013. Plan de Adaptación al Cambio Climático del Sector Silvoagropecuario. Ministerio de Agricultura (MINAGRI), </w:t>
      </w:r>
      <w:r w:rsidRPr="00782E34">
        <w:rPr>
          <w:rFonts w:cstheme="minorHAnsi"/>
          <w:color w:val="000000" w:themeColor="text1"/>
          <w:sz w:val="22"/>
          <w:szCs w:val="22"/>
        </w:rPr>
        <w:t>Ministerio del Medio Ambiente (MMA</w:t>
      </w:r>
      <w:r>
        <w:rPr>
          <w:rFonts w:cstheme="minorHAnsi"/>
          <w:color w:val="000000" w:themeColor="text1"/>
          <w:sz w:val="22"/>
          <w:szCs w:val="22"/>
        </w:rPr>
        <w:t>), Gobierno de Chile. Santiago, Chile. 63p.</w:t>
      </w:r>
    </w:p>
    <w:p w14:paraId="162B79D1" w14:textId="6B5298BD" w:rsidR="00B725D2" w:rsidRDefault="00B725D2" w:rsidP="00894211">
      <w:pPr>
        <w:pStyle w:val="Prrafodelista"/>
        <w:numPr>
          <w:ilvl w:val="0"/>
          <w:numId w:val="10"/>
        </w:numPr>
        <w:spacing w:after="0"/>
        <w:rPr>
          <w:rFonts w:cstheme="minorHAnsi"/>
          <w:color w:val="000000" w:themeColor="text1"/>
          <w:sz w:val="22"/>
          <w:szCs w:val="22"/>
        </w:rPr>
      </w:pPr>
      <w:r>
        <w:rPr>
          <w:rFonts w:cstheme="minorHAnsi"/>
          <w:color w:val="000000" w:themeColor="text1"/>
          <w:sz w:val="22"/>
          <w:szCs w:val="22"/>
        </w:rPr>
        <w:t xml:space="preserve">MINECON y MMA. 2015. Plan de Adaptación al Cambio Climático para Pesca y Acuicultura. </w:t>
      </w:r>
      <w:r w:rsidRPr="00B725D2">
        <w:rPr>
          <w:rFonts w:cstheme="minorHAnsi"/>
          <w:color w:val="000000" w:themeColor="text1"/>
          <w:sz w:val="22"/>
          <w:szCs w:val="22"/>
        </w:rPr>
        <w:t>Ministerio de Economía, Fomento y Turismo</w:t>
      </w:r>
      <w:r>
        <w:rPr>
          <w:rFonts w:cstheme="minorHAnsi"/>
          <w:color w:val="000000" w:themeColor="text1"/>
          <w:sz w:val="22"/>
          <w:szCs w:val="22"/>
        </w:rPr>
        <w:t xml:space="preserve"> (MINECON), </w:t>
      </w:r>
      <w:r w:rsidRPr="00782E34">
        <w:rPr>
          <w:rFonts w:cstheme="minorHAnsi"/>
          <w:color w:val="000000" w:themeColor="text1"/>
          <w:sz w:val="22"/>
          <w:szCs w:val="22"/>
        </w:rPr>
        <w:t>Ministerio del Medio Ambiente (MMA), Gobierno de Chile. Santiago, Chile.</w:t>
      </w:r>
      <w:r>
        <w:rPr>
          <w:rFonts w:cstheme="minorHAnsi"/>
          <w:color w:val="000000" w:themeColor="text1"/>
          <w:sz w:val="22"/>
          <w:szCs w:val="22"/>
        </w:rPr>
        <w:t xml:space="preserve"> 77p.</w:t>
      </w:r>
    </w:p>
    <w:p w14:paraId="7ABAB726" w14:textId="37931494" w:rsidR="00B725D2" w:rsidRDefault="00B725D2" w:rsidP="00894211">
      <w:pPr>
        <w:pStyle w:val="Prrafodelista"/>
        <w:numPr>
          <w:ilvl w:val="0"/>
          <w:numId w:val="10"/>
        </w:numPr>
        <w:spacing w:after="0"/>
        <w:rPr>
          <w:rFonts w:cstheme="minorHAnsi"/>
          <w:color w:val="000000" w:themeColor="text1"/>
          <w:sz w:val="22"/>
          <w:szCs w:val="22"/>
        </w:rPr>
      </w:pPr>
      <w:r>
        <w:rPr>
          <w:rFonts w:cstheme="minorHAnsi"/>
          <w:color w:val="000000" w:themeColor="text1"/>
          <w:sz w:val="22"/>
          <w:szCs w:val="22"/>
        </w:rPr>
        <w:t xml:space="preserve">MINENERGÍA y MMA. 2017. Anteproyecto de Plan de Adaptación al Cambio Climático en el Sector Energía de Chile. </w:t>
      </w:r>
      <w:r w:rsidR="00307ACB">
        <w:rPr>
          <w:rFonts w:cstheme="minorHAnsi"/>
          <w:color w:val="000000" w:themeColor="text1"/>
          <w:sz w:val="22"/>
          <w:szCs w:val="22"/>
        </w:rPr>
        <w:t xml:space="preserve">Ministerio de Energía (MINENERGÍA), </w:t>
      </w:r>
      <w:r w:rsidR="00307ACB" w:rsidRPr="00782E34">
        <w:rPr>
          <w:rFonts w:cstheme="minorHAnsi"/>
          <w:color w:val="000000" w:themeColor="text1"/>
          <w:sz w:val="22"/>
          <w:szCs w:val="22"/>
        </w:rPr>
        <w:t>Ministerio del Medio Ambiente (MMA), Gobierno de Chile</w:t>
      </w:r>
      <w:r w:rsidR="00307ACB">
        <w:rPr>
          <w:rFonts w:cstheme="minorHAnsi"/>
          <w:color w:val="000000" w:themeColor="text1"/>
          <w:sz w:val="22"/>
          <w:szCs w:val="22"/>
        </w:rPr>
        <w:t xml:space="preserve">. </w:t>
      </w:r>
      <w:r>
        <w:rPr>
          <w:rFonts w:cstheme="minorHAnsi"/>
          <w:color w:val="000000" w:themeColor="text1"/>
          <w:sz w:val="22"/>
          <w:szCs w:val="22"/>
        </w:rPr>
        <w:t>80p.</w:t>
      </w:r>
    </w:p>
    <w:p w14:paraId="208930DC" w14:textId="1481756D" w:rsidR="00307ACB" w:rsidRPr="00E20F0A" w:rsidRDefault="00307ACB" w:rsidP="00894211">
      <w:pPr>
        <w:pStyle w:val="Prrafodelista"/>
        <w:numPr>
          <w:ilvl w:val="0"/>
          <w:numId w:val="10"/>
        </w:numPr>
        <w:spacing w:after="0"/>
        <w:rPr>
          <w:rFonts w:cstheme="minorHAnsi"/>
          <w:color w:val="000000" w:themeColor="text1"/>
          <w:sz w:val="22"/>
          <w:szCs w:val="22"/>
        </w:rPr>
      </w:pPr>
      <w:r>
        <w:rPr>
          <w:rFonts w:cstheme="minorHAnsi"/>
          <w:color w:val="000000" w:themeColor="text1"/>
          <w:sz w:val="22"/>
          <w:szCs w:val="22"/>
        </w:rPr>
        <w:t xml:space="preserve">MINSAL y MMA. 2017. </w:t>
      </w:r>
      <w:r>
        <w:rPr>
          <w:rFonts w:cstheme="minorHAnsi"/>
          <w:color w:val="000000" w:themeColor="text1"/>
          <w:sz w:val="22"/>
          <w:szCs w:val="22"/>
        </w:rPr>
        <w:t xml:space="preserve">Plan de Adaptación al Cambio Climático </w:t>
      </w:r>
      <w:r>
        <w:rPr>
          <w:rFonts w:cstheme="minorHAnsi"/>
          <w:color w:val="000000" w:themeColor="text1"/>
          <w:sz w:val="22"/>
          <w:szCs w:val="22"/>
        </w:rPr>
        <w:t xml:space="preserve">del Sector Salud. Ministerio de Salud (MINSAL), </w:t>
      </w:r>
      <w:r w:rsidRPr="00782E34">
        <w:rPr>
          <w:rFonts w:cstheme="minorHAnsi"/>
          <w:color w:val="000000" w:themeColor="text1"/>
          <w:sz w:val="22"/>
          <w:szCs w:val="22"/>
        </w:rPr>
        <w:t>Ministerio del Medio Ambiente (MMA), Gobierno de Chile</w:t>
      </w:r>
      <w:r>
        <w:rPr>
          <w:rFonts w:cstheme="minorHAnsi"/>
          <w:color w:val="000000" w:themeColor="text1"/>
          <w:sz w:val="22"/>
          <w:szCs w:val="22"/>
        </w:rPr>
        <w:t>.</w:t>
      </w:r>
      <w:r>
        <w:rPr>
          <w:rFonts w:cstheme="minorHAnsi"/>
          <w:color w:val="000000" w:themeColor="text1"/>
          <w:sz w:val="22"/>
          <w:szCs w:val="22"/>
        </w:rPr>
        <w:t xml:space="preserve"> </w:t>
      </w:r>
      <w:r w:rsidRPr="00782E34">
        <w:rPr>
          <w:rFonts w:cstheme="minorHAnsi"/>
          <w:color w:val="000000" w:themeColor="text1"/>
          <w:sz w:val="22"/>
          <w:szCs w:val="22"/>
        </w:rPr>
        <w:t>Santiago, Chile.</w:t>
      </w:r>
      <w:r>
        <w:rPr>
          <w:rFonts w:cstheme="minorHAnsi"/>
          <w:color w:val="000000" w:themeColor="text1"/>
          <w:sz w:val="22"/>
          <w:szCs w:val="22"/>
        </w:rPr>
        <w:t xml:space="preserve"> 65p.</w:t>
      </w:r>
    </w:p>
    <w:p w14:paraId="100152F1" w14:textId="6EC8C499" w:rsidR="00990E3E" w:rsidRPr="00990E3E" w:rsidRDefault="00990E3E" w:rsidP="00894211">
      <w:pPr>
        <w:pStyle w:val="Prrafodelista"/>
        <w:numPr>
          <w:ilvl w:val="0"/>
          <w:numId w:val="10"/>
        </w:numPr>
        <w:spacing w:after="0"/>
        <w:rPr>
          <w:rFonts w:cstheme="minorHAnsi"/>
          <w:color w:val="000000" w:themeColor="text1"/>
          <w:sz w:val="22"/>
          <w:szCs w:val="22"/>
        </w:rPr>
      </w:pPr>
      <w:r w:rsidRPr="00990E3E">
        <w:rPr>
          <w:rFonts w:cstheme="minorHAnsi"/>
          <w:color w:val="000000" w:themeColor="text1"/>
          <w:sz w:val="22"/>
          <w:szCs w:val="22"/>
        </w:rPr>
        <w:t xml:space="preserve">MMA. </w:t>
      </w:r>
      <w:r>
        <w:rPr>
          <w:rFonts w:cstheme="minorHAnsi"/>
          <w:color w:val="000000" w:themeColor="text1"/>
          <w:sz w:val="22"/>
          <w:szCs w:val="22"/>
        </w:rPr>
        <w:t xml:space="preserve">2014. </w:t>
      </w:r>
      <w:r>
        <w:rPr>
          <w:rFonts w:cstheme="minorHAnsi"/>
          <w:color w:val="000000" w:themeColor="text1"/>
          <w:sz w:val="22"/>
          <w:szCs w:val="22"/>
        </w:rPr>
        <w:t>Plan de Adaptación al Cambio Climático</w:t>
      </w:r>
      <w:r>
        <w:rPr>
          <w:rFonts w:cstheme="minorHAnsi"/>
          <w:color w:val="000000" w:themeColor="text1"/>
          <w:sz w:val="22"/>
          <w:szCs w:val="22"/>
        </w:rPr>
        <w:t xml:space="preserve"> en Biodiversidad. </w:t>
      </w:r>
      <w:r w:rsidRPr="00782E34">
        <w:rPr>
          <w:rFonts w:cstheme="minorHAnsi"/>
          <w:color w:val="000000" w:themeColor="text1"/>
          <w:sz w:val="22"/>
          <w:szCs w:val="22"/>
        </w:rPr>
        <w:t>Ministerio del Medio Ambiente (MMA), Gobierno de Chile</w:t>
      </w:r>
      <w:r>
        <w:rPr>
          <w:rFonts w:cstheme="minorHAnsi"/>
          <w:color w:val="000000" w:themeColor="text1"/>
          <w:sz w:val="22"/>
          <w:szCs w:val="22"/>
        </w:rPr>
        <w:t xml:space="preserve">. </w:t>
      </w:r>
      <w:r w:rsidRPr="00782E34">
        <w:rPr>
          <w:rFonts w:cstheme="minorHAnsi"/>
          <w:color w:val="000000" w:themeColor="text1"/>
          <w:sz w:val="22"/>
          <w:szCs w:val="22"/>
        </w:rPr>
        <w:t>Santiago, Chile.</w:t>
      </w:r>
      <w:r>
        <w:rPr>
          <w:rFonts w:cstheme="minorHAnsi"/>
          <w:color w:val="000000" w:themeColor="text1"/>
          <w:sz w:val="22"/>
          <w:szCs w:val="22"/>
        </w:rPr>
        <w:t xml:space="preserve"> 95p.</w:t>
      </w:r>
    </w:p>
    <w:p w14:paraId="0FBF5972" w14:textId="58FB0305" w:rsidR="00894211" w:rsidRDefault="00894211" w:rsidP="00894211">
      <w:pPr>
        <w:pStyle w:val="Prrafodelista"/>
        <w:numPr>
          <w:ilvl w:val="0"/>
          <w:numId w:val="10"/>
        </w:numPr>
        <w:spacing w:after="0"/>
        <w:rPr>
          <w:rFonts w:cstheme="minorHAnsi"/>
          <w:color w:val="000000" w:themeColor="text1"/>
          <w:sz w:val="22"/>
          <w:szCs w:val="22"/>
          <w:lang w:val="en-US"/>
        </w:rPr>
      </w:pPr>
      <w:r w:rsidRPr="00782E34">
        <w:rPr>
          <w:rFonts w:cstheme="minorHAnsi"/>
          <w:color w:val="000000" w:themeColor="text1"/>
          <w:sz w:val="22"/>
          <w:szCs w:val="22"/>
        </w:rPr>
        <w:t xml:space="preserve">MMA. 2016. Tercera Comunicación Nacional de Chile ante la Convención Marco de las Naciones Unidas sobre el Cambio Climático. Ministerio del Medio Ambiente (MMA), Gobierno de Chile. Santiago, Chile. </w:t>
      </w:r>
      <w:r w:rsidRPr="00782E34">
        <w:rPr>
          <w:rFonts w:cstheme="minorHAnsi"/>
          <w:color w:val="000000" w:themeColor="text1"/>
          <w:sz w:val="22"/>
          <w:szCs w:val="22"/>
          <w:lang w:val="en-US"/>
        </w:rPr>
        <w:t>505 p.</w:t>
      </w:r>
    </w:p>
    <w:p w14:paraId="4582A114" w14:textId="1E58397C" w:rsidR="00307ACB" w:rsidRDefault="00307ACB" w:rsidP="00894211">
      <w:pPr>
        <w:pStyle w:val="Prrafodelista"/>
        <w:numPr>
          <w:ilvl w:val="0"/>
          <w:numId w:val="10"/>
        </w:numPr>
        <w:spacing w:after="0"/>
        <w:rPr>
          <w:rFonts w:cstheme="minorHAnsi"/>
          <w:color w:val="000000" w:themeColor="text1"/>
          <w:sz w:val="22"/>
          <w:szCs w:val="22"/>
        </w:rPr>
      </w:pPr>
      <w:r>
        <w:rPr>
          <w:rFonts w:cstheme="minorHAnsi"/>
          <w:color w:val="000000" w:themeColor="text1"/>
          <w:sz w:val="22"/>
          <w:szCs w:val="22"/>
          <w:lang w:val="en-US"/>
        </w:rPr>
        <w:t xml:space="preserve">MMA y MINVU. 2018. </w:t>
      </w:r>
      <w:r>
        <w:rPr>
          <w:rFonts w:cstheme="minorHAnsi"/>
          <w:color w:val="000000" w:themeColor="text1"/>
          <w:sz w:val="22"/>
          <w:szCs w:val="22"/>
        </w:rPr>
        <w:t>Plan de Adaptación al Cambio Climático</w:t>
      </w:r>
      <w:r>
        <w:rPr>
          <w:rFonts w:cstheme="minorHAnsi"/>
          <w:color w:val="000000" w:themeColor="text1"/>
          <w:sz w:val="22"/>
          <w:szCs w:val="22"/>
        </w:rPr>
        <w:t xml:space="preserve"> para Ciudades 2018-2022.  </w:t>
      </w:r>
      <w:r w:rsidRPr="00782E34">
        <w:rPr>
          <w:rFonts w:cstheme="minorHAnsi"/>
          <w:color w:val="000000" w:themeColor="text1"/>
          <w:sz w:val="22"/>
          <w:szCs w:val="22"/>
        </w:rPr>
        <w:t xml:space="preserve">Ministerio del Medio Ambiente (MMA), </w:t>
      </w:r>
      <w:r>
        <w:rPr>
          <w:rFonts w:cstheme="minorHAnsi"/>
          <w:color w:val="000000" w:themeColor="text1"/>
          <w:sz w:val="22"/>
          <w:szCs w:val="22"/>
        </w:rPr>
        <w:t>Ministerio de Vivienda y Urbanismo (MINVU). Versión en proceso de edición y diseño.</w:t>
      </w:r>
    </w:p>
    <w:p w14:paraId="03EC9819" w14:textId="69A96C98" w:rsidR="0055037A" w:rsidRPr="00307ACB" w:rsidRDefault="0055037A" w:rsidP="00894211">
      <w:pPr>
        <w:pStyle w:val="Prrafodelista"/>
        <w:numPr>
          <w:ilvl w:val="0"/>
          <w:numId w:val="10"/>
        </w:numPr>
        <w:spacing w:after="0"/>
        <w:rPr>
          <w:rFonts w:cstheme="minorHAnsi"/>
          <w:color w:val="000000" w:themeColor="text1"/>
          <w:sz w:val="22"/>
          <w:szCs w:val="22"/>
        </w:rPr>
      </w:pPr>
      <w:r>
        <w:rPr>
          <w:rFonts w:cstheme="minorHAnsi"/>
          <w:color w:val="000000" w:themeColor="text1"/>
          <w:sz w:val="22"/>
          <w:szCs w:val="22"/>
        </w:rPr>
        <w:t>MOP y MMA. 2017.</w:t>
      </w:r>
      <w:r w:rsidR="005E760F">
        <w:rPr>
          <w:rFonts w:cstheme="minorHAnsi"/>
          <w:color w:val="000000" w:themeColor="text1"/>
          <w:sz w:val="22"/>
          <w:szCs w:val="22"/>
        </w:rPr>
        <w:t xml:space="preserve"> </w:t>
      </w:r>
      <w:r w:rsidR="005E760F">
        <w:rPr>
          <w:rFonts w:cstheme="minorHAnsi"/>
          <w:color w:val="000000" w:themeColor="text1"/>
          <w:sz w:val="22"/>
          <w:szCs w:val="22"/>
        </w:rPr>
        <w:t xml:space="preserve">Plan de Adaptación </w:t>
      </w:r>
      <w:r w:rsidR="005E760F">
        <w:rPr>
          <w:rFonts w:cstheme="minorHAnsi"/>
          <w:color w:val="000000" w:themeColor="text1"/>
          <w:sz w:val="22"/>
          <w:szCs w:val="22"/>
        </w:rPr>
        <w:t xml:space="preserve">y Mitigación de los Servicios de Infraestructura </w:t>
      </w:r>
      <w:r w:rsidR="005E760F">
        <w:rPr>
          <w:rFonts w:cstheme="minorHAnsi"/>
          <w:color w:val="000000" w:themeColor="text1"/>
          <w:sz w:val="22"/>
          <w:szCs w:val="22"/>
        </w:rPr>
        <w:t>al Cambio Climático</w:t>
      </w:r>
      <w:r w:rsidR="005E760F">
        <w:rPr>
          <w:rFonts w:cstheme="minorHAnsi"/>
          <w:color w:val="000000" w:themeColor="text1"/>
          <w:sz w:val="22"/>
          <w:szCs w:val="22"/>
        </w:rPr>
        <w:t xml:space="preserve"> 2017-2022. Ministerio de Obras Públicas (MOP), </w:t>
      </w:r>
      <w:r w:rsidR="005E760F" w:rsidRPr="00782E34">
        <w:rPr>
          <w:rFonts w:cstheme="minorHAnsi"/>
          <w:color w:val="000000" w:themeColor="text1"/>
          <w:sz w:val="22"/>
          <w:szCs w:val="22"/>
        </w:rPr>
        <w:t>Ministerio del Medio Ambiente (MMA), Gobierno de Chile. Santiago, Chile.</w:t>
      </w:r>
      <w:r w:rsidR="005E760F">
        <w:rPr>
          <w:rFonts w:cstheme="minorHAnsi"/>
          <w:color w:val="000000" w:themeColor="text1"/>
          <w:sz w:val="22"/>
          <w:szCs w:val="22"/>
        </w:rPr>
        <w:t xml:space="preserve"> 125p.</w:t>
      </w:r>
    </w:p>
    <w:p w14:paraId="3AD72B61" w14:textId="77777777" w:rsidR="00894211" w:rsidRPr="00782E34" w:rsidRDefault="00894211" w:rsidP="00894211">
      <w:pPr>
        <w:pStyle w:val="Prrafodelista"/>
        <w:numPr>
          <w:ilvl w:val="0"/>
          <w:numId w:val="10"/>
        </w:numPr>
        <w:spacing w:after="0"/>
        <w:rPr>
          <w:rFonts w:cstheme="minorHAnsi"/>
          <w:color w:val="000000" w:themeColor="text1"/>
          <w:sz w:val="22"/>
          <w:szCs w:val="22"/>
          <w:lang w:val="en-US"/>
        </w:rPr>
      </w:pPr>
      <w:proofErr w:type="spellStart"/>
      <w:r w:rsidRPr="00782E34">
        <w:rPr>
          <w:rFonts w:cstheme="minorHAnsi"/>
          <w:color w:val="000000" w:themeColor="text1"/>
          <w:sz w:val="22"/>
          <w:szCs w:val="22"/>
          <w:lang w:val="en-US"/>
        </w:rPr>
        <w:t>Núñez</w:t>
      </w:r>
      <w:proofErr w:type="spellEnd"/>
      <w:r w:rsidRPr="00782E34">
        <w:rPr>
          <w:rFonts w:cstheme="minorHAnsi"/>
          <w:color w:val="000000" w:themeColor="text1"/>
          <w:sz w:val="22"/>
          <w:szCs w:val="22"/>
          <w:lang w:val="en-US"/>
        </w:rPr>
        <w:t xml:space="preserve">, J.H., K. </w:t>
      </w:r>
      <w:proofErr w:type="spellStart"/>
      <w:r w:rsidRPr="00782E34">
        <w:rPr>
          <w:rFonts w:cstheme="minorHAnsi"/>
          <w:color w:val="000000" w:themeColor="text1"/>
          <w:sz w:val="22"/>
          <w:szCs w:val="22"/>
          <w:lang w:val="en-US"/>
        </w:rPr>
        <w:t>Verbist</w:t>
      </w:r>
      <w:proofErr w:type="spellEnd"/>
      <w:r w:rsidRPr="00782E34">
        <w:rPr>
          <w:rFonts w:cstheme="minorHAnsi"/>
          <w:color w:val="000000" w:themeColor="text1"/>
          <w:sz w:val="22"/>
          <w:szCs w:val="22"/>
          <w:lang w:val="en-US"/>
        </w:rPr>
        <w:t xml:space="preserve">, J. Wallis, M. Schaeffer, L. Morales, &amp; W.M. </w:t>
      </w:r>
      <w:proofErr w:type="spellStart"/>
      <w:r w:rsidRPr="00782E34">
        <w:rPr>
          <w:rFonts w:cstheme="minorHAnsi"/>
          <w:color w:val="000000" w:themeColor="text1"/>
          <w:sz w:val="22"/>
          <w:szCs w:val="22"/>
          <w:lang w:val="en-US"/>
        </w:rPr>
        <w:t>Cornelis</w:t>
      </w:r>
      <w:proofErr w:type="spellEnd"/>
      <w:r w:rsidRPr="00782E34">
        <w:rPr>
          <w:rFonts w:cstheme="minorHAnsi"/>
          <w:color w:val="000000" w:themeColor="text1"/>
          <w:sz w:val="22"/>
          <w:szCs w:val="22"/>
          <w:lang w:val="en-US"/>
        </w:rPr>
        <w:t xml:space="preserve">. 2011. Regional frequency analysis for mapping drought events in north-central Chile. J. </w:t>
      </w:r>
      <w:proofErr w:type="spellStart"/>
      <w:r w:rsidRPr="00782E34">
        <w:rPr>
          <w:rFonts w:cstheme="minorHAnsi"/>
          <w:color w:val="000000" w:themeColor="text1"/>
          <w:sz w:val="22"/>
          <w:szCs w:val="22"/>
          <w:lang w:val="en-US"/>
        </w:rPr>
        <w:t>Hydrol</w:t>
      </w:r>
      <w:proofErr w:type="spellEnd"/>
      <w:r w:rsidRPr="00782E34">
        <w:rPr>
          <w:rFonts w:cstheme="minorHAnsi"/>
          <w:color w:val="000000" w:themeColor="text1"/>
          <w:sz w:val="22"/>
          <w:szCs w:val="22"/>
          <w:lang w:val="en-US"/>
        </w:rPr>
        <w:t>. 405: 352-366.</w:t>
      </w:r>
    </w:p>
    <w:p w14:paraId="6BA7EE38" w14:textId="25851618" w:rsidR="00894211" w:rsidRPr="00782E34" w:rsidRDefault="00894211" w:rsidP="00894211">
      <w:pPr>
        <w:pStyle w:val="Prrafodelista"/>
        <w:numPr>
          <w:ilvl w:val="0"/>
          <w:numId w:val="10"/>
        </w:numPr>
        <w:spacing w:after="0"/>
        <w:rPr>
          <w:rFonts w:cstheme="minorHAnsi"/>
          <w:color w:val="000000" w:themeColor="text1"/>
          <w:sz w:val="22"/>
          <w:szCs w:val="22"/>
        </w:rPr>
      </w:pPr>
      <w:r w:rsidRPr="00782E34">
        <w:rPr>
          <w:rFonts w:cstheme="minorHAnsi"/>
          <w:color w:val="000000" w:themeColor="text1"/>
          <w:sz w:val="22"/>
          <w:szCs w:val="22"/>
        </w:rPr>
        <w:lastRenderedPageBreak/>
        <w:t xml:space="preserve">Observatorio Social. 2014. Estadísticas Comunales: Tercera Publicación 2014. Ministerio del Desarrollo Social, Gobierno de Chile. Disponible en: </w:t>
      </w:r>
      <w:r w:rsidR="003B5613" w:rsidRPr="00782E34">
        <w:rPr>
          <w:rFonts w:cstheme="minorHAnsi"/>
          <w:color w:val="000000" w:themeColor="text1"/>
          <w:sz w:val="22"/>
          <w:szCs w:val="22"/>
        </w:rPr>
        <w:t>http://observatorio.ministeriodesarrollosocial.gob.cl/indicadores/reportes_com1_2.php.</w:t>
      </w:r>
    </w:p>
    <w:p w14:paraId="246ACD36" w14:textId="77777777" w:rsidR="00894211" w:rsidRPr="00782E34" w:rsidRDefault="00894211" w:rsidP="00894211">
      <w:pPr>
        <w:pStyle w:val="Prrafodelista"/>
        <w:numPr>
          <w:ilvl w:val="0"/>
          <w:numId w:val="10"/>
        </w:numPr>
        <w:spacing w:after="0"/>
        <w:rPr>
          <w:rFonts w:cstheme="minorHAnsi"/>
          <w:color w:val="000000" w:themeColor="text1"/>
          <w:sz w:val="22"/>
          <w:szCs w:val="22"/>
          <w:lang w:val="en-US"/>
        </w:rPr>
      </w:pPr>
      <w:r w:rsidRPr="00782E34">
        <w:rPr>
          <w:rFonts w:cstheme="minorHAnsi"/>
          <w:color w:val="000000" w:themeColor="text1"/>
          <w:sz w:val="22"/>
          <w:szCs w:val="22"/>
          <w:lang w:val="en-US"/>
        </w:rPr>
        <w:t>OECD. 2008. Handbook on constructing composite indicators: methodology and user guide. Organization for Economic Cooperation and Development (OECD). OECD Publishing. Paris, France.</w:t>
      </w:r>
    </w:p>
    <w:p w14:paraId="304F55A1" w14:textId="77777777" w:rsidR="00894211" w:rsidRPr="00782E34" w:rsidRDefault="00894211" w:rsidP="00894211">
      <w:pPr>
        <w:pStyle w:val="Prrafodelista"/>
        <w:numPr>
          <w:ilvl w:val="0"/>
          <w:numId w:val="10"/>
        </w:numPr>
        <w:spacing w:after="0"/>
        <w:rPr>
          <w:rFonts w:cstheme="minorHAnsi"/>
          <w:color w:val="000000" w:themeColor="text1"/>
          <w:sz w:val="22"/>
          <w:szCs w:val="22"/>
          <w:lang w:val="en-US"/>
        </w:rPr>
      </w:pPr>
      <w:proofErr w:type="spellStart"/>
      <w:r w:rsidRPr="00782E34">
        <w:rPr>
          <w:rFonts w:cstheme="minorHAnsi"/>
          <w:color w:val="000000" w:themeColor="text1"/>
          <w:sz w:val="22"/>
          <w:szCs w:val="22"/>
        </w:rPr>
        <w:t>Reveco</w:t>
      </w:r>
      <w:proofErr w:type="spellEnd"/>
      <w:r w:rsidRPr="00782E34">
        <w:rPr>
          <w:rFonts w:cstheme="minorHAnsi"/>
          <w:color w:val="000000" w:themeColor="text1"/>
          <w:sz w:val="22"/>
          <w:szCs w:val="22"/>
        </w:rPr>
        <w:t xml:space="preserve">, C. &amp; J. Harris. 2014. Diagnóstico de Vulnerabilidad ante el Cambio Climático para la Comuna de Santiago de Chile. Informe desarrollado por </w:t>
      </w:r>
      <w:proofErr w:type="spellStart"/>
      <w:r w:rsidRPr="00782E34">
        <w:rPr>
          <w:rFonts w:cstheme="minorHAnsi"/>
          <w:color w:val="000000" w:themeColor="text1"/>
          <w:sz w:val="22"/>
          <w:szCs w:val="22"/>
        </w:rPr>
        <w:t>Adapt</w:t>
      </w:r>
      <w:proofErr w:type="spellEnd"/>
      <w:r w:rsidRPr="00782E34">
        <w:rPr>
          <w:rFonts w:cstheme="minorHAnsi"/>
          <w:color w:val="000000" w:themeColor="text1"/>
          <w:sz w:val="22"/>
          <w:szCs w:val="22"/>
        </w:rPr>
        <w:t xml:space="preserve">-Chile para la Ilustre Municipalidad de Santiago. </w:t>
      </w:r>
      <w:r w:rsidRPr="00782E34">
        <w:rPr>
          <w:rFonts w:cstheme="minorHAnsi"/>
          <w:color w:val="000000" w:themeColor="text1"/>
          <w:sz w:val="22"/>
          <w:szCs w:val="22"/>
          <w:lang w:val="en-US"/>
        </w:rPr>
        <w:t>60 p.</w:t>
      </w:r>
    </w:p>
    <w:p w14:paraId="6E94C020" w14:textId="201F4C96" w:rsidR="00894211" w:rsidRPr="00782E34" w:rsidRDefault="00894211" w:rsidP="00894211">
      <w:pPr>
        <w:pStyle w:val="Prrafodelista"/>
        <w:numPr>
          <w:ilvl w:val="0"/>
          <w:numId w:val="10"/>
        </w:numPr>
        <w:spacing w:after="0"/>
        <w:rPr>
          <w:rFonts w:cstheme="minorHAnsi"/>
          <w:color w:val="000000" w:themeColor="text1"/>
          <w:sz w:val="22"/>
          <w:szCs w:val="22"/>
        </w:rPr>
      </w:pPr>
      <w:r w:rsidRPr="00782E34">
        <w:rPr>
          <w:rFonts w:cstheme="minorHAnsi"/>
          <w:color w:val="000000" w:themeColor="text1"/>
          <w:sz w:val="22"/>
          <w:szCs w:val="22"/>
        </w:rPr>
        <w:t xml:space="preserve">Santibáñez, F; Roa. P. &amp; P. Santibáñez. 2008. Capítulo 1: El Medio físico. En: Biodiversidad en Chile. Patrimonio y Desafíos. </w:t>
      </w:r>
      <w:r w:rsidR="003B5613" w:rsidRPr="00782E34">
        <w:rPr>
          <w:rFonts w:cstheme="minorHAnsi"/>
          <w:color w:val="000000" w:themeColor="text1"/>
          <w:sz w:val="22"/>
          <w:szCs w:val="22"/>
        </w:rPr>
        <w:t>Comisión Nacional</w:t>
      </w:r>
      <w:r w:rsidRPr="00782E34">
        <w:rPr>
          <w:rFonts w:cstheme="minorHAnsi"/>
          <w:color w:val="000000" w:themeColor="text1"/>
          <w:sz w:val="22"/>
          <w:szCs w:val="22"/>
        </w:rPr>
        <w:t xml:space="preserve"> del Medioambiente. Santiago de Chile, Chile. </w:t>
      </w:r>
      <w:proofErr w:type="spellStart"/>
      <w:r w:rsidRPr="00782E34">
        <w:rPr>
          <w:rFonts w:cstheme="minorHAnsi"/>
          <w:color w:val="000000" w:themeColor="text1"/>
          <w:sz w:val="22"/>
          <w:szCs w:val="22"/>
        </w:rPr>
        <w:t>pp</w:t>
      </w:r>
      <w:proofErr w:type="spellEnd"/>
      <w:r w:rsidRPr="00782E34">
        <w:rPr>
          <w:rFonts w:cstheme="minorHAnsi"/>
          <w:color w:val="000000" w:themeColor="text1"/>
          <w:sz w:val="22"/>
          <w:szCs w:val="22"/>
        </w:rPr>
        <w:t>: 21-45.</w:t>
      </w:r>
    </w:p>
    <w:p w14:paraId="5B9B8622" w14:textId="49BF366E" w:rsidR="00894211" w:rsidRPr="00782E34" w:rsidRDefault="00894211" w:rsidP="00894211">
      <w:pPr>
        <w:pStyle w:val="Prrafodelista"/>
        <w:numPr>
          <w:ilvl w:val="0"/>
          <w:numId w:val="10"/>
        </w:numPr>
        <w:spacing w:after="0"/>
        <w:rPr>
          <w:rFonts w:cstheme="minorHAnsi"/>
          <w:color w:val="000000" w:themeColor="text1"/>
          <w:sz w:val="22"/>
          <w:szCs w:val="22"/>
          <w:lang w:val="en-US"/>
        </w:rPr>
      </w:pPr>
      <w:r w:rsidRPr="00782E34">
        <w:rPr>
          <w:rFonts w:cstheme="minorHAnsi"/>
          <w:color w:val="000000" w:themeColor="text1"/>
          <w:sz w:val="22"/>
          <w:szCs w:val="22"/>
        </w:rPr>
        <w:t>Sant</w:t>
      </w:r>
      <w:r w:rsidR="00782E34">
        <w:rPr>
          <w:rFonts w:cstheme="minorHAnsi"/>
          <w:color w:val="000000" w:themeColor="text1"/>
          <w:sz w:val="22"/>
          <w:szCs w:val="22"/>
        </w:rPr>
        <w:t>i</w:t>
      </w:r>
      <w:r w:rsidR="007C148D" w:rsidRPr="00782E34">
        <w:rPr>
          <w:rFonts w:cstheme="minorHAnsi"/>
          <w:color w:val="000000" w:themeColor="text1"/>
          <w:sz w:val="22"/>
          <w:szCs w:val="22"/>
        </w:rPr>
        <w:t>báñez</w:t>
      </w:r>
      <w:r w:rsidRPr="00782E34">
        <w:rPr>
          <w:rFonts w:cstheme="minorHAnsi"/>
          <w:color w:val="000000" w:themeColor="text1"/>
          <w:sz w:val="22"/>
          <w:szCs w:val="22"/>
        </w:rPr>
        <w:t xml:space="preserve">, F.; </w:t>
      </w:r>
      <w:proofErr w:type="spellStart"/>
      <w:r w:rsidRPr="00782E34">
        <w:rPr>
          <w:rFonts w:cstheme="minorHAnsi"/>
          <w:color w:val="000000" w:themeColor="text1"/>
          <w:sz w:val="22"/>
          <w:szCs w:val="22"/>
        </w:rPr>
        <w:t>Sant</w:t>
      </w:r>
      <w:r w:rsidR="007C148D" w:rsidRPr="00782E34">
        <w:rPr>
          <w:rFonts w:cstheme="minorHAnsi"/>
          <w:color w:val="000000" w:themeColor="text1"/>
          <w:sz w:val="22"/>
          <w:szCs w:val="22"/>
        </w:rPr>
        <w:t>Ibáñez</w:t>
      </w:r>
      <w:proofErr w:type="spellEnd"/>
      <w:r w:rsidRPr="00782E34">
        <w:rPr>
          <w:rFonts w:cstheme="minorHAnsi"/>
          <w:color w:val="000000" w:themeColor="text1"/>
          <w:sz w:val="22"/>
          <w:szCs w:val="22"/>
        </w:rPr>
        <w:t xml:space="preserve">, P. &amp; P. González. 2016. Elaboración de una base digital del clima comunal de Chile: línea base (1980‐2010) y proyección al año 2050. Estudio encargado por el Ministerio del Medio Ambiente Departamento de Cambio Climático elaborado en el marco del Proyecto “Tercera Comunicación Nacional sobre Cambio Climático”. </w:t>
      </w:r>
      <w:r w:rsidRPr="00782E34">
        <w:rPr>
          <w:rFonts w:cstheme="minorHAnsi"/>
          <w:color w:val="000000" w:themeColor="text1"/>
          <w:sz w:val="22"/>
          <w:szCs w:val="22"/>
          <w:lang w:val="en-US"/>
        </w:rPr>
        <w:t>99 p.</w:t>
      </w:r>
    </w:p>
    <w:p w14:paraId="78759F97" w14:textId="77777777" w:rsidR="00894211" w:rsidRPr="00782E34" w:rsidRDefault="00894211" w:rsidP="00894211">
      <w:pPr>
        <w:pStyle w:val="Prrafodelista"/>
        <w:numPr>
          <w:ilvl w:val="0"/>
          <w:numId w:val="10"/>
        </w:numPr>
        <w:spacing w:after="0"/>
        <w:rPr>
          <w:rFonts w:cstheme="minorHAnsi"/>
          <w:color w:val="000000" w:themeColor="text1"/>
          <w:sz w:val="22"/>
          <w:szCs w:val="22"/>
          <w:lang w:val="en-US"/>
        </w:rPr>
      </w:pPr>
      <w:proofErr w:type="spellStart"/>
      <w:r w:rsidRPr="00782E34">
        <w:rPr>
          <w:rFonts w:cstheme="minorHAnsi"/>
          <w:color w:val="000000" w:themeColor="text1"/>
          <w:sz w:val="22"/>
          <w:szCs w:val="22"/>
          <w:lang w:val="en-US"/>
        </w:rPr>
        <w:t>Schröter</w:t>
      </w:r>
      <w:proofErr w:type="spellEnd"/>
      <w:r w:rsidRPr="00782E34">
        <w:rPr>
          <w:rFonts w:cstheme="minorHAnsi"/>
          <w:color w:val="000000" w:themeColor="text1"/>
          <w:sz w:val="22"/>
          <w:szCs w:val="22"/>
          <w:lang w:val="en-US"/>
        </w:rPr>
        <w:t xml:space="preserve"> D., Cramer, W., </w:t>
      </w:r>
      <w:proofErr w:type="spellStart"/>
      <w:r w:rsidRPr="00782E34">
        <w:rPr>
          <w:rFonts w:cstheme="minorHAnsi"/>
          <w:color w:val="000000" w:themeColor="text1"/>
          <w:sz w:val="22"/>
          <w:szCs w:val="22"/>
          <w:lang w:val="en-US"/>
        </w:rPr>
        <w:t>Leemans</w:t>
      </w:r>
      <w:proofErr w:type="spellEnd"/>
      <w:r w:rsidRPr="00782E34">
        <w:rPr>
          <w:rFonts w:cstheme="minorHAnsi"/>
          <w:color w:val="000000" w:themeColor="text1"/>
          <w:sz w:val="22"/>
          <w:szCs w:val="22"/>
          <w:lang w:val="en-US"/>
        </w:rPr>
        <w:t xml:space="preserve">, R., Prentice, I.C., </w:t>
      </w:r>
      <w:proofErr w:type="spellStart"/>
      <w:r w:rsidRPr="00782E34">
        <w:rPr>
          <w:rFonts w:cstheme="minorHAnsi"/>
          <w:color w:val="000000" w:themeColor="text1"/>
          <w:sz w:val="22"/>
          <w:szCs w:val="22"/>
          <w:lang w:val="en-US"/>
        </w:rPr>
        <w:t>Araújo</w:t>
      </w:r>
      <w:proofErr w:type="spellEnd"/>
      <w:r w:rsidRPr="00782E34">
        <w:rPr>
          <w:rFonts w:cstheme="minorHAnsi"/>
          <w:color w:val="000000" w:themeColor="text1"/>
          <w:sz w:val="22"/>
          <w:szCs w:val="22"/>
          <w:lang w:val="en-US"/>
        </w:rPr>
        <w:t xml:space="preserve">, M.B., Arnell, N.W., </w:t>
      </w:r>
      <w:proofErr w:type="spellStart"/>
      <w:r w:rsidRPr="00782E34">
        <w:rPr>
          <w:rFonts w:cstheme="minorHAnsi"/>
          <w:color w:val="000000" w:themeColor="text1"/>
          <w:sz w:val="22"/>
          <w:szCs w:val="22"/>
          <w:lang w:val="en-US"/>
        </w:rPr>
        <w:t>Bondeau</w:t>
      </w:r>
      <w:proofErr w:type="spellEnd"/>
      <w:r w:rsidRPr="00782E34">
        <w:rPr>
          <w:rFonts w:cstheme="minorHAnsi"/>
          <w:color w:val="000000" w:themeColor="text1"/>
          <w:sz w:val="22"/>
          <w:szCs w:val="22"/>
          <w:lang w:val="en-US"/>
        </w:rPr>
        <w:t xml:space="preserve">, A., </w:t>
      </w:r>
      <w:proofErr w:type="spellStart"/>
      <w:r w:rsidRPr="00782E34">
        <w:rPr>
          <w:rFonts w:cstheme="minorHAnsi"/>
          <w:color w:val="000000" w:themeColor="text1"/>
          <w:sz w:val="22"/>
          <w:szCs w:val="22"/>
          <w:lang w:val="en-US"/>
        </w:rPr>
        <w:t>Bugmann</w:t>
      </w:r>
      <w:proofErr w:type="spellEnd"/>
      <w:r w:rsidRPr="00782E34">
        <w:rPr>
          <w:rFonts w:cstheme="minorHAnsi"/>
          <w:color w:val="000000" w:themeColor="text1"/>
          <w:sz w:val="22"/>
          <w:szCs w:val="22"/>
          <w:lang w:val="en-US"/>
        </w:rPr>
        <w:t xml:space="preserve">, H., Carter, T.R., </w:t>
      </w:r>
      <w:proofErr w:type="spellStart"/>
      <w:r w:rsidRPr="00782E34">
        <w:rPr>
          <w:rFonts w:cstheme="minorHAnsi"/>
          <w:color w:val="000000" w:themeColor="text1"/>
          <w:sz w:val="22"/>
          <w:szCs w:val="22"/>
          <w:lang w:val="en-US"/>
        </w:rPr>
        <w:t>Gracia</w:t>
      </w:r>
      <w:proofErr w:type="spellEnd"/>
      <w:r w:rsidRPr="00782E34">
        <w:rPr>
          <w:rFonts w:cstheme="minorHAnsi"/>
          <w:color w:val="000000" w:themeColor="text1"/>
          <w:sz w:val="22"/>
          <w:szCs w:val="22"/>
          <w:lang w:val="en-US"/>
        </w:rPr>
        <w:t>, C.A., de la Vega-</w:t>
      </w:r>
      <w:proofErr w:type="spellStart"/>
      <w:r w:rsidRPr="00782E34">
        <w:rPr>
          <w:rFonts w:cstheme="minorHAnsi"/>
          <w:color w:val="000000" w:themeColor="text1"/>
          <w:sz w:val="22"/>
          <w:szCs w:val="22"/>
          <w:lang w:val="en-US"/>
        </w:rPr>
        <w:t>Leinert</w:t>
      </w:r>
      <w:proofErr w:type="spellEnd"/>
      <w:r w:rsidRPr="00782E34">
        <w:rPr>
          <w:rFonts w:cstheme="minorHAnsi"/>
          <w:color w:val="000000" w:themeColor="text1"/>
          <w:sz w:val="22"/>
          <w:szCs w:val="22"/>
          <w:lang w:val="en-US"/>
        </w:rPr>
        <w:t xml:space="preserve">, A.C., Erhard, M., </w:t>
      </w:r>
      <w:proofErr w:type="spellStart"/>
      <w:r w:rsidRPr="00782E34">
        <w:rPr>
          <w:rFonts w:cstheme="minorHAnsi"/>
          <w:color w:val="000000" w:themeColor="text1"/>
          <w:sz w:val="22"/>
          <w:szCs w:val="22"/>
          <w:lang w:val="en-US"/>
        </w:rPr>
        <w:t>Ewert</w:t>
      </w:r>
      <w:proofErr w:type="spellEnd"/>
      <w:r w:rsidRPr="00782E34">
        <w:rPr>
          <w:rFonts w:cstheme="minorHAnsi"/>
          <w:color w:val="000000" w:themeColor="text1"/>
          <w:sz w:val="22"/>
          <w:szCs w:val="22"/>
          <w:lang w:val="en-US"/>
        </w:rPr>
        <w:t xml:space="preserve">, F., </w:t>
      </w:r>
      <w:proofErr w:type="spellStart"/>
      <w:r w:rsidRPr="00782E34">
        <w:rPr>
          <w:rFonts w:cstheme="minorHAnsi"/>
          <w:color w:val="000000" w:themeColor="text1"/>
          <w:sz w:val="22"/>
          <w:szCs w:val="22"/>
          <w:lang w:val="en-US"/>
        </w:rPr>
        <w:t>Glendining</w:t>
      </w:r>
      <w:proofErr w:type="spellEnd"/>
      <w:r w:rsidRPr="00782E34">
        <w:rPr>
          <w:rFonts w:cstheme="minorHAnsi"/>
          <w:color w:val="000000" w:themeColor="text1"/>
          <w:sz w:val="22"/>
          <w:szCs w:val="22"/>
          <w:lang w:val="en-US"/>
        </w:rPr>
        <w:t xml:space="preserve">, M., House, J.I., </w:t>
      </w:r>
      <w:proofErr w:type="spellStart"/>
      <w:r w:rsidRPr="00782E34">
        <w:rPr>
          <w:rFonts w:cstheme="minorHAnsi"/>
          <w:color w:val="000000" w:themeColor="text1"/>
          <w:sz w:val="22"/>
          <w:szCs w:val="22"/>
          <w:lang w:val="en-US"/>
        </w:rPr>
        <w:t>Kankaanpää</w:t>
      </w:r>
      <w:proofErr w:type="spellEnd"/>
      <w:r w:rsidRPr="00782E34">
        <w:rPr>
          <w:rFonts w:cstheme="minorHAnsi"/>
          <w:color w:val="000000" w:themeColor="text1"/>
          <w:sz w:val="22"/>
          <w:szCs w:val="22"/>
          <w:lang w:val="en-US"/>
        </w:rPr>
        <w:t xml:space="preserve">, S., Klein, R.J.T., </w:t>
      </w:r>
      <w:proofErr w:type="spellStart"/>
      <w:r w:rsidRPr="00782E34">
        <w:rPr>
          <w:rFonts w:cstheme="minorHAnsi"/>
          <w:color w:val="000000" w:themeColor="text1"/>
          <w:sz w:val="22"/>
          <w:szCs w:val="22"/>
          <w:lang w:val="en-US"/>
        </w:rPr>
        <w:t>Lavorel</w:t>
      </w:r>
      <w:proofErr w:type="spellEnd"/>
      <w:r w:rsidRPr="00782E34">
        <w:rPr>
          <w:rFonts w:cstheme="minorHAnsi"/>
          <w:color w:val="000000" w:themeColor="text1"/>
          <w:sz w:val="22"/>
          <w:szCs w:val="22"/>
          <w:lang w:val="en-US"/>
        </w:rPr>
        <w:t xml:space="preserve">, S., Lindner, M., Metzger, M.J., Meyer, J., Mitchell, T.D., </w:t>
      </w:r>
      <w:proofErr w:type="spellStart"/>
      <w:r w:rsidRPr="00782E34">
        <w:rPr>
          <w:rFonts w:cstheme="minorHAnsi"/>
          <w:color w:val="000000" w:themeColor="text1"/>
          <w:sz w:val="22"/>
          <w:szCs w:val="22"/>
          <w:lang w:val="en-US"/>
        </w:rPr>
        <w:t>Reginster</w:t>
      </w:r>
      <w:proofErr w:type="spellEnd"/>
      <w:r w:rsidRPr="00782E34">
        <w:rPr>
          <w:rFonts w:cstheme="minorHAnsi"/>
          <w:color w:val="000000" w:themeColor="text1"/>
          <w:sz w:val="22"/>
          <w:szCs w:val="22"/>
          <w:lang w:val="en-US"/>
        </w:rPr>
        <w:t xml:space="preserve">, I., </w:t>
      </w:r>
      <w:proofErr w:type="spellStart"/>
      <w:r w:rsidRPr="00782E34">
        <w:rPr>
          <w:rFonts w:cstheme="minorHAnsi"/>
          <w:color w:val="000000" w:themeColor="text1"/>
          <w:sz w:val="22"/>
          <w:szCs w:val="22"/>
          <w:lang w:val="en-US"/>
        </w:rPr>
        <w:t>Rounsevell</w:t>
      </w:r>
      <w:proofErr w:type="spellEnd"/>
      <w:r w:rsidRPr="00782E34">
        <w:rPr>
          <w:rFonts w:cstheme="minorHAnsi"/>
          <w:color w:val="000000" w:themeColor="text1"/>
          <w:sz w:val="22"/>
          <w:szCs w:val="22"/>
          <w:lang w:val="en-US"/>
        </w:rPr>
        <w:t xml:space="preserve">, M., </w:t>
      </w:r>
      <w:proofErr w:type="spellStart"/>
      <w:r w:rsidRPr="00782E34">
        <w:rPr>
          <w:rFonts w:cstheme="minorHAnsi"/>
          <w:color w:val="000000" w:themeColor="text1"/>
          <w:sz w:val="22"/>
          <w:szCs w:val="22"/>
          <w:lang w:val="en-US"/>
        </w:rPr>
        <w:t>Sabaté</w:t>
      </w:r>
      <w:proofErr w:type="spellEnd"/>
      <w:r w:rsidRPr="00782E34">
        <w:rPr>
          <w:rFonts w:cstheme="minorHAnsi"/>
          <w:color w:val="000000" w:themeColor="text1"/>
          <w:sz w:val="22"/>
          <w:szCs w:val="22"/>
          <w:lang w:val="en-US"/>
        </w:rPr>
        <w:t xml:space="preserve">, S., </w:t>
      </w:r>
      <w:proofErr w:type="spellStart"/>
      <w:r w:rsidRPr="00782E34">
        <w:rPr>
          <w:rFonts w:cstheme="minorHAnsi"/>
          <w:color w:val="000000" w:themeColor="text1"/>
          <w:sz w:val="22"/>
          <w:szCs w:val="22"/>
          <w:lang w:val="en-US"/>
        </w:rPr>
        <w:t>Sitch</w:t>
      </w:r>
      <w:proofErr w:type="spellEnd"/>
      <w:r w:rsidRPr="00782E34">
        <w:rPr>
          <w:rFonts w:cstheme="minorHAnsi"/>
          <w:color w:val="000000" w:themeColor="text1"/>
          <w:sz w:val="22"/>
          <w:szCs w:val="22"/>
          <w:lang w:val="en-US"/>
        </w:rPr>
        <w:t xml:space="preserve">, S., Smith, B., Smith, J., Smith, P., Sykes, M.T., </w:t>
      </w:r>
      <w:proofErr w:type="spellStart"/>
      <w:r w:rsidRPr="00782E34">
        <w:rPr>
          <w:rFonts w:cstheme="minorHAnsi"/>
          <w:color w:val="000000" w:themeColor="text1"/>
          <w:sz w:val="22"/>
          <w:szCs w:val="22"/>
          <w:lang w:val="en-US"/>
        </w:rPr>
        <w:t>Thonicke</w:t>
      </w:r>
      <w:proofErr w:type="spellEnd"/>
      <w:r w:rsidRPr="00782E34">
        <w:rPr>
          <w:rFonts w:cstheme="minorHAnsi"/>
          <w:color w:val="000000" w:themeColor="text1"/>
          <w:sz w:val="22"/>
          <w:szCs w:val="22"/>
          <w:lang w:val="en-US"/>
        </w:rPr>
        <w:t xml:space="preserve">, K., </w:t>
      </w:r>
      <w:proofErr w:type="spellStart"/>
      <w:r w:rsidRPr="00782E34">
        <w:rPr>
          <w:rFonts w:cstheme="minorHAnsi"/>
          <w:color w:val="000000" w:themeColor="text1"/>
          <w:sz w:val="22"/>
          <w:szCs w:val="22"/>
          <w:lang w:val="en-US"/>
        </w:rPr>
        <w:t>Thuiller</w:t>
      </w:r>
      <w:proofErr w:type="spellEnd"/>
      <w:r w:rsidRPr="00782E34">
        <w:rPr>
          <w:rFonts w:cstheme="minorHAnsi"/>
          <w:color w:val="000000" w:themeColor="text1"/>
          <w:sz w:val="22"/>
          <w:szCs w:val="22"/>
          <w:lang w:val="en-US"/>
        </w:rPr>
        <w:t xml:space="preserve">, W., Tuck, G., </w:t>
      </w:r>
      <w:proofErr w:type="spellStart"/>
      <w:r w:rsidRPr="00782E34">
        <w:rPr>
          <w:rFonts w:cstheme="minorHAnsi"/>
          <w:color w:val="000000" w:themeColor="text1"/>
          <w:sz w:val="22"/>
          <w:szCs w:val="22"/>
          <w:lang w:val="en-US"/>
        </w:rPr>
        <w:t>Zaehle</w:t>
      </w:r>
      <w:proofErr w:type="spellEnd"/>
      <w:r w:rsidRPr="00782E34">
        <w:rPr>
          <w:rFonts w:cstheme="minorHAnsi"/>
          <w:color w:val="000000" w:themeColor="text1"/>
          <w:sz w:val="22"/>
          <w:szCs w:val="22"/>
          <w:lang w:val="en-US"/>
        </w:rPr>
        <w:t xml:space="preserve">, S. &amp; B. </w:t>
      </w:r>
      <w:proofErr w:type="spellStart"/>
      <w:r w:rsidRPr="00782E34">
        <w:rPr>
          <w:rFonts w:cstheme="minorHAnsi"/>
          <w:color w:val="000000" w:themeColor="text1"/>
          <w:sz w:val="22"/>
          <w:szCs w:val="22"/>
          <w:lang w:val="en-US"/>
        </w:rPr>
        <w:t>Zierl</w:t>
      </w:r>
      <w:proofErr w:type="spellEnd"/>
      <w:r w:rsidRPr="00782E34">
        <w:rPr>
          <w:rFonts w:cstheme="minorHAnsi"/>
          <w:color w:val="000000" w:themeColor="text1"/>
          <w:sz w:val="22"/>
          <w:szCs w:val="22"/>
          <w:lang w:val="en-US"/>
        </w:rPr>
        <w:t>. 2005. Ecosystem service supply and vulnerability to global change in Europe. Science 310: 1333-1337.</w:t>
      </w:r>
    </w:p>
    <w:p w14:paraId="53784A82" w14:textId="77777777" w:rsidR="00894211" w:rsidRPr="00782E34" w:rsidRDefault="00894211" w:rsidP="00894211">
      <w:pPr>
        <w:pStyle w:val="Prrafodelista"/>
        <w:numPr>
          <w:ilvl w:val="0"/>
          <w:numId w:val="10"/>
        </w:numPr>
        <w:spacing w:after="0"/>
        <w:rPr>
          <w:rFonts w:cstheme="minorHAnsi"/>
          <w:color w:val="000000" w:themeColor="text1"/>
          <w:sz w:val="22"/>
          <w:szCs w:val="22"/>
        </w:rPr>
      </w:pPr>
      <w:r w:rsidRPr="00782E34">
        <w:rPr>
          <w:rFonts w:cstheme="minorHAnsi"/>
          <w:color w:val="000000" w:themeColor="text1"/>
          <w:sz w:val="22"/>
          <w:szCs w:val="22"/>
        </w:rPr>
        <w:t xml:space="preserve">SUBDERE/IGM. 2016. Límites de la División Política Administrativa Coordenadas Geográficas. Subsecretaría de Desarrollo Regional y Administrativo (SUBDERE), Instituto Geográfico Militar (IGM). Gobierno de Chile. Disponible </w:t>
      </w:r>
      <w:proofErr w:type="spellStart"/>
      <w:r w:rsidRPr="00782E34">
        <w:rPr>
          <w:rFonts w:cstheme="minorHAnsi"/>
          <w:color w:val="000000" w:themeColor="text1"/>
          <w:sz w:val="22"/>
          <w:szCs w:val="22"/>
        </w:rPr>
        <w:t>en</w:t>
      </w:r>
      <w:proofErr w:type="gramStart"/>
      <w:r w:rsidRPr="00782E34">
        <w:rPr>
          <w:rFonts w:cstheme="minorHAnsi"/>
          <w:color w:val="000000" w:themeColor="text1"/>
          <w:sz w:val="22"/>
          <w:szCs w:val="22"/>
        </w:rPr>
        <w:t>:http</w:t>
      </w:r>
      <w:proofErr w:type="spellEnd"/>
      <w:proofErr w:type="gramEnd"/>
      <w:r w:rsidRPr="00782E34">
        <w:rPr>
          <w:rFonts w:cstheme="minorHAnsi"/>
          <w:color w:val="000000" w:themeColor="text1"/>
          <w:sz w:val="22"/>
          <w:szCs w:val="22"/>
        </w:rPr>
        <w:t>://www. ide.cl/descarga/capas/</w:t>
      </w:r>
      <w:proofErr w:type="spellStart"/>
      <w:r w:rsidRPr="00782E34">
        <w:rPr>
          <w:rFonts w:cstheme="minorHAnsi"/>
          <w:color w:val="000000" w:themeColor="text1"/>
          <w:sz w:val="22"/>
          <w:szCs w:val="22"/>
        </w:rPr>
        <w:t>alphaindex</w:t>
      </w:r>
      <w:proofErr w:type="spellEnd"/>
      <w:r w:rsidRPr="00782E34">
        <w:rPr>
          <w:rFonts w:cstheme="minorHAnsi"/>
          <w:color w:val="000000" w:themeColor="text1"/>
          <w:sz w:val="22"/>
          <w:szCs w:val="22"/>
        </w:rPr>
        <w:t>/l.html</w:t>
      </w:r>
    </w:p>
    <w:p w14:paraId="4FA5E2AD" w14:textId="77777777" w:rsidR="00894211" w:rsidRPr="00782E34" w:rsidRDefault="00894211" w:rsidP="00894211">
      <w:pPr>
        <w:pStyle w:val="Prrafodelista"/>
        <w:numPr>
          <w:ilvl w:val="0"/>
          <w:numId w:val="10"/>
        </w:numPr>
        <w:spacing w:after="0"/>
        <w:rPr>
          <w:rFonts w:cstheme="minorHAnsi"/>
          <w:color w:val="000000" w:themeColor="text1"/>
          <w:sz w:val="22"/>
          <w:szCs w:val="22"/>
          <w:lang w:val="en-US"/>
        </w:rPr>
      </w:pPr>
      <w:proofErr w:type="spellStart"/>
      <w:r w:rsidRPr="00782E34">
        <w:rPr>
          <w:rFonts w:cstheme="minorHAnsi"/>
          <w:color w:val="000000" w:themeColor="text1"/>
          <w:sz w:val="22"/>
          <w:szCs w:val="22"/>
          <w:lang w:val="en-US"/>
        </w:rPr>
        <w:t>Twigg</w:t>
      </w:r>
      <w:proofErr w:type="spellEnd"/>
      <w:r w:rsidRPr="00782E34">
        <w:rPr>
          <w:rFonts w:cstheme="minorHAnsi"/>
          <w:color w:val="000000" w:themeColor="text1"/>
          <w:sz w:val="22"/>
          <w:szCs w:val="22"/>
          <w:lang w:val="en-US"/>
        </w:rPr>
        <w:t xml:space="preserve">, J., 2001. Sustainable Livelihoods and Vulnerability to Disasters. Benfield </w:t>
      </w:r>
      <w:proofErr w:type="spellStart"/>
      <w:r w:rsidRPr="00782E34">
        <w:rPr>
          <w:rFonts w:cstheme="minorHAnsi"/>
          <w:color w:val="000000" w:themeColor="text1"/>
          <w:sz w:val="22"/>
          <w:szCs w:val="22"/>
          <w:lang w:val="en-US"/>
        </w:rPr>
        <w:t>Greig</w:t>
      </w:r>
      <w:proofErr w:type="spellEnd"/>
      <w:r w:rsidRPr="00782E34">
        <w:rPr>
          <w:rFonts w:cstheme="minorHAnsi"/>
          <w:color w:val="000000" w:themeColor="text1"/>
          <w:sz w:val="22"/>
          <w:szCs w:val="22"/>
          <w:lang w:val="en-US"/>
        </w:rPr>
        <w:t xml:space="preserve"> Hazard Research Centre for the Disaster. Mitigation Institute. London, UK.</w:t>
      </w:r>
    </w:p>
    <w:p w14:paraId="29F5E688" w14:textId="335EA4EE" w:rsidR="00894211" w:rsidRPr="00782E34" w:rsidRDefault="00894211" w:rsidP="00894211">
      <w:pPr>
        <w:pStyle w:val="Prrafodelista"/>
        <w:numPr>
          <w:ilvl w:val="0"/>
          <w:numId w:val="10"/>
        </w:numPr>
        <w:spacing w:after="0"/>
        <w:rPr>
          <w:rFonts w:cstheme="minorHAnsi"/>
          <w:color w:val="000000" w:themeColor="text1"/>
          <w:sz w:val="22"/>
          <w:szCs w:val="22"/>
          <w:lang w:val="en-US"/>
        </w:rPr>
      </w:pPr>
      <w:r w:rsidRPr="00782E34">
        <w:rPr>
          <w:rFonts w:cstheme="minorHAnsi"/>
          <w:color w:val="000000" w:themeColor="text1"/>
          <w:sz w:val="22"/>
          <w:szCs w:val="22"/>
          <w:lang w:val="en-US"/>
        </w:rPr>
        <w:t>UNEP. 1997. World Atlas of Deserti</w:t>
      </w:r>
      <w:r w:rsidR="00FD7CDE" w:rsidRPr="00782E34">
        <w:rPr>
          <w:rFonts w:cstheme="minorHAnsi"/>
          <w:color w:val="000000" w:themeColor="text1"/>
          <w:sz w:val="22"/>
          <w:szCs w:val="22"/>
          <w:lang w:val="en-US"/>
        </w:rPr>
        <w:t>fi</w:t>
      </w:r>
      <w:r w:rsidRPr="00782E34">
        <w:rPr>
          <w:rFonts w:cstheme="minorHAnsi"/>
          <w:color w:val="000000" w:themeColor="text1"/>
          <w:sz w:val="22"/>
          <w:szCs w:val="22"/>
          <w:lang w:val="en-US"/>
        </w:rPr>
        <w:t xml:space="preserve">cation. 2nd. ed. United Nations Environment </w:t>
      </w:r>
      <w:proofErr w:type="spellStart"/>
      <w:r w:rsidRPr="00782E34">
        <w:rPr>
          <w:rFonts w:cstheme="minorHAnsi"/>
          <w:color w:val="000000" w:themeColor="text1"/>
          <w:sz w:val="22"/>
          <w:szCs w:val="22"/>
          <w:lang w:val="en-US"/>
        </w:rPr>
        <w:t>Programme</w:t>
      </w:r>
      <w:proofErr w:type="spellEnd"/>
      <w:r w:rsidRPr="00782E34">
        <w:rPr>
          <w:rFonts w:cstheme="minorHAnsi"/>
          <w:color w:val="000000" w:themeColor="text1"/>
          <w:sz w:val="22"/>
          <w:szCs w:val="22"/>
          <w:lang w:val="en-US"/>
        </w:rPr>
        <w:t xml:space="preserve"> (UNEP). Oxford University Press. 182 p.</w:t>
      </w:r>
    </w:p>
    <w:p w14:paraId="5999C785" w14:textId="3118A283" w:rsidR="00894211" w:rsidRPr="00782E34" w:rsidRDefault="00894211" w:rsidP="00894211">
      <w:pPr>
        <w:pStyle w:val="Prrafodelista"/>
        <w:numPr>
          <w:ilvl w:val="0"/>
          <w:numId w:val="10"/>
        </w:numPr>
        <w:spacing w:after="0"/>
        <w:rPr>
          <w:rFonts w:cstheme="minorHAnsi"/>
          <w:color w:val="000000" w:themeColor="text1"/>
          <w:sz w:val="22"/>
          <w:szCs w:val="22"/>
        </w:rPr>
      </w:pPr>
      <w:proofErr w:type="spellStart"/>
      <w:r w:rsidRPr="00782E34">
        <w:rPr>
          <w:rFonts w:cstheme="minorHAnsi"/>
          <w:color w:val="000000" w:themeColor="text1"/>
          <w:sz w:val="22"/>
          <w:szCs w:val="22"/>
        </w:rPr>
        <w:t>Verbist</w:t>
      </w:r>
      <w:proofErr w:type="spellEnd"/>
      <w:r w:rsidRPr="00782E34">
        <w:rPr>
          <w:rFonts w:cstheme="minorHAnsi"/>
          <w:color w:val="000000" w:themeColor="text1"/>
          <w:sz w:val="22"/>
          <w:szCs w:val="22"/>
        </w:rPr>
        <w:t xml:space="preserve">, K.; </w:t>
      </w:r>
      <w:proofErr w:type="spellStart"/>
      <w:r w:rsidRPr="00782E34">
        <w:rPr>
          <w:rFonts w:cstheme="minorHAnsi"/>
          <w:color w:val="000000" w:themeColor="text1"/>
          <w:sz w:val="22"/>
          <w:szCs w:val="22"/>
        </w:rPr>
        <w:t>Sant</w:t>
      </w:r>
      <w:r w:rsidR="007C148D" w:rsidRPr="00782E34">
        <w:rPr>
          <w:rFonts w:cstheme="minorHAnsi"/>
          <w:color w:val="000000" w:themeColor="text1"/>
          <w:sz w:val="22"/>
          <w:szCs w:val="22"/>
        </w:rPr>
        <w:t>Ibáñez</w:t>
      </w:r>
      <w:proofErr w:type="spellEnd"/>
      <w:r w:rsidRPr="00782E34">
        <w:rPr>
          <w:rFonts w:cstheme="minorHAnsi"/>
          <w:color w:val="000000" w:themeColor="text1"/>
          <w:sz w:val="22"/>
          <w:szCs w:val="22"/>
        </w:rPr>
        <w:t xml:space="preserve">, F.; </w:t>
      </w:r>
      <w:proofErr w:type="spellStart"/>
      <w:r w:rsidRPr="00782E34">
        <w:rPr>
          <w:rFonts w:cstheme="minorHAnsi"/>
          <w:color w:val="000000" w:themeColor="text1"/>
          <w:sz w:val="22"/>
          <w:szCs w:val="22"/>
        </w:rPr>
        <w:t>Gabriels</w:t>
      </w:r>
      <w:proofErr w:type="spellEnd"/>
      <w:r w:rsidRPr="00782E34">
        <w:rPr>
          <w:rFonts w:cstheme="minorHAnsi"/>
          <w:color w:val="000000" w:themeColor="text1"/>
          <w:sz w:val="22"/>
          <w:szCs w:val="22"/>
        </w:rPr>
        <w:t xml:space="preserve">, D. &amp; G. Soto. 2010. </w:t>
      </w:r>
      <w:r w:rsidRPr="00782E34">
        <w:rPr>
          <w:rFonts w:cstheme="minorHAnsi"/>
          <w:color w:val="000000" w:themeColor="text1"/>
          <w:sz w:val="22"/>
          <w:szCs w:val="22"/>
          <w:lang w:val="en-US"/>
        </w:rPr>
        <w:t xml:space="preserve">Atlas of Arid and </w:t>
      </w:r>
      <w:proofErr w:type="spellStart"/>
      <w:r w:rsidRPr="00782E34">
        <w:rPr>
          <w:rFonts w:cstheme="minorHAnsi"/>
          <w:color w:val="000000" w:themeColor="text1"/>
          <w:sz w:val="22"/>
          <w:szCs w:val="22"/>
          <w:lang w:val="en-US"/>
        </w:rPr>
        <w:t>Semi Arid</w:t>
      </w:r>
      <w:proofErr w:type="spellEnd"/>
      <w:r w:rsidRPr="00782E34">
        <w:rPr>
          <w:rFonts w:cstheme="minorHAnsi"/>
          <w:color w:val="000000" w:themeColor="text1"/>
          <w:sz w:val="22"/>
          <w:szCs w:val="22"/>
          <w:lang w:val="en-US"/>
        </w:rPr>
        <w:t xml:space="preserve"> Zones of Latin America and the Caribbean. </w:t>
      </w:r>
      <w:proofErr w:type="spellStart"/>
      <w:r w:rsidRPr="00782E34">
        <w:rPr>
          <w:rFonts w:cstheme="minorHAnsi"/>
          <w:color w:val="000000" w:themeColor="text1"/>
          <w:sz w:val="22"/>
          <w:szCs w:val="22"/>
        </w:rPr>
        <w:t>Technical</w:t>
      </w:r>
      <w:proofErr w:type="spellEnd"/>
      <w:r w:rsidRPr="00782E34">
        <w:rPr>
          <w:rFonts w:cstheme="minorHAnsi"/>
          <w:color w:val="000000" w:themeColor="text1"/>
          <w:sz w:val="22"/>
          <w:szCs w:val="22"/>
        </w:rPr>
        <w:t xml:space="preserve"> </w:t>
      </w:r>
      <w:proofErr w:type="spellStart"/>
      <w:r w:rsidRPr="00782E34">
        <w:rPr>
          <w:rFonts w:cstheme="minorHAnsi"/>
          <w:color w:val="000000" w:themeColor="text1"/>
          <w:sz w:val="22"/>
          <w:szCs w:val="22"/>
        </w:rPr>
        <w:t>Documents</w:t>
      </w:r>
      <w:proofErr w:type="spellEnd"/>
      <w:r w:rsidRPr="00782E34">
        <w:rPr>
          <w:rFonts w:cstheme="minorHAnsi"/>
          <w:color w:val="000000" w:themeColor="text1"/>
          <w:sz w:val="22"/>
          <w:szCs w:val="22"/>
        </w:rPr>
        <w:t xml:space="preserve"> of </w:t>
      </w:r>
      <w:proofErr w:type="spellStart"/>
      <w:r w:rsidRPr="00782E34">
        <w:rPr>
          <w:rFonts w:cstheme="minorHAnsi"/>
          <w:color w:val="000000" w:themeColor="text1"/>
          <w:sz w:val="22"/>
          <w:szCs w:val="22"/>
        </w:rPr>
        <w:t>the</w:t>
      </w:r>
      <w:proofErr w:type="spellEnd"/>
      <w:r w:rsidRPr="00782E34">
        <w:rPr>
          <w:rFonts w:cstheme="minorHAnsi"/>
          <w:color w:val="000000" w:themeColor="text1"/>
          <w:sz w:val="22"/>
          <w:szCs w:val="22"/>
        </w:rPr>
        <w:t xml:space="preserve"> UNESCO. Documento Técnico No 26. Programa Hidrológico Internacional de la UNESCO para América Latina y el Caribe (PHI-LAC). 49 p.</w:t>
      </w:r>
    </w:p>
    <w:p w14:paraId="2A42437E" w14:textId="6DB7BAEB" w:rsidR="009521DE" w:rsidRPr="00C92428" w:rsidRDefault="009521DE" w:rsidP="00894211">
      <w:pPr>
        <w:pStyle w:val="Prrafodelista"/>
        <w:numPr>
          <w:ilvl w:val="0"/>
          <w:numId w:val="10"/>
        </w:numPr>
        <w:spacing w:after="0"/>
        <w:rPr>
          <w:rFonts w:cstheme="minorHAnsi"/>
          <w:color w:val="000000" w:themeColor="text1"/>
          <w:sz w:val="22"/>
          <w:szCs w:val="22"/>
        </w:rPr>
      </w:pPr>
      <w:r w:rsidRPr="00782E34">
        <w:rPr>
          <w:rFonts w:cstheme="minorHAnsi"/>
          <w:color w:val="000000" w:themeColor="text1"/>
          <w:sz w:val="22"/>
          <w:szCs w:val="22"/>
        </w:rPr>
        <w:t xml:space="preserve">Victoria, F. 2015. La obligación de contemplar el cambio climático en las evaluaciones de impacto ambiental y otros nuevos instrumentos para la adaptación y mitigación. En: Victoria, F. (Editor). 2015. Cambio Climático en la Región de Murcia. </w:t>
      </w:r>
      <w:r w:rsidRPr="00C92428">
        <w:rPr>
          <w:rFonts w:cstheme="minorHAnsi"/>
          <w:color w:val="000000" w:themeColor="text1"/>
          <w:sz w:val="22"/>
          <w:szCs w:val="22"/>
        </w:rPr>
        <w:t xml:space="preserve">Evaluación basada en indicadores. </w:t>
      </w:r>
      <w:proofErr w:type="spellStart"/>
      <w:r w:rsidRPr="00C92428">
        <w:rPr>
          <w:rFonts w:cstheme="minorHAnsi"/>
          <w:color w:val="000000" w:themeColor="text1"/>
          <w:sz w:val="22"/>
          <w:szCs w:val="22"/>
        </w:rPr>
        <w:t>pp</w:t>
      </w:r>
      <w:proofErr w:type="spellEnd"/>
      <w:r w:rsidRPr="00C92428">
        <w:rPr>
          <w:rFonts w:cstheme="minorHAnsi"/>
          <w:color w:val="000000" w:themeColor="text1"/>
          <w:sz w:val="22"/>
          <w:szCs w:val="22"/>
        </w:rPr>
        <w:t>: 169-187.</w:t>
      </w:r>
    </w:p>
    <w:p w14:paraId="7B882A88" w14:textId="14F586D5" w:rsidR="00894211" w:rsidRPr="00782E34" w:rsidRDefault="00894211" w:rsidP="00894211">
      <w:pPr>
        <w:pStyle w:val="Prrafodelista"/>
        <w:numPr>
          <w:ilvl w:val="0"/>
          <w:numId w:val="10"/>
        </w:numPr>
        <w:spacing w:after="0"/>
        <w:rPr>
          <w:rFonts w:cstheme="minorHAnsi"/>
          <w:color w:val="000000" w:themeColor="text1"/>
          <w:sz w:val="22"/>
          <w:szCs w:val="22"/>
          <w:lang w:val="en-US"/>
        </w:rPr>
      </w:pPr>
      <w:r w:rsidRPr="00782E34">
        <w:rPr>
          <w:rFonts w:cstheme="minorHAnsi"/>
          <w:color w:val="000000" w:themeColor="text1"/>
          <w:sz w:val="22"/>
          <w:szCs w:val="22"/>
        </w:rPr>
        <w:t xml:space="preserve">Villarroel, C. 2013. Eventos extremos de precipitación y temperatura en Chile: proyecciones para fines del siglo XXI. Tesis Magister en Meteorología y Climatología, Universidad de Chile, Facultad de Ciencias Físicas y Matemáticas, Departamento de Geofísica. </w:t>
      </w:r>
      <w:r w:rsidRPr="00782E34">
        <w:rPr>
          <w:rFonts w:cstheme="minorHAnsi"/>
          <w:color w:val="000000" w:themeColor="text1"/>
          <w:sz w:val="22"/>
          <w:szCs w:val="22"/>
          <w:lang w:val="en-US"/>
        </w:rPr>
        <w:t xml:space="preserve">Santiago de Chile </w:t>
      </w:r>
    </w:p>
    <w:p w14:paraId="31D48EDB" w14:textId="77777777" w:rsidR="00894211" w:rsidRPr="00782E34" w:rsidRDefault="00894211" w:rsidP="00894211">
      <w:pPr>
        <w:pStyle w:val="Prrafodelista"/>
        <w:numPr>
          <w:ilvl w:val="0"/>
          <w:numId w:val="10"/>
        </w:numPr>
        <w:spacing w:after="0"/>
        <w:rPr>
          <w:rFonts w:cstheme="minorHAnsi"/>
          <w:color w:val="000000" w:themeColor="text1"/>
          <w:sz w:val="22"/>
          <w:szCs w:val="22"/>
          <w:lang w:val="en-US"/>
        </w:rPr>
      </w:pPr>
      <w:r w:rsidRPr="00782E34">
        <w:rPr>
          <w:rFonts w:cstheme="minorHAnsi"/>
          <w:color w:val="000000" w:themeColor="text1"/>
          <w:sz w:val="22"/>
          <w:szCs w:val="22"/>
          <w:lang w:val="en-US"/>
        </w:rPr>
        <w:lastRenderedPageBreak/>
        <w:t xml:space="preserve">Walker, B.; Carpenter, S.; </w:t>
      </w:r>
      <w:proofErr w:type="spellStart"/>
      <w:r w:rsidRPr="00782E34">
        <w:rPr>
          <w:rFonts w:cstheme="minorHAnsi"/>
          <w:color w:val="000000" w:themeColor="text1"/>
          <w:sz w:val="22"/>
          <w:szCs w:val="22"/>
          <w:lang w:val="en-US"/>
        </w:rPr>
        <w:t>Anderies</w:t>
      </w:r>
      <w:proofErr w:type="spellEnd"/>
      <w:r w:rsidRPr="00782E34">
        <w:rPr>
          <w:rFonts w:cstheme="minorHAnsi"/>
          <w:color w:val="000000" w:themeColor="text1"/>
          <w:sz w:val="22"/>
          <w:szCs w:val="22"/>
          <w:lang w:val="en-US"/>
        </w:rPr>
        <w:t xml:space="preserve">, J.; Abel, N.; Cumming, G.; Janssen, M.; </w:t>
      </w:r>
      <w:proofErr w:type="spellStart"/>
      <w:r w:rsidRPr="00782E34">
        <w:rPr>
          <w:rFonts w:cstheme="minorHAnsi"/>
          <w:color w:val="000000" w:themeColor="text1"/>
          <w:sz w:val="22"/>
          <w:szCs w:val="22"/>
          <w:lang w:val="en-US"/>
        </w:rPr>
        <w:t>Lebel</w:t>
      </w:r>
      <w:proofErr w:type="spellEnd"/>
      <w:r w:rsidRPr="00782E34">
        <w:rPr>
          <w:rFonts w:cstheme="minorHAnsi"/>
          <w:color w:val="000000" w:themeColor="text1"/>
          <w:sz w:val="22"/>
          <w:szCs w:val="22"/>
          <w:lang w:val="en-US"/>
        </w:rPr>
        <w:t xml:space="preserve">, L.; </w:t>
      </w:r>
      <w:proofErr w:type="spellStart"/>
      <w:r w:rsidRPr="00782E34">
        <w:rPr>
          <w:rFonts w:cstheme="minorHAnsi"/>
          <w:color w:val="000000" w:themeColor="text1"/>
          <w:sz w:val="22"/>
          <w:szCs w:val="22"/>
          <w:lang w:val="en-US"/>
        </w:rPr>
        <w:t>Norberg</w:t>
      </w:r>
      <w:proofErr w:type="spellEnd"/>
      <w:r w:rsidRPr="00782E34">
        <w:rPr>
          <w:rFonts w:cstheme="minorHAnsi"/>
          <w:color w:val="000000" w:themeColor="text1"/>
          <w:sz w:val="22"/>
          <w:szCs w:val="22"/>
          <w:lang w:val="en-US"/>
        </w:rPr>
        <w:t xml:space="preserve">, J.; Peterson, G.D. &amp; R. Pritchard. 2002. Resilience Management in Social-ecological Systems: a Working </w:t>
      </w:r>
      <w:proofErr w:type="spellStart"/>
      <w:r w:rsidRPr="00782E34">
        <w:rPr>
          <w:rFonts w:cstheme="minorHAnsi"/>
          <w:color w:val="000000" w:themeColor="text1"/>
          <w:sz w:val="22"/>
          <w:szCs w:val="22"/>
          <w:lang w:val="en-US"/>
        </w:rPr>
        <w:t>Hypothe</w:t>
      </w:r>
      <w:proofErr w:type="spellEnd"/>
      <w:r w:rsidRPr="00782E34">
        <w:rPr>
          <w:rFonts w:cstheme="minorHAnsi"/>
          <w:color w:val="000000" w:themeColor="text1"/>
          <w:sz w:val="22"/>
          <w:szCs w:val="22"/>
          <w:lang w:val="en-US"/>
        </w:rPr>
        <w:t xml:space="preserve"> sis for a Participatory Approach. Ecology and society 6 (1): 14. 17 p.</w:t>
      </w:r>
    </w:p>
    <w:p w14:paraId="353F5289" w14:textId="42792D51" w:rsidR="00894211" w:rsidRPr="00782E34" w:rsidRDefault="00894211" w:rsidP="00894211">
      <w:pPr>
        <w:pStyle w:val="Prrafodelista"/>
        <w:numPr>
          <w:ilvl w:val="0"/>
          <w:numId w:val="10"/>
        </w:numPr>
        <w:spacing w:after="0"/>
        <w:rPr>
          <w:rFonts w:cstheme="minorHAnsi"/>
          <w:color w:val="000000" w:themeColor="text1"/>
          <w:sz w:val="22"/>
          <w:szCs w:val="22"/>
          <w:lang w:val="en-US"/>
        </w:rPr>
      </w:pPr>
      <w:proofErr w:type="spellStart"/>
      <w:r w:rsidRPr="00782E34">
        <w:rPr>
          <w:rFonts w:cstheme="minorHAnsi"/>
          <w:color w:val="000000" w:themeColor="text1"/>
          <w:sz w:val="22"/>
          <w:szCs w:val="22"/>
          <w:lang w:val="en-US"/>
        </w:rPr>
        <w:t>Yohe</w:t>
      </w:r>
      <w:proofErr w:type="spellEnd"/>
      <w:r w:rsidRPr="00782E34">
        <w:rPr>
          <w:rFonts w:cstheme="minorHAnsi"/>
          <w:color w:val="000000" w:themeColor="text1"/>
          <w:sz w:val="22"/>
          <w:szCs w:val="22"/>
          <w:lang w:val="en-US"/>
        </w:rPr>
        <w:t xml:space="preserve">, G. &amp; R.S. </w:t>
      </w:r>
      <w:proofErr w:type="spellStart"/>
      <w:r w:rsidRPr="00782E34">
        <w:rPr>
          <w:rFonts w:cstheme="minorHAnsi"/>
          <w:color w:val="000000" w:themeColor="text1"/>
          <w:sz w:val="22"/>
          <w:szCs w:val="22"/>
          <w:lang w:val="en-US"/>
        </w:rPr>
        <w:t>Tol</w:t>
      </w:r>
      <w:proofErr w:type="spellEnd"/>
      <w:r w:rsidRPr="00782E34">
        <w:rPr>
          <w:rFonts w:cstheme="minorHAnsi"/>
          <w:color w:val="000000" w:themeColor="text1"/>
          <w:sz w:val="22"/>
          <w:szCs w:val="22"/>
          <w:lang w:val="en-US"/>
        </w:rPr>
        <w:t>. 2002. Indicators for social and economic coping capacity: moving toward a working definition of adaptive capacity. Global Environmental Change 12: 25-40.</w:t>
      </w:r>
    </w:p>
    <w:p w14:paraId="23E3B444" w14:textId="77777777" w:rsidR="00894211" w:rsidRPr="00D8743C" w:rsidRDefault="00894211" w:rsidP="00335163">
      <w:pPr>
        <w:jc w:val="both"/>
        <w:rPr>
          <w:color w:val="000000" w:themeColor="text1"/>
          <w:lang w:val="en-US"/>
        </w:rPr>
      </w:pPr>
    </w:p>
    <w:p w14:paraId="6DDD5EE6" w14:textId="20D048AE" w:rsidR="00F40D2E" w:rsidRDefault="00F40D2E">
      <w:pPr>
        <w:spacing w:after="160" w:line="259" w:lineRule="auto"/>
        <w:rPr>
          <w:color w:val="000000" w:themeColor="text1"/>
          <w:lang w:val="en-US"/>
        </w:rPr>
      </w:pPr>
      <w:r>
        <w:rPr>
          <w:color w:val="000000" w:themeColor="text1"/>
          <w:lang w:val="en-US"/>
        </w:rPr>
        <w:br w:type="page"/>
      </w:r>
    </w:p>
    <w:p w14:paraId="718100AB" w14:textId="77777777" w:rsidR="00894211" w:rsidRPr="00D8743C" w:rsidRDefault="00894211" w:rsidP="00335163">
      <w:pPr>
        <w:jc w:val="both"/>
        <w:rPr>
          <w:color w:val="000000" w:themeColor="text1"/>
          <w:lang w:val="en-US"/>
        </w:rPr>
      </w:pPr>
    </w:p>
    <w:p w14:paraId="4DC41023" w14:textId="76FB4699" w:rsidR="00F40D2E" w:rsidRDefault="00F40D2E" w:rsidP="00C96CA1">
      <w:pPr>
        <w:pStyle w:val="Ttulo1"/>
        <w:numPr>
          <w:ilvl w:val="0"/>
          <w:numId w:val="1"/>
        </w:numPr>
        <w:ind w:left="851"/>
      </w:pPr>
      <w:bookmarkStart w:id="96" w:name="_Toc24385160"/>
      <w:r>
        <w:t>ANEXOS</w:t>
      </w:r>
      <w:bookmarkEnd w:id="96"/>
    </w:p>
    <w:p w14:paraId="56F41381" w14:textId="478F7C41" w:rsidR="00F40D2E" w:rsidRDefault="00F40D2E">
      <w:pPr>
        <w:spacing w:after="160" w:line="259" w:lineRule="auto"/>
        <w:rPr>
          <w:color w:val="000000" w:themeColor="text1"/>
          <w:highlight w:val="yellow"/>
          <w:lang w:val="en-US"/>
        </w:rPr>
      </w:pPr>
      <w:r>
        <w:rPr>
          <w:color w:val="000000" w:themeColor="text1"/>
          <w:highlight w:val="yellow"/>
          <w:lang w:val="en-US"/>
        </w:rPr>
        <w:br w:type="page"/>
      </w:r>
    </w:p>
    <w:p w14:paraId="669EA912" w14:textId="24A8DB36" w:rsidR="00894211" w:rsidRPr="000F1D0E" w:rsidRDefault="00F40D2E" w:rsidP="00C96CA1">
      <w:pPr>
        <w:pStyle w:val="Ttulo2"/>
        <w:numPr>
          <w:ilvl w:val="1"/>
          <w:numId w:val="1"/>
        </w:numPr>
        <w:spacing w:before="120" w:after="120"/>
        <w:rPr>
          <w:rFonts w:asciiTheme="minorHAnsi" w:hAnsiTheme="minorHAnsi"/>
        </w:rPr>
      </w:pPr>
      <w:bookmarkStart w:id="97" w:name="_Toc24385161"/>
      <w:r w:rsidRPr="000F1D0E">
        <w:rPr>
          <w:rFonts w:asciiTheme="minorHAnsi" w:hAnsiTheme="minorHAnsi"/>
        </w:rPr>
        <w:lastRenderedPageBreak/>
        <w:t xml:space="preserve">Anexo 1: </w:t>
      </w:r>
      <w:r w:rsidR="00E5322C">
        <w:rPr>
          <w:rFonts w:asciiTheme="minorHAnsi" w:hAnsiTheme="minorHAnsi"/>
        </w:rPr>
        <w:t>C</w:t>
      </w:r>
      <w:r w:rsidR="00A75381" w:rsidRPr="000F1D0E">
        <w:rPr>
          <w:rFonts w:asciiTheme="minorHAnsi" w:hAnsiTheme="minorHAnsi"/>
        </w:rPr>
        <w:t>ategorías de IVHCC por comuna, provincia y región</w:t>
      </w:r>
      <w:bookmarkEnd w:id="97"/>
    </w:p>
    <w:p w14:paraId="51D08902" w14:textId="4824E964" w:rsidR="00F40D2E" w:rsidRPr="00AE5F06" w:rsidRDefault="00F40D2E" w:rsidP="00335163">
      <w:pPr>
        <w:jc w:val="both"/>
        <w:rPr>
          <w:color w:val="000000" w:themeColor="text1"/>
        </w:rPr>
      </w:pPr>
    </w:p>
    <w:tbl>
      <w:tblPr>
        <w:tblW w:w="9100" w:type="dxa"/>
        <w:tblCellMar>
          <w:left w:w="70" w:type="dxa"/>
          <w:right w:w="70" w:type="dxa"/>
        </w:tblCellMar>
        <w:tblLook w:val="04A0" w:firstRow="1" w:lastRow="0" w:firstColumn="1" w:lastColumn="0" w:noHBand="0" w:noVBand="1"/>
      </w:tblPr>
      <w:tblGrid>
        <w:gridCol w:w="4120"/>
        <w:gridCol w:w="1540"/>
        <w:gridCol w:w="1900"/>
        <w:gridCol w:w="1540"/>
      </w:tblGrid>
      <w:tr w:rsidR="00A75381" w:rsidRPr="00A75381" w14:paraId="406746C3" w14:textId="77777777" w:rsidTr="00E5322C">
        <w:trPr>
          <w:trHeight w:val="540"/>
        </w:trPr>
        <w:tc>
          <w:tcPr>
            <w:tcW w:w="4120" w:type="dxa"/>
            <w:tcBorders>
              <w:top w:val="single" w:sz="8" w:space="0" w:color="auto"/>
              <w:left w:val="single" w:sz="8" w:space="0" w:color="auto"/>
              <w:bottom w:val="single" w:sz="8" w:space="0" w:color="auto"/>
              <w:right w:val="nil"/>
            </w:tcBorders>
            <w:shd w:val="clear" w:color="auto" w:fill="808080" w:themeFill="background1" w:themeFillShade="80"/>
            <w:vAlign w:val="center"/>
            <w:hideMark/>
          </w:tcPr>
          <w:p w14:paraId="203F7CED" w14:textId="77777777" w:rsidR="00A75381" w:rsidRPr="00E5322C" w:rsidRDefault="00A75381" w:rsidP="00A75381">
            <w:pPr>
              <w:rPr>
                <w:rFonts w:ascii="Calibri" w:hAnsi="Calibri" w:cs="Calibri"/>
                <w:b/>
                <w:bCs/>
                <w:color w:val="FFFFFF" w:themeColor="background1"/>
                <w:sz w:val="20"/>
                <w:szCs w:val="20"/>
              </w:rPr>
            </w:pPr>
            <w:r w:rsidRPr="00E5322C">
              <w:rPr>
                <w:rFonts w:ascii="Calibri" w:hAnsi="Calibri" w:cs="Calibri"/>
                <w:b/>
                <w:bCs/>
                <w:color w:val="FFFFFF" w:themeColor="background1"/>
                <w:sz w:val="20"/>
                <w:szCs w:val="20"/>
              </w:rPr>
              <w:t>Nombre Región</w:t>
            </w:r>
          </w:p>
        </w:tc>
        <w:tc>
          <w:tcPr>
            <w:tcW w:w="1540" w:type="dxa"/>
            <w:tcBorders>
              <w:top w:val="single" w:sz="8" w:space="0" w:color="auto"/>
              <w:left w:val="single" w:sz="8" w:space="0" w:color="auto"/>
              <w:bottom w:val="single" w:sz="8" w:space="0" w:color="auto"/>
              <w:right w:val="single" w:sz="8" w:space="0" w:color="auto"/>
            </w:tcBorders>
            <w:shd w:val="clear" w:color="auto" w:fill="808080" w:themeFill="background1" w:themeFillShade="80"/>
            <w:vAlign w:val="center"/>
            <w:hideMark/>
          </w:tcPr>
          <w:p w14:paraId="3EA85BB3" w14:textId="77777777" w:rsidR="00A75381" w:rsidRPr="00E5322C" w:rsidRDefault="00A75381" w:rsidP="00A75381">
            <w:pPr>
              <w:rPr>
                <w:rFonts w:ascii="Calibri" w:hAnsi="Calibri" w:cs="Calibri"/>
                <w:b/>
                <w:bCs/>
                <w:color w:val="FFFFFF" w:themeColor="background1"/>
                <w:sz w:val="20"/>
                <w:szCs w:val="20"/>
              </w:rPr>
            </w:pPr>
            <w:r w:rsidRPr="00E5322C">
              <w:rPr>
                <w:rFonts w:ascii="Calibri" w:hAnsi="Calibri" w:cs="Calibri"/>
                <w:b/>
                <w:bCs/>
                <w:color w:val="FFFFFF" w:themeColor="background1"/>
                <w:sz w:val="20"/>
                <w:szCs w:val="20"/>
              </w:rPr>
              <w:t>Nombre Provincia</w:t>
            </w:r>
          </w:p>
        </w:tc>
        <w:tc>
          <w:tcPr>
            <w:tcW w:w="1900" w:type="dxa"/>
            <w:tcBorders>
              <w:top w:val="single" w:sz="8" w:space="0" w:color="auto"/>
              <w:left w:val="nil"/>
              <w:bottom w:val="single" w:sz="8" w:space="0" w:color="auto"/>
              <w:right w:val="single" w:sz="8" w:space="0" w:color="auto"/>
            </w:tcBorders>
            <w:shd w:val="clear" w:color="auto" w:fill="808080" w:themeFill="background1" w:themeFillShade="80"/>
            <w:vAlign w:val="center"/>
            <w:hideMark/>
          </w:tcPr>
          <w:p w14:paraId="5BD2C66E" w14:textId="77777777" w:rsidR="00A75381" w:rsidRPr="00E5322C" w:rsidRDefault="00A75381" w:rsidP="00A75381">
            <w:pPr>
              <w:rPr>
                <w:rFonts w:ascii="Calibri" w:hAnsi="Calibri" w:cs="Calibri"/>
                <w:b/>
                <w:bCs/>
                <w:color w:val="FFFFFF" w:themeColor="background1"/>
                <w:sz w:val="20"/>
                <w:szCs w:val="20"/>
              </w:rPr>
            </w:pPr>
            <w:r w:rsidRPr="00E5322C">
              <w:rPr>
                <w:rFonts w:ascii="Calibri" w:hAnsi="Calibri" w:cs="Calibri"/>
                <w:b/>
                <w:bCs/>
                <w:color w:val="FFFFFF" w:themeColor="background1"/>
                <w:sz w:val="20"/>
                <w:szCs w:val="20"/>
              </w:rPr>
              <w:t>Nombre Comuna</w:t>
            </w:r>
          </w:p>
        </w:tc>
        <w:tc>
          <w:tcPr>
            <w:tcW w:w="1540" w:type="dxa"/>
            <w:tcBorders>
              <w:top w:val="single" w:sz="8" w:space="0" w:color="auto"/>
              <w:left w:val="nil"/>
              <w:bottom w:val="single" w:sz="8" w:space="0" w:color="auto"/>
              <w:right w:val="single" w:sz="8" w:space="0" w:color="auto"/>
            </w:tcBorders>
            <w:shd w:val="clear" w:color="auto" w:fill="808080" w:themeFill="background1" w:themeFillShade="80"/>
            <w:vAlign w:val="center"/>
            <w:hideMark/>
          </w:tcPr>
          <w:p w14:paraId="40135316" w14:textId="76248C0D" w:rsidR="00A75381" w:rsidRPr="00E5322C" w:rsidRDefault="00A75381" w:rsidP="00A75381">
            <w:pPr>
              <w:jc w:val="center"/>
              <w:rPr>
                <w:rFonts w:ascii="Calibri" w:hAnsi="Calibri" w:cs="Calibri"/>
                <w:b/>
                <w:bCs/>
                <w:color w:val="FFFFFF" w:themeColor="background1"/>
                <w:sz w:val="20"/>
                <w:szCs w:val="20"/>
              </w:rPr>
            </w:pPr>
            <w:r w:rsidRPr="00E5322C">
              <w:rPr>
                <w:rFonts w:ascii="Calibri" w:hAnsi="Calibri" w:cs="Calibri"/>
                <w:b/>
                <w:bCs/>
                <w:color w:val="FFFFFF" w:themeColor="background1"/>
                <w:sz w:val="20"/>
                <w:szCs w:val="20"/>
              </w:rPr>
              <w:t>Categoría IVHCC</w:t>
            </w:r>
          </w:p>
        </w:tc>
      </w:tr>
      <w:tr w:rsidR="00A75381" w:rsidRPr="00A75381" w14:paraId="3ED556C6"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5512838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Arica y Parinacota</w:t>
            </w:r>
          </w:p>
        </w:tc>
        <w:tc>
          <w:tcPr>
            <w:tcW w:w="1540" w:type="dxa"/>
            <w:tcBorders>
              <w:top w:val="nil"/>
              <w:left w:val="single" w:sz="8" w:space="0" w:color="auto"/>
              <w:bottom w:val="nil"/>
              <w:right w:val="single" w:sz="8" w:space="0" w:color="auto"/>
            </w:tcBorders>
            <w:shd w:val="clear" w:color="auto" w:fill="auto"/>
            <w:noWrap/>
            <w:vAlign w:val="center"/>
            <w:hideMark/>
          </w:tcPr>
          <w:p w14:paraId="424C9FF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Arica</w:t>
            </w:r>
          </w:p>
        </w:tc>
        <w:tc>
          <w:tcPr>
            <w:tcW w:w="1900" w:type="dxa"/>
            <w:tcBorders>
              <w:top w:val="nil"/>
              <w:left w:val="nil"/>
              <w:bottom w:val="nil"/>
              <w:right w:val="single" w:sz="8" w:space="0" w:color="auto"/>
            </w:tcBorders>
            <w:shd w:val="clear" w:color="auto" w:fill="auto"/>
            <w:noWrap/>
            <w:vAlign w:val="center"/>
            <w:hideMark/>
          </w:tcPr>
          <w:p w14:paraId="10A1C35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Camarones</w:t>
            </w:r>
          </w:p>
        </w:tc>
        <w:tc>
          <w:tcPr>
            <w:tcW w:w="1540" w:type="dxa"/>
            <w:tcBorders>
              <w:top w:val="nil"/>
              <w:left w:val="nil"/>
              <w:bottom w:val="nil"/>
              <w:right w:val="single" w:sz="8" w:space="0" w:color="auto"/>
            </w:tcBorders>
            <w:shd w:val="clear" w:color="auto" w:fill="auto"/>
            <w:noWrap/>
            <w:vAlign w:val="center"/>
            <w:hideMark/>
          </w:tcPr>
          <w:p w14:paraId="28CF96B5"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4F28D3B4"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196ECC8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Arica y Parinacota</w:t>
            </w:r>
          </w:p>
        </w:tc>
        <w:tc>
          <w:tcPr>
            <w:tcW w:w="1540" w:type="dxa"/>
            <w:tcBorders>
              <w:top w:val="nil"/>
              <w:left w:val="single" w:sz="8" w:space="0" w:color="auto"/>
              <w:bottom w:val="nil"/>
              <w:right w:val="single" w:sz="8" w:space="0" w:color="auto"/>
            </w:tcBorders>
            <w:shd w:val="clear" w:color="auto" w:fill="auto"/>
            <w:noWrap/>
            <w:vAlign w:val="center"/>
            <w:hideMark/>
          </w:tcPr>
          <w:p w14:paraId="4AA97F1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Arica</w:t>
            </w:r>
          </w:p>
        </w:tc>
        <w:tc>
          <w:tcPr>
            <w:tcW w:w="1900" w:type="dxa"/>
            <w:tcBorders>
              <w:top w:val="nil"/>
              <w:left w:val="nil"/>
              <w:bottom w:val="nil"/>
              <w:right w:val="single" w:sz="8" w:space="0" w:color="auto"/>
            </w:tcBorders>
            <w:shd w:val="clear" w:color="auto" w:fill="auto"/>
            <w:noWrap/>
            <w:vAlign w:val="center"/>
            <w:hideMark/>
          </w:tcPr>
          <w:p w14:paraId="637E18C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Arica</w:t>
            </w:r>
          </w:p>
        </w:tc>
        <w:tc>
          <w:tcPr>
            <w:tcW w:w="1540" w:type="dxa"/>
            <w:tcBorders>
              <w:top w:val="nil"/>
              <w:left w:val="nil"/>
              <w:bottom w:val="nil"/>
              <w:right w:val="single" w:sz="8" w:space="0" w:color="auto"/>
            </w:tcBorders>
            <w:shd w:val="clear" w:color="auto" w:fill="auto"/>
            <w:noWrap/>
            <w:vAlign w:val="center"/>
            <w:hideMark/>
          </w:tcPr>
          <w:p w14:paraId="77889E2B"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37A92B46" w14:textId="77777777" w:rsidTr="00A75381">
        <w:trPr>
          <w:trHeight w:val="320"/>
        </w:trPr>
        <w:tc>
          <w:tcPr>
            <w:tcW w:w="4120" w:type="dxa"/>
            <w:tcBorders>
              <w:top w:val="nil"/>
              <w:left w:val="single" w:sz="8" w:space="0" w:color="auto"/>
              <w:bottom w:val="nil"/>
              <w:right w:val="nil"/>
            </w:tcBorders>
            <w:shd w:val="clear" w:color="auto" w:fill="auto"/>
            <w:noWrap/>
            <w:vAlign w:val="center"/>
            <w:hideMark/>
          </w:tcPr>
          <w:p w14:paraId="6C4E726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Arica y Parinacota</w:t>
            </w:r>
          </w:p>
        </w:tc>
        <w:tc>
          <w:tcPr>
            <w:tcW w:w="1540" w:type="dxa"/>
            <w:tcBorders>
              <w:top w:val="nil"/>
              <w:left w:val="single" w:sz="8" w:space="0" w:color="auto"/>
              <w:bottom w:val="nil"/>
              <w:right w:val="single" w:sz="8" w:space="0" w:color="auto"/>
            </w:tcBorders>
            <w:shd w:val="clear" w:color="auto" w:fill="auto"/>
            <w:noWrap/>
            <w:vAlign w:val="center"/>
            <w:hideMark/>
          </w:tcPr>
          <w:p w14:paraId="1889088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Parinacota</w:t>
            </w:r>
          </w:p>
        </w:tc>
        <w:tc>
          <w:tcPr>
            <w:tcW w:w="1900" w:type="dxa"/>
            <w:tcBorders>
              <w:top w:val="nil"/>
              <w:left w:val="nil"/>
              <w:bottom w:val="nil"/>
              <w:right w:val="single" w:sz="8" w:space="0" w:color="auto"/>
            </w:tcBorders>
            <w:shd w:val="clear" w:color="auto" w:fill="auto"/>
            <w:noWrap/>
            <w:vAlign w:val="center"/>
            <w:hideMark/>
          </w:tcPr>
          <w:p w14:paraId="5C1A0FB8"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Putre</w:t>
            </w:r>
            <w:proofErr w:type="spellEnd"/>
          </w:p>
        </w:tc>
        <w:tc>
          <w:tcPr>
            <w:tcW w:w="1540" w:type="dxa"/>
            <w:tcBorders>
              <w:top w:val="nil"/>
              <w:left w:val="nil"/>
              <w:bottom w:val="nil"/>
              <w:right w:val="single" w:sz="8" w:space="0" w:color="auto"/>
            </w:tcBorders>
            <w:shd w:val="clear" w:color="auto" w:fill="auto"/>
            <w:noWrap/>
            <w:vAlign w:val="center"/>
            <w:hideMark/>
          </w:tcPr>
          <w:p w14:paraId="6ED9E167"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44412B42" w14:textId="77777777" w:rsidTr="00A75381">
        <w:trPr>
          <w:trHeight w:val="320"/>
        </w:trPr>
        <w:tc>
          <w:tcPr>
            <w:tcW w:w="4120" w:type="dxa"/>
            <w:tcBorders>
              <w:top w:val="nil"/>
              <w:left w:val="single" w:sz="8" w:space="0" w:color="auto"/>
              <w:bottom w:val="single" w:sz="8" w:space="0" w:color="auto"/>
              <w:right w:val="nil"/>
            </w:tcBorders>
            <w:shd w:val="clear" w:color="auto" w:fill="auto"/>
            <w:noWrap/>
            <w:vAlign w:val="center"/>
            <w:hideMark/>
          </w:tcPr>
          <w:p w14:paraId="6FEDE3D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Arica y Parinacota</w:t>
            </w:r>
          </w:p>
        </w:tc>
        <w:tc>
          <w:tcPr>
            <w:tcW w:w="1540" w:type="dxa"/>
            <w:tcBorders>
              <w:top w:val="nil"/>
              <w:left w:val="single" w:sz="8" w:space="0" w:color="auto"/>
              <w:bottom w:val="single" w:sz="8" w:space="0" w:color="auto"/>
              <w:right w:val="single" w:sz="8" w:space="0" w:color="auto"/>
            </w:tcBorders>
            <w:shd w:val="clear" w:color="auto" w:fill="auto"/>
            <w:noWrap/>
            <w:vAlign w:val="center"/>
            <w:hideMark/>
          </w:tcPr>
          <w:p w14:paraId="144A668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Parinacota</w:t>
            </w:r>
          </w:p>
        </w:tc>
        <w:tc>
          <w:tcPr>
            <w:tcW w:w="1900" w:type="dxa"/>
            <w:tcBorders>
              <w:top w:val="nil"/>
              <w:left w:val="nil"/>
              <w:bottom w:val="single" w:sz="8" w:space="0" w:color="auto"/>
              <w:right w:val="single" w:sz="8" w:space="0" w:color="auto"/>
            </w:tcBorders>
            <w:shd w:val="clear" w:color="auto" w:fill="auto"/>
            <w:noWrap/>
            <w:vAlign w:val="center"/>
            <w:hideMark/>
          </w:tcPr>
          <w:p w14:paraId="054D18F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General Lagos</w:t>
            </w:r>
          </w:p>
        </w:tc>
        <w:tc>
          <w:tcPr>
            <w:tcW w:w="1540" w:type="dxa"/>
            <w:tcBorders>
              <w:top w:val="nil"/>
              <w:left w:val="nil"/>
              <w:bottom w:val="single" w:sz="8" w:space="0" w:color="auto"/>
              <w:right w:val="single" w:sz="8" w:space="0" w:color="auto"/>
            </w:tcBorders>
            <w:shd w:val="clear" w:color="auto" w:fill="auto"/>
            <w:noWrap/>
            <w:vAlign w:val="center"/>
            <w:hideMark/>
          </w:tcPr>
          <w:p w14:paraId="79C2E110"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56A9E6EF"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132553F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Tarapacá</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1A135ED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Iquique</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742AEAD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Iquique</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2D815BC2"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62B00470"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4F0D474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Tarapacá</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4B742A3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Iquique</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4284350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Alto Hospicio</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64F33E75"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3A72B064"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15A7392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Tarapacá</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4B480EF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Tamarugal</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2673015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Pica</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2507E1EB"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18D23FFA"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5CE5B2C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Tarapacá</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7307B2C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Tamarugal</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0962C1F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Huara</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2CB78E13"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5DDC40FF"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54ED21D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Tarapacá</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28378AD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Tamarugal</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75D66F96"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Camiña</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3E83B5A5"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4F1452DC"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65B6707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Tarapacá</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230592C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Tamarugal</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27DC6DF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Pozo Almonte</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4E73E490"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62481F65" w14:textId="77777777" w:rsidTr="00E5322C">
        <w:trPr>
          <w:trHeight w:val="320"/>
        </w:trPr>
        <w:tc>
          <w:tcPr>
            <w:tcW w:w="4120" w:type="dxa"/>
            <w:tcBorders>
              <w:top w:val="nil"/>
              <w:left w:val="single" w:sz="8" w:space="0" w:color="auto"/>
              <w:bottom w:val="single" w:sz="8" w:space="0" w:color="auto"/>
              <w:right w:val="nil"/>
            </w:tcBorders>
            <w:shd w:val="clear" w:color="auto" w:fill="F2F2F2" w:themeFill="background1" w:themeFillShade="F2"/>
            <w:noWrap/>
            <w:vAlign w:val="center"/>
            <w:hideMark/>
          </w:tcPr>
          <w:p w14:paraId="59BBA70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Tarapacá</w:t>
            </w:r>
          </w:p>
        </w:tc>
        <w:tc>
          <w:tcPr>
            <w:tcW w:w="1540" w:type="dxa"/>
            <w:tcBorders>
              <w:top w:val="nil"/>
              <w:left w:val="single" w:sz="8" w:space="0" w:color="auto"/>
              <w:bottom w:val="single" w:sz="8" w:space="0" w:color="auto"/>
              <w:right w:val="single" w:sz="8" w:space="0" w:color="auto"/>
            </w:tcBorders>
            <w:shd w:val="clear" w:color="auto" w:fill="F2F2F2" w:themeFill="background1" w:themeFillShade="F2"/>
            <w:noWrap/>
            <w:vAlign w:val="center"/>
            <w:hideMark/>
          </w:tcPr>
          <w:p w14:paraId="0F02861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Tamarugal</w:t>
            </w:r>
          </w:p>
        </w:tc>
        <w:tc>
          <w:tcPr>
            <w:tcW w:w="1900" w:type="dxa"/>
            <w:tcBorders>
              <w:top w:val="nil"/>
              <w:left w:val="nil"/>
              <w:bottom w:val="single" w:sz="8" w:space="0" w:color="auto"/>
              <w:right w:val="single" w:sz="8" w:space="0" w:color="auto"/>
            </w:tcBorders>
            <w:shd w:val="clear" w:color="auto" w:fill="F2F2F2" w:themeFill="background1" w:themeFillShade="F2"/>
            <w:noWrap/>
            <w:vAlign w:val="center"/>
            <w:hideMark/>
          </w:tcPr>
          <w:p w14:paraId="6EDFDB94"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Colchane</w:t>
            </w:r>
            <w:proofErr w:type="spellEnd"/>
          </w:p>
        </w:tc>
        <w:tc>
          <w:tcPr>
            <w:tcW w:w="1540" w:type="dxa"/>
            <w:tcBorders>
              <w:top w:val="nil"/>
              <w:left w:val="nil"/>
              <w:bottom w:val="single" w:sz="8" w:space="0" w:color="auto"/>
              <w:right w:val="single" w:sz="8" w:space="0" w:color="auto"/>
            </w:tcBorders>
            <w:shd w:val="clear" w:color="auto" w:fill="F2F2F2" w:themeFill="background1" w:themeFillShade="F2"/>
            <w:noWrap/>
            <w:vAlign w:val="center"/>
            <w:hideMark/>
          </w:tcPr>
          <w:p w14:paraId="1CF79CD4"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656C8003"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03E9503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Antofagasta</w:t>
            </w:r>
          </w:p>
        </w:tc>
        <w:tc>
          <w:tcPr>
            <w:tcW w:w="1540" w:type="dxa"/>
            <w:tcBorders>
              <w:top w:val="nil"/>
              <w:left w:val="single" w:sz="8" w:space="0" w:color="auto"/>
              <w:bottom w:val="nil"/>
              <w:right w:val="single" w:sz="8" w:space="0" w:color="auto"/>
            </w:tcBorders>
            <w:shd w:val="clear" w:color="auto" w:fill="auto"/>
            <w:noWrap/>
            <w:vAlign w:val="center"/>
            <w:hideMark/>
          </w:tcPr>
          <w:p w14:paraId="28B8193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Antofagasta</w:t>
            </w:r>
          </w:p>
        </w:tc>
        <w:tc>
          <w:tcPr>
            <w:tcW w:w="1900" w:type="dxa"/>
            <w:tcBorders>
              <w:top w:val="nil"/>
              <w:left w:val="nil"/>
              <w:bottom w:val="nil"/>
              <w:right w:val="single" w:sz="8" w:space="0" w:color="auto"/>
            </w:tcBorders>
            <w:shd w:val="clear" w:color="auto" w:fill="auto"/>
            <w:noWrap/>
            <w:vAlign w:val="center"/>
            <w:hideMark/>
          </w:tcPr>
          <w:p w14:paraId="39AD144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Sierra Gorda</w:t>
            </w:r>
          </w:p>
        </w:tc>
        <w:tc>
          <w:tcPr>
            <w:tcW w:w="1540" w:type="dxa"/>
            <w:tcBorders>
              <w:top w:val="nil"/>
              <w:left w:val="nil"/>
              <w:bottom w:val="nil"/>
              <w:right w:val="single" w:sz="8" w:space="0" w:color="auto"/>
            </w:tcBorders>
            <w:shd w:val="clear" w:color="auto" w:fill="auto"/>
            <w:noWrap/>
            <w:vAlign w:val="center"/>
            <w:hideMark/>
          </w:tcPr>
          <w:p w14:paraId="3FEF9679"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Baja</w:t>
            </w:r>
          </w:p>
        </w:tc>
      </w:tr>
      <w:tr w:rsidR="00A75381" w:rsidRPr="00A75381" w14:paraId="7A0A3818"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0E77EE0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Antofagasta</w:t>
            </w:r>
          </w:p>
        </w:tc>
        <w:tc>
          <w:tcPr>
            <w:tcW w:w="1540" w:type="dxa"/>
            <w:tcBorders>
              <w:top w:val="nil"/>
              <w:left w:val="single" w:sz="8" w:space="0" w:color="auto"/>
              <w:bottom w:val="nil"/>
              <w:right w:val="single" w:sz="8" w:space="0" w:color="auto"/>
            </w:tcBorders>
            <w:shd w:val="clear" w:color="auto" w:fill="auto"/>
            <w:noWrap/>
            <w:vAlign w:val="center"/>
            <w:hideMark/>
          </w:tcPr>
          <w:p w14:paraId="29F41EF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Antofagasta</w:t>
            </w:r>
          </w:p>
        </w:tc>
        <w:tc>
          <w:tcPr>
            <w:tcW w:w="1900" w:type="dxa"/>
            <w:tcBorders>
              <w:top w:val="nil"/>
              <w:left w:val="nil"/>
              <w:bottom w:val="nil"/>
              <w:right w:val="single" w:sz="8" w:space="0" w:color="auto"/>
            </w:tcBorders>
            <w:shd w:val="clear" w:color="auto" w:fill="auto"/>
            <w:noWrap/>
            <w:vAlign w:val="center"/>
            <w:hideMark/>
          </w:tcPr>
          <w:p w14:paraId="1554FD6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Antofagasta</w:t>
            </w:r>
          </w:p>
        </w:tc>
        <w:tc>
          <w:tcPr>
            <w:tcW w:w="1540" w:type="dxa"/>
            <w:tcBorders>
              <w:top w:val="nil"/>
              <w:left w:val="nil"/>
              <w:bottom w:val="nil"/>
              <w:right w:val="single" w:sz="8" w:space="0" w:color="auto"/>
            </w:tcBorders>
            <w:shd w:val="clear" w:color="auto" w:fill="auto"/>
            <w:noWrap/>
            <w:vAlign w:val="center"/>
            <w:hideMark/>
          </w:tcPr>
          <w:p w14:paraId="788AA5DE"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40B7507B"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7516FA0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Antofagasta</w:t>
            </w:r>
          </w:p>
        </w:tc>
        <w:tc>
          <w:tcPr>
            <w:tcW w:w="1540" w:type="dxa"/>
            <w:tcBorders>
              <w:top w:val="nil"/>
              <w:left w:val="single" w:sz="8" w:space="0" w:color="auto"/>
              <w:bottom w:val="nil"/>
              <w:right w:val="single" w:sz="8" w:space="0" w:color="auto"/>
            </w:tcBorders>
            <w:shd w:val="clear" w:color="auto" w:fill="auto"/>
            <w:noWrap/>
            <w:vAlign w:val="center"/>
            <w:hideMark/>
          </w:tcPr>
          <w:p w14:paraId="0D840FB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Antofagasta</w:t>
            </w:r>
          </w:p>
        </w:tc>
        <w:tc>
          <w:tcPr>
            <w:tcW w:w="1900" w:type="dxa"/>
            <w:tcBorders>
              <w:top w:val="nil"/>
              <w:left w:val="nil"/>
              <w:bottom w:val="nil"/>
              <w:right w:val="single" w:sz="8" w:space="0" w:color="auto"/>
            </w:tcBorders>
            <w:shd w:val="clear" w:color="auto" w:fill="auto"/>
            <w:noWrap/>
            <w:vAlign w:val="center"/>
            <w:hideMark/>
          </w:tcPr>
          <w:p w14:paraId="1E5B48C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Mejillones</w:t>
            </w:r>
          </w:p>
        </w:tc>
        <w:tc>
          <w:tcPr>
            <w:tcW w:w="1540" w:type="dxa"/>
            <w:tcBorders>
              <w:top w:val="nil"/>
              <w:left w:val="nil"/>
              <w:bottom w:val="nil"/>
              <w:right w:val="single" w:sz="8" w:space="0" w:color="auto"/>
            </w:tcBorders>
            <w:shd w:val="clear" w:color="auto" w:fill="auto"/>
            <w:noWrap/>
            <w:vAlign w:val="center"/>
            <w:hideMark/>
          </w:tcPr>
          <w:p w14:paraId="2F03D2B6"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0AAE1CA3"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539759A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Antofagasta</w:t>
            </w:r>
          </w:p>
        </w:tc>
        <w:tc>
          <w:tcPr>
            <w:tcW w:w="1540" w:type="dxa"/>
            <w:tcBorders>
              <w:top w:val="nil"/>
              <w:left w:val="single" w:sz="8" w:space="0" w:color="auto"/>
              <w:bottom w:val="nil"/>
              <w:right w:val="single" w:sz="8" w:space="0" w:color="auto"/>
            </w:tcBorders>
            <w:shd w:val="clear" w:color="auto" w:fill="auto"/>
            <w:noWrap/>
            <w:vAlign w:val="center"/>
            <w:hideMark/>
          </w:tcPr>
          <w:p w14:paraId="7056FC6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Antofagasta</w:t>
            </w:r>
          </w:p>
        </w:tc>
        <w:tc>
          <w:tcPr>
            <w:tcW w:w="1900" w:type="dxa"/>
            <w:tcBorders>
              <w:top w:val="nil"/>
              <w:left w:val="nil"/>
              <w:bottom w:val="nil"/>
              <w:right w:val="single" w:sz="8" w:space="0" w:color="auto"/>
            </w:tcBorders>
            <w:shd w:val="clear" w:color="auto" w:fill="auto"/>
            <w:noWrap/>
            <w:vAlign w:val="center"/>
            <w:hideMark/>
          </w:tcPr>
          <w:p w14:paraId="541E307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Taltal</w:t>
            </w:r>
          </w:p>
        </w:tc>
        <w:tc>
          <w:tcPr>
            <w:tcW w:w="1540" w:type="dxa"/>
            <w:tcBorders>
              <w:top w:val="nil"/>
              <w:left w:val="nil"/>
              <w:bottom w:val="nil"/>
              <w:right w:val="single" w:sz="8" w:space="0" w:color="auto"/>
            </w:tcBorders>
            <w:shd w:val="clear" w:color="auto" w:fill="auto"/>
            <w:noWrap/>
            <w:vAlign w:val="center"/>
            <w:hideMark/>
          </w:tcPr>
          <w:p w14:paraId="25355943"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7DB7193C"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548D3CA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Antofagasta</w:t>
            </w:r>
          </w:p>
        </w:tc>
        <w:tc>
          <w:tcPr>
            <w:tcW w:w="1540" w:type="dxa"/>
            <w:tcBorders>
              <w:top w:val="nil"/>
              <w:left w:val="single" w:sz="8" w:space="0" w:color="auto"/>
              <w:bottom w:val="nil"/>
              <w:right w:val="single" w:sz="8" w:space="0" w:color="auto"/>
            </w:tcBorders>
            <w:shd w:val="clear" w:color="auto" w:fill="auto"/>
            <w:noWrap/>
            <w:vAlign w:val="center"/>
            <w:hideMark/>
          </w:tcPr>
          <w:p w14:paraId="495CCFA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El Loa</w:t>
            </w:r>
          </w:p>
        </w:tc>
        <w:tc>
          <w:tcPr>
            <w:tcW w:w="1900" w:type="dxa"/>
            <w:tcBorders>
              <w:top w:val="nil"/>
              <w:left w:val="nil"/>
              <w:bottom w:val="nil"/>
              <w:right w:val="single" w:sz="8" w:space="0" w:color="auto"/>
            </w:tcBorders>
            <w:shd w:val="clear" w:color="auto" w:fill="auto"/>
            <w:noWrap/>
            <w:vAlign w:val="center"/>
            <w:hideMark/>
          </w:tcPr>
          <w:p w14:paraId="0896EC4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Calama</w:t>
            </w:r>
          </w:p>
        </w:tc>
        <w:tc>
          <w:tcPr>
            <w:tcW w:w="1540" w:type="dxa"/>
            <w:tcBorders>
              <w:top w:val="nil"/>
              <w:left w:val="nil"/>
              <w:bottom w:val="nil"/>
              <w:right w:val="single" w:sz="8" w:space="0" w:color="auto"/>
            </w:tcBorders>
            <w:shd w:val="clear" w:color="auto" w:fill="auto"/>
            <w:noWrap/>
            <w:vAlign w:val="center"/>
            <w:hideMark/>
          </w:tcPr>
          <w:p w14:paraId="20F1F7AB"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0A8A5B42"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745002E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Antofagasta</w:t>
            </w:r>
          </w:p>
        </w:tc>
        <w:tc>
          <w:tcPr>
            <w:tcW w:w="1540" w:type="dxa"/>
            <w:tcBorders>
              <w:top w:val="nil"/>
              <w:left w:val="single" w:sz="8" w:space="0" w:color="auto"/>
              <w:bottom w:val="nil"/>
              <w:right w:val="single" w:sz="8" w:space="0" w:color="auto"/>
            </w:tcBorders>
            <w:shd w:val="clear" w:color="auto" w:fill="auto"/>
            <w:noWrap/>
            <w:vAlign w:val="center"/>
            <w:hideMark/>
          </w:tcPr>
          <w:p w14:paraId="3C8BB47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El Loa</w:t>
            </w:r>
          </w:p>
        </w:tc>
        <w:tc>
          <w:tcPr>
            <w:tcW w:w="1900" w:type="dxa"/>
            <w:tcBorders>
              <w:top w:val="nil"/>
              <w:left w:val="nil"/>
              <w:bottom w:val="nil"/>
              <w:right w:val="single" w:sz="8" w:space="0" w:color="auto"/>
            </w:tcBorders>
            <w:shd w:val="clear" w:color="auto" w:fill="auto"/>
            <w:noWrap/>
            <w:vAlign w:val="center"/>
            <w:hideMark/>
          </w:tcPr>
          <w:p w14:paraId="5697897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Pedro de Atacama</w:t>
            </w:r>
          </w:p>
        </w:tc>
        <w:tc>
          <w:tcPr>
            <w:tcW w:w="1540" w:type="dxa"/>
            <w:tcBorders>
              <w:top w:val="nil"/>
              <w:left w:val="nil"/>
              <w:bottom w:val="nil"/>
              <w:right w:val="single" w:sz="8" w:space="0" w:color="auto"/>
            </w:tcBorders>
            <w:shd w:val="clear" w:color="auto" w:fill="auto"/>
            <w:noWrap/>
            <w:vAlign w:val="center"/>
            <w:hideMark/>
          </w:tcPr>
          <w:p w14:paraId="0E811EE1"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313CF847"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78DBAB5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Antofagasta</w:t>
            </w:r>
          </w:p>
        </w:tc>
        <w:tc>
          <w:tcPr>
            <w:tcW w:w="1540" w:type="dxa"/>
            <w:tcBorders>
              <w:top w:val="nil"/>
              <w:left w:val="single" w:sz="8" w:space="0" w:color="auto"/>
              <w:bottom w:val="nil"/>
              <w:right w:val="single" w:sz="8" w:space="0" w:color="auto"/>
            </w:tcBorders>
            <w:shd w:val="clear" w:color="auto" w:fill="auto"/>
            <w:noWrap/>
            <w:vAlign w:val="center"/>
            <w:hideMark/>
          </w:tcPr>
          <w:p w14:paraId="1E48596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El Loa</w:t>
            </w:r>
          </w:p>
        </w:tc>
        <w:tc>
          <w:tcPr>
            <w:tcW w:w="1900" w:type="dxa"/>
            <w:tcBorders>
              <w:top w:val="nil"/>
              <w:left w:val="nil"/>
              <w:bottom w:val="nil"/>
              <w:right w:val="single" w:sz="8" w:space="0" w:color="auto"/>
            </w:tcBorders>
            <w:shd w:val="clear" w:color="auto" w:fill="auto"/>
            <w:noWrap/>
            <w:vAlign w:val="center"/>
            <w:hideMark/>
          </w:tcPr>
          <w:p w14:paraId="589AC4EB"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Ollagüe</w:t>
            </w:r>
            <w:proofErr w:type="spellEnd"/>
          </w:p>
        </w:tc>
        <w:tc>
          <w:tcPr>
            <w:tcW w:w="1540" w:type="dxa"/>
            <w:tcBorders>
              <w:top w:val="nil"/>
              <w:left w:val="nil"/>
              <w:bottom w:val="nil"/>
              <w:right w:val="single" w:sz="8" w:space="0" w:color="auto"/>
            </w:tcBorders>
            <w:shd w:val="clear" w:color="auto" w:fill="auto"/>
            <w:noWrap/>
            <w:vAlign w:val="center"/>
            <w:hideMark/>
          </w:tcPr>
          <w:p w14:paraId="448158EB"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540E1324"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0B0D8B8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Antofagasta</w:t>
            </w:r>
          </w:p>
        </w:tc>
        <w:tc>
          <w:tcPr>
            <w:tcW w:w="1540" w:type="dxa"/>
            <w:tcBorders>
              <w:top w:val="nil"/>
              <w:left w:val="single" w:sz="8" w:space="0" w:color="auto"/>
              <w:bottom w:val="nil"/>
              <w:right w:val="single" w:sz="8" w:space="0" w:color="auto"/>
            </w:tcBorders>
            <w:shd w:val="clear" w:color="auto" w:fill="auto"/>
            <w:noWrap/>
            <w:vAlign w:val="center"/>
            <w:hideMark/>
          </w:tcPr>
          <w:p w14:paraId="21AE2AF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Tocopilla</w:t>
            </w:r>
          </w:p>
        </w:tc>
        <w:tc>
          <w:tcPr>
            <w:tcW w:w="1900" w:type="dxa"/>
            <w:tcBorders>
              <w:top w:val="nil"/>
              <w:left w:val="nil"/>
              <w:bottom w:val="nil"/>
              <w:right w:val="single" w:sz="8" w:space="0" w:color="auto"/>
            </w:tcBorders>
            <w:shd w:val="clear" w:color="auto" w:fill="auto"/>
            <w:noWrap/>
            <w:vAlign w:val="center"/>
            <w:hideMark/>
          </w:tcPr>
          <w:p w14:paraId="31B3CBD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María Elena</w:t>
            </w:r>
          </w:p>
        </w:tc>
        <w:tc>
          <w:tcPr>
            <w:tcW w:w="1540" w:type="dxa"/>
            <w:tcBorders>
              <w:top w:val="nil"/>
              <w:left w:val="nil"/>
              <w:bottom w:val="nil"/>
              <w:right w:val="single" w:sz="8" w:space="0" w:color="auto"/>
            </w:tcBorders>
            <w:shd w:val="clear" w:color="auto" w:fill="auto"/>
            <w:noWrap/>
            <w:vAlign w:val="center"/>
            <w:hideMark/>
          </w:tcPr>
          <w:p w14:paraId="599F6C64"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Baja</w:t>
            </w:r>
          </w:p>
        </w:tc>
      </w:tr>
      <w:tr w:rsidR="00A75381" w:rsidRPr="00A75381" w14:paraId="7525C098" w14:textId="77777777" w:rsidTr="00A75381">
        <w:trPr>
          <w:trHeight w:val="320"/>
        </w:trPr>
        <w:tc>
          <w:tcPr>
            <w:tcW w:w="4120" w:type="dxa"/>
            <w:tcBorders>
              <w:top w:val="nil"/>
              <w:left w:val="single" w:sz="8" w:space="0" w:color="auto"/>
              <w:bottom w:val="single" w:sz="8" w:space="0" w:color="auto"/>
              <w:right w:val="nil"/>
            </w:tcBorders>
            <w:shd w:val="clear" w:color="auto" w:fill="auto"/>
            <w:noWrap/>
            <w:vAlign w:val="center"/>
            <w:hideMark/>
          </w:tcPr>
          <w:p w14:paraId="3B012B9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Antofagasta</w:t>
            </w:r>
          </w:p>
        </w:tc>
        <w:tc>
          <w:tcPr>
            <w:tcW w:w="1540" w:type="dxa"/>
            <w:tcBorders>
              <w:top w:val="nil"/>
              <w:left w:val="single" w:sz="8" w:space="0" w:color="auto"/>
              <w:bottom w:val="single" w:sz="8" w:space="0" w:color="auto"/>
              <w:right w:val="single" w:sz="8" w:space="0" w:color="auto"/>
            </w:tcBorders>
            <w:shd w:val="clear" w:color="auto" w:fill="auto"/>
            <w:noWrap/>
            <w:vAlign w:val="center"/>
            <w:hideMark/>
          </w:tcPr>
          <w:p w14:paraId="36F2F03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Tocopilla</w:t>
            </w:r>
          </w:p>
        </w:tc>
        <w:tc>
          <w:tcPr>
            <w:tcW w:w="1900" w:type="dxa"/>
            <w:tcBorders>
              <w:top w:val="nil"/>
              <w:left w:val="nil"/>
              <w:bottom w:val="single" w:sz="8" w:space="0" w:color="auto"/>
              <w:right w:val="single" w:sz="8" w:space="0" w:color="auto"/>
            </w:tcBorders>
            <w:shd w:val="clear" w:color="auto" w:fill="auto"/>
            <w:noWrap/>
            <w:vAlign w:val="center"/>
            <w:hideMark/>
          </w:tcPr>
          <w:p w14:paraId="20F6411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Tocopilla</w:t>
            </w:r>
          </w:p>
        </w:tc>
        <w:tc>
          <w:tcPr>
            <w:tcW w:w="1540" w:type="dxa"/>
            <w:tcBorders>
              <w:top w:val="nil"/>
              <w:left w:val="nil"/>
              <w:bottom w:val="single" w:sz="8" w:space="0" w:color="auto"/>
              <w:right w:val="single" w:sz="8" w:space="0" w:color="auto"/>
            </w:tcBorders>
            <w:shd w:val="clear" w:color="auto" w:fill="auto"/>
            <w:noWrap/>
            <w:vAlign w:val="center"/>
            <w:hideMark/>
          </w:tcPr>
          <w:p w14:paraId="222B609A"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3C63B509"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445A807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Atacama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5EFEB815"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Chañaral</w:t>
            </w:r>
            <w:proofErr w:type="spellEnd"/>
          </w:p>
        </w:tc>
        <w:tc>
          <w:tcPr>
            <w:tcW w:w="1900" w:type="dxa"/>
            <w:tcBorders>
              <w:top w:val="nil"/>
              <w:left w:val="nil"/>
              <w:bottom w:val="nil"/>
              <w:right w:val="single" w:sz="8" w:space="0" w:color="auto"/>
            </w:tcBorders>
            <w:shd w:val="clear" w:color="auto" w:fill="F2F2F2" w:themeFill="background1" w:themeFillShade="F2"/>
            <w:noWrap/>
            <w:vAlign w:val="center"/>
            <w:hideMark/>
          </w:tcPr>
          <w:p w14:paraId="6CE8E49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Diego de Almagro</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3D95F1A2"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2FA55AB3"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5824E44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Atacama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1A572322"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Chañaral</w:t>
            </w:r>
            <w:proofErr w:type="spellEnd"/>
          </w:p>
        </w:tc>
        <w:tc>
          <w:tcPr>
            <w:tcW w:w="1900" w:type="dxa"/>
            <w:tcBorders>
              <w:top w:val="nil"/>
              <w:left w:val="nil"/>
              <w:bottom w:val="nil"/>
              <w:right w:val="single" w:sz="8" w:space="0" w:color="auto"/>
            </w:tcBorders>
            <w:shd w:val="clear" w:color="auto" w:fill="F2F2F2" w:themeFill="background1" w:themeFillShade="F2"/>
            <w:noWrap/>
            <w:vAlign w:val="center"/>
            <w:hideMark/>
          </w:tcPr>
          <w:p w14:paraId="1BEB9BEE"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Chañaral</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38C9C55D"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45B451B0"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75955DA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Atacama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7E373E6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Copiapó</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2861511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Caldera</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38704282"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43E2C99E"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31AEAC5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Atacama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1515A86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Copiapó</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7AEA060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Tierra Amarilla</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7EF6247D"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03BC37FE"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6E5D962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Atacama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175540C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Copiapó</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3CA24B7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Copiapó</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3936BB4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79E98EE0"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66BCB58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Atacama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708D0D54"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Huasco</w:t>
            </w:r>
            <w:proofErr w:type="spellEnd"/>
          </w:p>
        </w:tc>
        <w:tc>
          <w:tcPr>
            <w:tcW w:w="1900" w:type="dxa"/>
            <w:tcBorders>
              <w:top w:val="nil"/>
              <w:left w:val="nil"/>
              <w:bottom w:val="nil"/>
              <w:right w:val="single" w:sz="8" w:space="0" w:color="auto"/>
            </w:tcBorders>
            <w:shd w:val="clear" w:color="auto" w:fill="F2F2F2" w:themeFill="background1" w:themeFillShade="F2"/>
            <w:noWrap/>
            <w:vAlign w:val="center"/>
            <w:hideMark/>
          </w:tcPr>
          <w:p w14:paraId="6E45311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Alto del Carmen</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6F786C8F"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79B0E47A"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101B1AF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Atacama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7AE7403C"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Huasco</w:t>
            </w:r>
            <w:proofErr w:type="spellEnd"/>
          </w:p>
        </w:tc>
        <w:tc>
          <w:tcPr>
            <w:tcW w:w="1900" w:type="dxa"/>
            <w:tcBorders>
              <w:top w:val="nil"/>
              <w:left w:val="nil"/>
              <w:bottom w:val="nil"/>
              <w:right w:val="single" w:sz="8" w:space="0" w:color="auto"/>
            </w:tcBorders>
            <w:shd w:val="clear" w:color="auto" w:fill="F2F2F2" w:themeFill="background1" w:themeFillShade="F2"/>
            <w:noWrap/>
            <w:vAlign w:val="center"/>
            <w:hideMark/>
          </w:tcPr>
          <w:p w14:paraId="1498465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Vallenar</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30CE6978"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0AD10E63"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123A0BE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Atacama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57E6EF23"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Huasco</w:t>
            </w:r>
            <w:proofErr w:type="spellEnd"/>
          </w:p>
        </w:tc>
        <w:tc>
          <w:tcPr>
            <w:tcW w:w="1900" w:type="dxa"/>
            <w:tcBorders>
              <w:top w:val="nil"/>
              <w:left w:val="nil"/>
              <w:bottom w:val="nil"/>
              <w:right w:val="single" w:sz="8" w:space="0" w:color="auto"/>
            </w:tcBorders>
            <w:shd w:val="clear" w:color="auto" w:fill="F2F2F2" w:themeFill="background1" w:themeFillShade="F2"/>
            <w:noWrap/>
            <w:vAlign w:val="center"/>
            <w:hideMark/>
          </w:tcPr>
          <w:p w14:paraId="5170EC3A"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Freirina</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74235717"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16B3151A" w14:textId="77777777" w:rsidTr="00E5322C">
        <w:trPr>
          <w:trHeight w:val="320"/>
        </w:trPr>
        <w:tc>
          <w:tcPr>
            <w:tcW w:w="4120" w:type="dxa"/>
            <w:tcBorders>
              <w:top w:val="nil"/>
              <w:left w:val="single" w:sz="8" w:space="0" w:color="auto"/>
              <w:bottom w:val="single" w:sz="8" w:space="0" w:color="auto"/>
              <w:right w:val="nil"/>
            </w:tcBorders>
            <w:shd w:val="clear" w:color="auto" w:fill="F2F2F2" w:themeFill="background1" w:themeFillShade="F2"/>
            <w:noWrap/>
            <w:vAlign w:val="center"/>
            <w:hideMark/>
          </w:tcPr>
          <w:p w14:paraId="1121975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Atacama</w:t>
            </w:r>
          </w:p>
        </w:tc>
        <w:tc>
          <w:tcPr>
            <w:tcW w:w="1540" w:type="dxa"/>
            <w:tcBorders>
              <w:top w:val="nil"/>
              <w:left w:val="single" w:sz="8" w:space="0" w:color="auto"/>
              <w:bottom w:val="single" w:sz="8" w:space="0" w:color="auto"/>
              <w:right w:val="single" w:sz="8" w:space="0" w:color="auto"/>
            </w:tcBorders>
            <w:shd w:val="clear" w:color="auto" w:fill="F2F2F2" w:themeFill="background1" w:themeFillShade="F2"/>
            <w:noWrap/>
            <w:vAlign w:val="center"/>
            <w:hideMark/>
          </w:tcPr>
          <w:p w14:paraId="50B811B0"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Huasco</w:t>
            </w:r>
            <w:proofErr w:type="spellEnd"/>
          </w:p>
        </w:tc>
        <w:tc>
          <w:tcPr>
            <w:tcW w:w="1900" w:type="dxa"/>
            <w:tcBorders>
              <w:top w:val="nil"/>
              <w:left w:val="nil"/>
              <w:bottom w:val="single" w:sz="8" w:space="0" w:color="auto"/>
              <w:right w:val="single" w:sz="8" w:space="0" w:color="auto"/>
            </w:tcBorders>
            <w:shd w:val="clear" w:color="auto" w:fill="F2F2F2" w:themeFill="background1" w:themeFillShade="F2"/>
            <w:noWrap/>
            <w:vAlign w:val="center"/>
            <w:hideMark/>
          </w:tcPr>
          <w:p w14:paraId="408B7D68"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Huasco</w:t>
            </w:r>
            <w:proofErr w:type="spellEnd"/>
          </w:p>
        </w:tc>
        <w:tc>
          <w:tcPr>
            <w:tcW w:w="1540" w:type="dxa"/>
            <w:tcBorders>
              <w:top w:val="nil"/>
              <w:left w:val="nil"/>
              <w:bottom w:val="single" w:sz="8" w:space="0" w:color="auto"/>
              <w:right w:val="single" w:sz="8" w:space="0" w:color="auto"/>
            </w:tcBorders>
            <w:shd w:val="clear" w:color="auto" w:fill="F2F2F2" w:themeFill="background1" w:themeFillShade="F2"/>
            <w:noWrap/>
            <w:vAlign w:val="center"/>
            <w:hideMark/>
          </w:tcPr>
          <w:p w14:paraId="4256CAE9"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675B6D65"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6F3D52B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Coquimbo</w:t>
            </w:r>
          </w:p>
        </w:tc>
        <w:tc>
          <w:tcPr>
            <w:tcW w:w="1540" w:type="dxa"/>
            <w:tcBorders>
              <w:top w:val="nil"/>
              <w:left w:val="single" w:sz="8" w:space="0" w:color="auto"/>
              <w:bottom w:val="nil"/>
              <w:right w:val="single" w:sz="8" w:space="0" w:color="auto"/>
            </w:tcBorders>
            <w:shd w:val="clear" w:color="auto" w:fill="auto"/>
            <w:noWrap/>
            <w:vAlign w:val="center"/>
            <w:hideMark/>
          </w:tcPr>
          <w:p w14:paraId="1E9B599A"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Choapa</w:t>
            </w:r>
            <w:proofErr w:type="spellEnd"/>
          </w:p>
        </w:tc>
        <w:tc>
          <w:tcPr>
            <w:tcW w:w="1900" w:type="dxa"/>
            <w:tcBorders>
              <w:top w:val="nil"/>
              <w:left w:val="nil"/>
              <w:bottom w:val="nil"/>
              <w:right w:val="single" w:sz="8" w:space="0" w:color="auto"/>
            </w:tcBorders>
            <w:shd w:val="clear" w:color="auto" w:fill="auto"/>
            <w:noWrap/>
            <w:vAlign w:val="center"/>
            <w:hideMark/>
          </w:tcPr>
          <w:p w14:paraId="48C92D0E"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Illapel</w:t>
            </w:r>
            <w:proofErr w:type="spellEnd"/>
          </w:p>
        </w:tc>
        <w:tc>
          <w:tcPr>
            <w:tcW w:w="1540" w:type="dxa"/>
            <w:tcBorders>
              <w:top w:val="nil"/>
              <w:left w:val="nil"/>
              <w:bottom w:val="nil"/>
              <w:right w:val="single" w:sz="8" w:space="0" w:color="auto"/>
            </w:tcBorders>
            <w:shd w:val="clear" w:color="auto" w:fill="auto"/>
            <w:noWrap/>
            <w:vAlign w:val="center"/>
            <w:hideMark/>
          </w:tcPr>
          <w:p w14:paraId="68D25032"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7BCCCB44"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3980B6B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Coquimbo</w:t>
            </w:r>
          </w:p>
        </w:tc>
        <w:tc>
          <w:tcPr>
            <w:tcW w:w="1540" w:type="dxa"/>
            <w:tcBorders>
              <w:top w:val="nil"/>
              <w:left w:val="single" w:sz="8" w:space="0" w:color="auto"/>
              <w:bottom w:val="nil"/>
              <w:right w:val="single" w:sz="8" w:space="0" w:color="auto"/>
            </w:tcBorders>
            <w:shd w:val="clear" w:color="auto" w:fill="auto"/>
            <w:noWrap/>
            <w:vAlign w:val="center"/>
            <w:hideMark/>
          </w:tcPr>
          <w:p w14:paraId="19EEBACA"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Choapa</w:t>
            </w:r>
            <w:proofErr w:type="spellEnd"/>
          </w:p>
        </w:tc>
        <w:tc>
          <w:tcPr>
            <w:tcW w:w="1900" w:type="dxa"/>
            <w:tcBorders>
              <w:top w:val="nil"/>
              <w:left w:val="nil"/>
              <w:bottom w:val="nil"/>
              <w:right w:val="single" w:sz="8" w:space="0" w:color="auto"/>
            </w:tcBorders>
            <w:shd w:val="clear" w:color="auto" w:fill="auto"/>
            <w:noWrap/>
            <w:vAlign w:val="center"/>
            <w:hideMark/>
          </w:tcPr>
          <w:p w14:paraId="76809A3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Salamanca</w:t>
            </w:r>
          </w:p>
        </w:tc>
        <w:tc>
          <w:tcPr>
            <w:tcW w:w="1540" w:type="dxa"/>
            <w:tcBorders>
              <w:top w:val="nil"/>
              <w:left w:val="nil"/>
              <w:bottom w:val="nil"/>
              <w:right w:val="single" w:sz="8" w:space="0" w:color="auto"/>
            </w:tcBorders>
            <w:shd w:val="clear" w:color="auto" w:fill="auto"/>
            <w:noWrap/>
            <w:vAlign w:val="center"/>
            <w:hideMark/>
          </w:tcPr>
          <w:p w14:paraId="3EA93115"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40283BE4"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7A9EEB5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Coquimbo</w:t>
            </w:r>
          </w:p>
        </w:tc>
        <w:tc>
          <w:tcPr>
            <w:tcW w:w="1540" w:type="dxa"/>
            <w:tcBorders>
              <w:top w:val="nil"/>
              <w:left w:val="single" w:sz="8" w:space="0" w:color="auto"/>
              <w:bottom w:val="nil"/>
              <w:right w:val="single" w:sz="8" w:space="0" w:color="auto"/>
            </w:tcBorders>
            <w:shd w:val="clear" w:color="auto" w:fill="auto"/>
            <w:noWrap/>
            <w:vAlign w:val="center"/>
            <w:hideMark/>
          </w:tcPr>
          <w:p w14:paraId="3DB710FE"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Choapa</w:t>
            </w:r>
            <w:proofErr w:type="spellEnd"/>
          </w:p>
        </w:tc>
        <w:tc>
          <w:tcPr>
            <w:tcW w:w="1900" w:type="dxa"/>
            <w:tcBorders>
              <w:top w:val="nil"/>
              <w:left w:val="nil"/>
              <w:bottom w:val="nil"/>
              <w:right w:val="single" w:sz="8" w:space="0" w:color="auto"/>
            </w:tcBorders>
            <w:shd w:val="clear" w:color="auto" w:fill="auto"/>
            <w:noWrap/>
            <w:vAlign w:val="center"/>
            <w:hideMark/>
          </w:tcPr>
          <w:p w14:paraId="3313B68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Canela</w:t>
            </w:r>
          </w:p>
        </w:tc>
        <w:tc>
          <w:tcPr>
            <w:tcW w:w="1540" w:type="dxa"/>
            <w:tcBorders>
              <w:top w:val="nil"/>
              <w:left w:val="nil"/>
              <w:bottom w:val="nil"/>
              <w:right w:val="single" w:sz="8" w:space="0" w:color="auto"/>
            </w:tcBorders>
            <w:shd w:val="clear" w:color="auto" w:fill="auto"/>
            <w:noWrap/>
            <w:vAlign w:val="center"/>
            <w:hideMark/>
          </w:tcPr>
          <w:p w14:paraId="164DC26B"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418CF88D"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628E7C6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Coquimbo</w:t>
            </w:r>
          </w:p>
        </w:tc>
        <w:tc>
          <w:tcPr>
            <w:tcW w:w="1540" w:type="dxa"/>
            <w:tcBorders>
              <w:top w:val="nil"/>
              <w:left w:val="single" w:sz="8" w:space="0" w:color="auto"/>
              <w:bottom w:val="nil"/>
              <w:right w:val="single" w:sz="8" w:space="0" w:color="auto"/>
            </w:tcBorders>
            <w:shd w:val="clear" w:color="auto" w:fill="auto"/>
            <w:noWrap/>
            <w:vAlign w:val="center"/>
            <w:hideMark/>
          </w:tcPr>
          <w:p w14:paraId="0F4889AA"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Choapa</w:t>
            </w:r>
            <w:proofErr w:type="spellEnd"/>
          </w:p>
        </w:tc>
        <w:tc>
          <w:tcPr>
            <w:tcW w:w="1900" w:type="dxa"/>
            <w:tcBorders>
              <w:top w:val="nil"/>
              <w:left w:val="nil"/>
              <w:bottom w:val="nil"/>
              <w:right w:val="single" w:sz="8" w:space="0" w:color="auto"/>
            </w:tcBorders>
            <w:shd w:val="clear" w:color="auto" w:fill="auto"/>
            <w:noWrap/>
            <w:vAlign w:val="center"/>
            <w:hideMark/>
          </w:tcPr>
          <w:p w14:paraId="6CD6025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Los Vilos</w:t>
            </w:r>
          </w:p>
        </w:tc>
        <w:tc>
          <w:tcPr>
            <w:tcW w:w="1540" w:type="dxa"/>
            <w:tcBorders>
              <w:top w:val="nil"/>
              <w:left w:val="nil"/>
              <w:bottom w:val="nil"/>
              <w:right w:val="single" w:sz="8" w:space="0" w:color="auto"/>
            </w:tcBorders>
            <w:shd w:val="clear" w:color="auto" w:fill="auto"/>
            <w:noWrap/>
            <w:vAlign w:val="center"/>
            <w:hideMark/>
          </w:tcPr>
          <w:p w14:paraId="6924BDA9"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59CE0DC6"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5828123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Coquimbo</w:t>
            </w:r>
          </w:p>
        </w:tc>
        <w:tc>
          <w:tcPr>
            <w:tcW w:w="1540" w:type="dxa"/>
            <w:tcBorders>
              <w:top w:val="nil"/>
              <w:left w:val="single" w:sz="8" w:space="0" w:color="auto"/>
              <w:bottom w:val="nil"/>
              <w:right w:val="single" w:sz="8" w:space="0" w:color="auto"/>
            </w:tcBorders>
            <w:shd w:val="clear" w:color="auto" w:fill="auto"/>
            <w:noWrap/>
            <w:vAlign w:val="center"/>
            <w:hideMark/>
          </w:tcPr>
          <w:p w14:paraId="14507FE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Elqui</w:t>
            </w:r>
          </w:p>
        </w:tc>
        <w:tc>
          <w:tcPr>
            <w:tcW w:w="1900" w:type="dxa"/>
            <w:tcBorders>
              <w:top w:val="nil"/>
              <w:left w:val="nil"/>
              <w:bottom w:val="nil"/>
              <w:right w:val="single" w:sz="8" w:space="0" w:color="auto"/>
            </w:tcBorders>
            <w:shd w:val="clear" w:color="auto" w:fill="auto"/>
            <w:noWrap/>
            <w:vAlign w:val="center"/>
            <w:hideMark/>
          </w:tcPr>
          <w:p w14:paraId="6F47C7A3"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Paiguano</w:t>
            </w:r>
            <w:proofErr w:type="spellEnd"/>
          </w:p>
        </w:tc>
        <w:tc>
          <w:tcPr>
            <w:tcW w:w="1540" w:type="dxa"/>
            <w:tcBorders>
              <w:top w:val="nil"/>
              <w:left w:val="nil"/>
              <w:bottom w:val="nil"/>
              <w:right w:val="single" w:sz="8" w:space="0" w:color="auto"/>
            </w:tcBorders>
            <w:shd w:val="clear" w:color="auto" w:fill="auto"/>
            <w:noWrap/>
            <w:vAlign w:val="center"/>
            <w:hideMark/>
          </w:tcPr>
          <w:p w14:paraId="2FC2A8AF"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70A59D2A"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50F35AB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Coquimbo</w:t>
            </w:r>
          </w:p>
        </w:tc>
        <w:tc>
          <w:tcPr>
            <w:tcW w:w="1540" w:type="dxa"/>
            <w:tcBorders>
              <w:top w:val="nil"/>
              <w:left w:val="single" w:sz="8" w:space="0" w:color="auto"/>
              <w:bottom w:val="nil"/>
              <w:right w:val="single" w:sz="8" w:space="0" w:color="auto"/>
            </w:tcBorders>
            <w:shd w:val="clear" w:color="auto" w:fill="auto"/>
            <w:noWrap/>
            <w:vAlign w:val="center"/>
            <w:hideMark/>
          </w:tcPr>
          <w:p w14:paraId="22EC0D0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Elqui</w:t>
            </w:r>
          </w:p>
        </w:tc>
        <w:tc>
          <w:tcPr>
            <w:tcW w:w="1900" w:type="dxa"/>
            <w:tcBorders>
              <w:top w:val="nil"/>
              <w:left w:val="nil"/>
              <w:bottom w:val="nil"/>
              <w:right w:val="single" w:sz="8" w:space="0" w:color="auto"/>
            </w:tcBorders>
            <w:shd w:val="clear" w:color="auto" w:fill="auto"/>
            <w:noWrap/>
            <w:vAlign w:val="center"/>
            <w:hideMark/>
          </w:tcPr>
          <w:p w14:paraId="54BB8FC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La Serena</w:t>
            </w:r>
          </w:p>
        </w:tc>
        <w:tc>
          <w:tcPr>
            <w:tcW w:w="1540" w:type="dxa"/>
            <w:tcBorders>
              <w:top w:val="nil"/>
              <w:left w:val="nil"/>
              <w:bottom w:val="nil"/>
              <w:right w:val="single" w:sz="8" w:space="0" w:color="auto"/>
            </w:tcBorders>
            <w:shd w:val="clear" w:color="auto" w:fill="auto"/>
            <w:noWrap/>
            <w:vAlign w:val="center"/>
            <w:hideMark/>
          </w:tcPr>
          <w:p w14:paraId="3A873915"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07ED3067"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1C8B397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Coquimbo</w:t>
            </w:r>
          </w:p>
        </w:tc>
        <w:tc>
          <w:tcPr>
            <w:tcW w:w="1540" w:type="dxa"/>
            <w:tcBorders>
              <w:top w:val="nil"/>
              <w:left w:val="single" w:sz="8" w:space="0" w:color="auto"/>
              <w:bottom w:val="nil"/>
              <w:right w:val="single" w:sz="8" w:space="0" w:color="auto"/>
            </w:tcBorders>
            <w:shd w:val="clear" w:color="auto" w:fill="auto"/>
            <w:noWrap/>
            <w:vAlign w:val="center"/>
            <w:hideMark/>
          </w:tcPr>
          <w:p w14:paraId="2429332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Elqui</w:t>
            </w:r>
          </w:p>
        </w:tc>
        <w:tc>
          <w:tcPr>
            <w:tcW w:w="1900" w:type="dxa"/>
            <w:tcBorders>
              <w:top w:val="nil"/>
              <w:left w:val="nil"/>
              <w:bottom w:val="nil"/>
              <w:right w:val="single" w:sz="8" w:space="0" w:color="auto"/>
            </w:tcBorders>
            <w:shd w:val="clear" w:color="auto" w:fill="auto"/>
            <w:noWrap/>
            <w:vAlign w:val="center"/>
            <w:hideMark/>
          </w:tcPr>
          <w:p w14:paraId="5B9CF2C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Coquimbo</w:t>
            </w:r>
          </w:p>
        </w:tc>
        <w:tc>
          <w:tcPr>
            <w:tcW w:w="1540" w:type="dxa"/>
            <w:tcBorders>
              <w:top w:val="nil"/>
              <w:left w:val="nil"/>
              <w:bottom w:val="nil"/>
              <w:right w:val="single" w:sz="8" w:space="0" w:color="auto"/>
            </w:tcBorders>
            <w:shd w:val="clear" w:color="auto" w:fill="auto"/>
            <w:noWrap/>
            <w:vAlign w:val="center"/>
            <w:hideMark/>
          </w:tcPr>
          <w:p w14:paraId="2F19B2CD"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4323FCF1"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31668F4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Coquimbo</w:t>
            </w:r>
          </w:p>
        </w:tc>
        <w:tc>
          <w:tcPr>
            <w:tcW w:w="1540" w:type="dxa"/>
            <w:tcBorders>
              <w:top w:val="nil"/>
              <w:left w:val="single" w:sz="8" w:space="0" w:color="auto"/>
              <w:bottom w:val="nil"/>
              <w:right w:val="single" w:sz="8" w:space="0" w:color="auto"/>
            </w:tcBorders>
            <w:shd w:val="clear" w:color="auto" w:fill="auto"/>
            <w:noWrap/>
            <w:vAlign w:val="center"/>
            <w:hideMark/>
          </w:tcPr>
          <w:p w14:paraId="4694331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Elqui</w:t>
            </w:r>
          </w:p>
        </w:tc>
        <w:tc>
          <w:tcPr>
            <w:tcW w:w="1900" w:type="dxa"/>
            <w:tcBorders>
              <w:top w:val="nil"/>
              <w:left w:val="nil"/>
              <w:bottom w:val="nil"/>
              <w:right w:val="single" w:sz="8" w:space="0" w:color="auto"/>
            </w:tcBorders>
            <w:shd w:val="clear" w:color="auto" w:fill="auto"/>
            <w:noWrap/>
            <w:vAlign w:val="center"/>
            <w:hideMark/>
          </w:tcPr>
          <w:p w14:paraId="3E7818E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Vicuña</w:t>
            </w:r>
          </w:p>
        </w:tc>
        <w:tc>
          <w:tcPr>
            <w:tcW w:w="1540" w:type="dxa"/>
            <w:tcBorders>
              <w:top w:val="nil"/>
              <w:left w:val="nil"/>
              <w:bottom w:val="nil"/>
              <w:right w:val="single" w:sz="8" w:space="0" w:color="auto"/>
            </w:tcBorders>
            <w:shd w:val="clear" w:color="auto" w:fill="auto"/>
            <w:noWrap/>
            <w:vAlign w:val="center"/>
            <w:hideMark/>
          </w:tcPr>
          <w:p w14:paraId="2060F858"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73CCAFAB"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56AB938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lastRenderedPageBreak/>
              <w:t>Región de Coquimbo</w:t>
            </w:r>
          </w:p>
        </w:tc>
        <w:tc>
          <w:tcPr>
            <w:tcW w:w="1540" w:type="dxa"/>
            <w:tcBorders>
              <w:top w:val="nil"/>
              <w:left w:val="single" w:sz="8" w:space="0" w:color="auto"/>
              <w:bottom w:val="nil"/>
              <w:right w:val="single" w:sz="8" w:space="0" w:color="auto"/>
            </w:tcBorders>
            <w:shd w:val="clear" w:color="auto" w:fill="auto"/>
            <w:noWrap/>
            <w:vAlign w:val="center"/>
            <w:hideMark/>
          </w:tcPr>
          <w:p w14:paraId="0F46693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Elqui</w:t>
            </w:r>
          </w:p>
        </w:tc>
        <w:tc>
          <w:tcPr>
            <w:tcW w:w="1900" w:type="dxa"/>
            <w:tcBorders>
              <w:top w:val="nil"/>
              <w:left w:val="nil"/>
              <w:bottom w:val="nil"/>
              <w:right w:val="single" w:sz="8" w:space="0" w:color="auto"/>
            </w:tcBorders>
            <w:shd w:val="clear" w:color="auto" w:fill="auto"/>
            <w:noWrap/>
            <w:vAlign w:val="center"/>
            <w:hideMark/>
          </w:tcPr>
          <w:p w14:paraId="1B3E78E2"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Andacollo</w:t>
            </w:r>
            <w:proofErr w:type="spellEnd"/>
          </w:p>
        </w:tc>
        <w:tc>
          <w:tcPr>
            <w:tcW w:w="1540" w:type="dxa"/>
            <w:tcBorders>
              <w:top w:val="nil"/>
              <w:left w:val="nil"/>
              <w:bottom w:val="nil"/>
              <w:right w:val="single" w:sz="8" w:space="0" w:color="auto"/>
            </w:tcBorders>
            <w:shd w:val="clear" w:color="auto" w:fill="auto"/>
            <w:noWrap/>
            <w:vAlign w:val="center"/>
            <w:hideMark/>
          </w:tcPr>
          <w:p w14:paraId="46B04826"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6B11E6EB"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0E7C397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Coquimbo</w:t>
            </w:r>
          </w:p>
        </w:tc>
        <w:tc>
          <w:tcPr>
            <w:tcW w:w="1540" w:type="dxa"/>
            <w:tcBorders>
              <w:top w:val="nil"/>
              <w:left w:val="single" w:sz="8" w:space="0" w:color="auto"/>
              <w:bottom w:val="nil"/>
              <w:right w:val="single" w:sz="8" w:space="0" w:color="auto"/>
            </w:tcBorders>
            <w:shd w:val="clear" w:color="auto" w:fill="auto"/>
            <w:noWrap/>
            <w:vAlign w:val="center"/>
            <w:hideMark/>
          </w:tcPr>
          <w:p w14:paraId="4EB57E4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Elqui</w:t>
            </w:r>
          </w:p>
        </w:tc>
        <w:tc>
          <w:tcPr>
            <w:tcW w:w="1900" w:type="dxa"/>
            <w:tcBorders>
              <w:top w:val="nil"/>
              <w:left w:val="nil"/>
              <w:bottom w:val="nil"/>
              <w:right w:val="single" w:sz="8" w:space="0" w:color="auto"/>
            </w:tcBorders>
            <w:shd w:val="clear" w:color="auto" w:fill="auto"/>
            <w:noWrap/>
            <w:vAlign w:val="center"/>
            <w:hideMark/>
          </w:tcPr>
          <w:p w14:paraId="23BAEAF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La Higuera</w:t>
            </w:r>
          </w:p>
        </w:tc>
        <w:tc>
          <w:tcPr>
            <w:tcW w:w="1540" w:type="dxa"/>
            <w:tcBorders>
              <w:top w:val="nil"/>
              <w:left w:val="nil"/>
              <w:bottom w:val="nil"/>
              <w:right w:val="single" w:sz="8" w:space="0" w:color="auto"/>
            </w:tcBorders>
            <w:shd w:val="clear" w:color="auto" w:fill="auto"/>
            <w:noWrap/>
            <w:vAlign w:val="center"/>
            <w:hideMark/>
          </w:tcPr>
          <w:p w14:paraId="54D42EBD"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451E7831"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28D4B28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Coquimbo</w:t>
            </w:r>
          </w:p>
        </w:tc>
        <w:tc>
          <w:tcPr>
            <w:tcW w:w="1540" w:type="dxa"/>
            <w:tcBorders>
              <w:top w:val="nil"/>
              <w:left w:val="single" w:sz="8" w:space="0" w:color="auto"/>
              <w:bottom w:val="nil"/>
              <w:right w:val="single" w:sz="8" w:space="0" w:color="auto"/>
            </w:tcBorders>
            <w:shd w:val="clear" w:color="auto" w:fill="auto"/>
            <w:noWrap/>
            <w:vAlign w:val="center"/>
            <w:hideMark/>
          </w:tcPr>
          <w:p w14:paraId="02D24B00"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Limarí</w:t>
            </w:r>
            <w:proofErr w:type="spellEnd"/>
          </w:p>
        </w:tc>
        <w:tc>
          <w:tcPr>
            <w:tcW w:w="1900" w:type="dxa"/>
            <w:tcBorders>
              <w:top w:val="nil"/>
              <w:left w:val="nil"/>
              <w:bottom w:val="nil"/>
              <w:right w:val="single" w:sz="8" w:space="0" w:color="auto"/>
            </w:tcBorders>
            <w:shd w:val="clear" w:color="auto" w:fill="auto"/>
            <w:noWrap/>
            <w:vAlign w:val="center"/>
            <w:hideMark/>
          </w:tcPr>
          <w:p w14:paraId="589403E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Monte Patria</w:t>
            </w:r>
          </w:p>
        </w:tc>
        <w:tc>
          <w:tcPr>
            <w:tcW w:w="1540" w:type="dxa"/>
            <w:tcBorders>
              <w:top w:val="nil"/>
              <w:left w:val="nil"/>
              <w:bottom w:val="nil"/>
              <w:right w:val="single" w:sz="8" w:space="0" w:color="auto"/>
            </w:tcBorders>
            <w:shd w:val="clear" w:color="auto" w:fill="auto"/>
            <w:noWrap/>
            <w:vAlign w:val="center"/>
            <w:hideMark/>
          </w:tcPr>
          <w:p w14:paraId="4167C5DD"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30CD56C6"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3CF5BF8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Coquimbo</w:t>
            </w:r>
          </w:p>
        </w:tc>
        <w:tc>
          <w:tcPr>
            <w:tcW w:w="1540" w:type="dxa"/>
            <w:tcBorders>
              <w:top w:val="nil"/>
              <w:left w:val="single" w:sz="8" w:space="0" w:color="auto"/>
              <w:bottom w:val="nil"/>
              <w:right w:val="single" w:sz="8" w:space="0" w:color="auto"/>
            </w:tcBorders>
            <w:shd w:val="clear" w:color="auto" w:fill="auto"/>
            <w:noWrap/>
            <w:vAlign w:val="center"/>
            <w:hideMark/>
          </w:tcPr>
          <w:p w14:paraId="3AC15BB6"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Limarí</w:t>
            </w:r>
            <w:proofErr w:type="spellEnd"/>
          </w:p>
        </w:tc>
        <w:tc>
          <w:tcPr>
            <w:tcW w:w="1900" w:type="dxa"/>
            <w:tcBorders>
              <w:top w:val="nil"/>
              <w:left w:val="nil"/>
              <w:bottom w:val="nil"/>
              <w:right w:val="single" w:sz="8" w:space="0" w:color="auto"/>
            </w:tcBorders>
            <w:shd w:val="clear" w:color="auto" w:fill="auto"/>
            <w:noWrap/>
            <w:vAlign w:val="center"/>
            <w:hideMark/>
          </w:tcPr>
          <w:p w14:paraId="26E81B67"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Punitaqui</w:t>
            </w:r>
            <w:proofErr w:type="spellEnd"/>
          </w:p>
        </w:tc>
        <w:tc>
          <w:tcPr>
            <w:tcW w:w="1540" w:type="dxa"/>
            <w:tcBorders>
              <w:top w:val="nil"/>
              <w:left w:val="nil"/>
              <w:bottom w:val="nil"/>
              <w:right w:val="single" w:sz="8" w:space="0" w:color="auto"/>
            </w:tcBorders>
            <w:shd w:val="clear" w:color="auto" w:fill="auto"/>
            <w:noWrap/>
            <w:vAlign w:val="center"/>
            <w:hideMark/>
          </w:tcPr>
          <w:p w14:paraId="3170006E"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61FE5592"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5086C97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Coquimbo</w:t>
            </w:r>
          </w:p>
        </w:tc>
        <w:tc>
          <w:tcPr>
            <w:tcW w:w="1540" w:type="dxa"/>
            <w:tcBorders>
              <w:top w:val="nil"/>
              <w:left w:val="single" w:sz="8" w:space="0" w:color="auto"/>
              <w:bottom w:val="nil"/>
              <w:right w:val="single" w:sz="8" w:space="0" w:color="auto"/>
            </w:tcBorders>
            <w:shd w:val="clear" w:color="auto" w:fill="auto"/>
            <w:noWrap/>
            <w:vAlign w:val="center"/>
            <w:hideMark/>
          </w:tcPr>
          <w:p w14:paraId="5DEBA468"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Limarí</w:t>
            </w:r>
            <w:proofErr w:type="spellEnd"/>
          </w:p>
        </w:tc>
        <w:tc>
          <w:tcPr>
            <w:tcW w:w="1900" w:type="dxa"/>
            <w:tcBorders>
              <w:top w:val="nil"/>
              <w:left w:val="nil"/>
              <w:bottom w:val="nil"/>
              <w:right w:val="single" w:sz="8" w:space="0" w:color="auto"/>
            </w:tcBorders>
            <w:shd w:val="clear" w:color="auto" w:fill="auto"/>
            <w:noWrap/>
            <w:vAlign w:val="center"/>
            <w:hideMark/>
          </w:tcPr>
          <w:p w14:paraId="340F233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Río Hurtado</w:t>
            </w:r>
          </w:p>
        </w:tc>
        <w:tc>
          <w:tcPr>
            <w:tcW w:w="1540" w:type="dxa"/>
            <w:tcBorders>
              <w:top w:val="nil"/>
              <w:left w:val="nil"/>
              <w:bottom w:val="nil"/>
              <w:right w:val="single" w:sz="8" w:space="0" w:color="auto"/>
            </w:tcBorders>
            <w:shd w:val="clear" w:color="auto" w:fill="auto"/>
            <w:noWrap/>
            <w:vAlign w:val="center"/>
            <w:hideMark/>
          </w:tcPr>
          <w:p w14:paraId="43C7C5D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31E701E4"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7525BB4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Coquimbo</w:t>
            </w:r>
          </w:p>
        </w:tc>
        <w:tc>
          <w:tcPr>
            <w:tcW w:w="1540" w:type="dxa"/>
            <w:tcBorders>
              <w:top w:val="nil"/>
              <w:left w:val="single" w:sz="8" w:space="0" w:color="auto"/>
              <w:bottom w:val="nil"/>
              <w:right w:val="single" w:sz="8" w:space="0" w:color="auto"/>
            </w:tcBorders>
            <w:shd w:val="clear" w:color="auto" w:fill="auto"/>
            <w:noWrap/>
            <w:vAlign w:val="center"/>
            <w:hideMark/>
          </w:tcPr>
          <w:p w14:paraId="438E4239"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Limarí</w:t>
            </w:r>
            <w:proofErr w:type="spellEnd"/>
          </w:p>
        </w:tc>
        <w:tc>
          <w:tcPr>
            <w:tcW w:w="1900" w:type="dxa"/>
            <w:tcBorders>
              <w:top w:val="nil"/>
              <w:left w:val="nil"/>
              <w:bottom w:val="nil"/>
              <w:right w:val="single" w:sz="8" w:space="0" w:color="auto"/>
            </w:tcBorders>
            <w:shd w:val="clear" w:color="auto" w:fill="auto"/>
            <w:noWrap/>
            <w:vAlign w:val="center"/>
            <w:hideMark/>
          </w:tcPr>
          <w:p w14:paraId="438F5DC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Ovalle</w:t>
            </w:r>
          </w:p>
        </w:tc>
        <w:tc>
          <w:tcPr>
            <w:tcW w:w="1540" w:type="dxa"/>
            <w:tcBorders>
              <w:top w:val="nil"/>
              <w:left w:val="nil"/>
              <w:bottom w:val="nil"/>
              <w:right w:val="single" w:sz="8" w:space="0" w:color="auto"/>
            </w:tcBorders>
            <w:shd w:val="clear" w:color="auto" w:fill="auto"/>
            <w:noWrap/>
            <w:vAlign w:val="center"/>
            <w:hideMark/>
          </w:tcPr>
          <w:p w14:paraId="6E0E33D2"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6CE718E5" w14:textId="77777777" w:rsidTr="00A75381">
        <w:trPr>
          <w:trHeight w:val="320"/>
        </w:trPr>
        <w:tc>
          <w:tcPr>
            <w:tcW w:w="4120" w:type="dxa"/>
            <w:tcBorders>
              <w:top w:val="nil"/>
              <w:left w:val="single" w:sz="8" w:space="0" w:color="auto"/>
              <w:bottom w:val="single" w:sz="8" w:space="0" w:color="auto"/>
              <w:right w:val="nil"/>
            </w:tcBorders>
            <w:shd w:val="clear" w:color="auto" w:fill="auto"/>
            <w:noWrap/>
            <w:vAlign w:val="center"/>
            <w:hideMark/>
          </w:tcPr>
          <w:p w14:paraId="0640526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Coquimbo</w:t>
            </w:r>
          </w:p>
        </w:tc>
        <w:tc>
          <w:tcPr>
            <w:tcW w:w="1540" w:type="dxa"/>
            <w:tcBorders>
              <w:top w:val="nil"/>
              <w:left w:val="single" w:sz="8" w:space="0" w:color="auto"/>
              <w:bottom w:val="single" w:sz="8" w:space="0" w:color="auto"/>
              <w:right w:val="single" w:sz="8" w:space="0" w:color="auto"/>
            </w:tcBorders>
            <w:shd w:val="clear" w:color="auto" w:fill="auto"/>
            <w:noWrap/>
            <w:vAlign w:val="center"/>
            <w:hideMark/>
          </w:tcPr>
          <w:p w14:paraId="6CA5492C"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Limarí</w:t>
            </w:r>
            <w:proofErr w:type="spellEnd"/>
          </w:p>
        </w:tc>
        <w:tc>
          <w:tcPr>
            <w:tcW w:w="1900" w:type="dxa"/>
            <w:tcBorders>
              <w:top w:val="nil"/>
              <w:left w:val="nil"/>
              <w:bottom w:val="single" w:sz="8" w:space="0" w:color="auto"/>
              <w:right w:val="single" w:sz="8" w:space="0" w:color="auto"/>
            </w:tcBorders>
            <w:shd w:val="clear" w:color="auto" w:fill="auto"/>
            <w:noWrap/>
            <w:vAlign w:val="center"/>
            <w:hideMark/>
          </w:tcPr>
          <w:p w14:paraId="1BF51971"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Combarbalá</w:t>
            </w:r>
            <w:proofErr w:type="spellEnd"/>
          </w:p>
        </w:tc>
        <w:tc>
          <w:tcPr>
            <w:tcW w:w="1540" w:type="dxa"/>
            <w:tcBorders>
              <w:top w:val="nil"/>
              <w:left w:val="nil"/>
              <w:bottom w:val="single" w:sz="8" w:space="0" w:color="auto"/>
              <w:right w:val="single" w:sz="8" w:space="0" w:color="auto"/>
            </w:tcBorders>
            <w:shd w:val="clear" w:color="auto" w:fill="auto"/>
            <w:noWrap/>
            <w:vAlign w:val="center"/>
            <w:hideMark/>
          </w:tcPr>
          <w:p w14:paraId="24DDD2A7"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54A5166F"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78B30D4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0811B2B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Isla de Pascua</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2A01E07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Isla de Pascua</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250BE6E1"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0746FE70"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5C5A923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19A8256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Los Andes</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62B040C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Los Andes</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1EB0FF83"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2EC12FAA"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499BCAD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78C207E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Los Andes</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46B6FD2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Calle Larga</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751B2E03"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26707A7D"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444E48E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0A50807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Los Andes</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4D5D434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Esteban</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0DEBB44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09A3F920"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4417CDB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603B200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Los Andes</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5748516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Rinconada</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0C67EAB6"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7B13C0AE"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7298EC2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6FA8A8D3"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Margamarga</w:t>
            </w:r>
            <w:proofErr w:type="spellEnd"/>
          </w:p>
        </w:tc>
        <w:tc>
          <w:tcPr>
            <w:tcW w:w="1900" w:type="dxa"/>
            <w:tcBorders>
              <w:top w:val="nil"/>
              <w:left w:val="nil"/>
              <w:bottom w:val="nil"/>
              <w:right w:val="single" w:sz="8" w:space="0" w:color="auto"/>
            </w:tcBorders>
            <w:shd w:val="clear" w:color="auto" w:fill="F2F2F2" w:themeFill="background1" w:themeFillShade="F2"/>
            <w:noWrap/>
            <w:vAlign w:val="center"/>
            <w:hideMark/>
          </w:tcPr>
          <w:p w14:paraId="34618EE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Villa Alemana</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1DB31AB1"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73B95B55"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3FD3BEE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394EBEB1"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Margamarga</w:t>
            </w:r>
            <w:proofErr w:type="spellEnd"/>
          </w:p>
        </w:tc>
        <w:tc>
          <w:tcPr>
            <w:tcW w:w="1900" w:type="dxa"/>
            <w:tcBorders>
              <w:top w:val="nil"/>
              <w:left w:val="nil"/>
              <w:bottom w:val="nil"/>
              <w:right w:val="single" w:sz="8" w:space="0" w:color="auto"/>
            </w:tcBorders>
            <w:shd w:val="clear" w:color="auto" w:fill="F2F2F2" w:themeFill="background1" w:themeFillShade="F2"/>
            <w:noWrap/>
            <w:vAlign w:val="center"/>
            <w:hideMark/>
          </w:tcPr>
          <w:p w14:paraId="1CF656E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Quilpué</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3171BF01"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1789DB2D"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28F1C12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5D8B6641"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Margamarga</w:t>
            </w:r>
            <w:proofErr w:type="spellEnd"/>
          </w:p>
        </w:tc>
        <w:tc>
          <w:tcPr>
            <w:tcW w:w="1900" w:type="dxa"/>
            <w:tcBorders>
              <w:top w:val="nil"/>
              <w:left w:val="nil"/>
              <w:bottom w:val="nil"/>
              <w:right w:val="single" w:sz="8" w:space="0" w:color="auto"/>
            </w:tcBorders>
            <w:shd w:val="clear" w:color="auto" w:fill="F2F2F2" w:themeFill="background1" w:themeFillShade="F2"/>
            <w:noWrap/>
            <w:vAlign w:val="center"/>
            <w:hideMark/>
          </w:tcPr>
          <w:p w14:paraId="47DEC632"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Olmué</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48664C4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64079B30"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1EA9FF7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7ABAB2A6"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Margamarga</w:t>
            </w:r>
            <w:proofErr w:type="spellEnd"/>
          </w:p>
        </w:tc>
        <w:tc>
          <w:tcPr>
            <w:tcW w:w="1900" w:type="dxa"/>
            <w:tcBorders>
              <w:top w:val="nil"/>
              <w:left w:val="nil"/>
              <w:bottom w:val="nil"/>
              <w:right w:val="single" w:sz="8" w:space="0" w:color="auto"/>
            </w:tcBorders>
            <w:shd w:val="clear" w:color="auto" w:fill="F2F2F2" w:themeFill="background1" w:themeFillShade="F2"/>
            <w:noWrap/>
            <w:vAlign w:val="center"/>
            <w:hideMark/>
          </w:tcPr>
          <w:p w14:paraId="6764878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Limache</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16AF7426"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2F8F634D"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12D961E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388E5A46"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Petorca</w:t>
            </w:r>
            <w:proofErr w:type="spellEnd"/>
          </w:p>
        </w:tc>
        <w:tc>
          <w:tcPr>
            <w:tcW w:w="1900" w:type="dxa"/>
            <w:tcBorders>
              <w:top w:val="nil"/>
              <w:left w:val="nil"/>
              <w:bottom w:val="nil"/>
              <w:right w:val="single" w:sz="8" w:space="0" w:color="auto"/>
            </w:tcBorders>
            <w:shd w:val="clear" w:color="auto" w:fill="F2F2F2" w:themeFill="background1" w:themeFillShade="F2"/>
            <w:noWrap/>
            <w:vAlign w:val="center"/>
            <w:hideMark/>
          </w:tcPr>
          <w:p w14:paraId="482A0A78"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Zapallar</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0FE06BA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1EBA09D7"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2AE1553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218E18F0"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Petorca</w:t>
            </w:r>
            <w:proofErr w:type="spellEnd"/>
          </w:p>
        </w:tc>
        <w:tc>
          <w:tcPr>
            <w:tcW w:w="1900" w:type="dxa"/>
            <w:tcBorders>
              <w:top w:val="nil"/>
              <w:left w:val="nil"/>
              <w:bottom w:val="nil"/>
              <w:right w:val="single" w:sz="8" w:space="0" w:color="auto"/>
            </w:tcBorders>
            <w:shd w:val="clear" w:color="auto" w:fill="F2F2F2" w:themeFill="background1" w:themeFillShade="F2"/>
            <w:noWrap/>
            <w:vAlign w:val="center"/>
            <w:hideMark/>
          </w:tcPr>
          <w:p w14:paraId="635F646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Papudo</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5D9B0274"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3D9E4495"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62182D9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54999AF9"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Petorca</w:t>
            </w:r>
            <w:proofErr w:type="spellEnd"/>
          </w:p>
        </w:tc>
        <w:tc>
          <w:tcPr>
            <w:tcW w:w="1900" w:type="dxa"/>
            <w:tcBorders>
              <w:top w:val="nil"/>
              <w:left w:val="nil"/>
              <w:bottom w:val="nil"/>
              <w:right w:val="single" w:sz="8" w:space="0" w:color="auto"/>
            </w:tcBorders>
            <w:shd w:val="clear" w:color="auto" w:fill="F2F2F2" w:themeFill="background1" w:themeFillShade="F2"/>
            <w:noWrap/>
            <w:vAlign w:val="center"/>
            <w:hideMark/>
          </w:tcPr>
          <w:p w14:paraId="23DB273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Cabildo</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297D0E67"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77DBFC4D"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7BB9E6A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25D3D09F"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Petorca</w:t>
            </w:r>
            <w:proofErr w:type="spellEnd"/>
          </w:p>
        </w:tc>
        <w:tc>
          <w:tcPr>
            <w:tcW w:w="1900" w:type="dxa"/>
            <w:tcBorders>
              <w:top w:val="nil"/>
              <w:left w:val="nil"/>
              <w:bottom w:val="nil"/>
              <w:right w:val="single" w:sz="8" w:space="0" w:color="auto"/>
            </w:tcBorders>
            <w:shd w:val="clear" w:color="auto" w:fill="F2F2F2" w:themeFill="background1" w:themeFillShade="F2"/>
            <w:noWrap/>
            <w:vAlign w:val="center"/>
            <w:hideMark/>
          </w:tcPr>
          <w:p w14:paraId="49F71FC7"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Petorca</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288B0217"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02748A0E"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4D6B0EE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1F27BAB7"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Petorca</w:t>
            </w:r>
            <w:proofErr w:type="spellEnd"/>
          </w:p>
        </w:tc>
        <w:tc>
          <w:tcPr>
            <w:tcW w:w="1900" w:type="dxa"/>
            <w:tcBorders>
              <w:top w:val="nil"/>
              <w:left w:val="nil"/>
              <w:bottom w:val="nil"/>
              <w:right w:val="single" w:sz="8" w:space="0" w:color="auto"/>
            </w:tcBorders>
            <w:shd w:val="clear" w:color="auto" w:fill="F2F2F2" w:themeFill="background1" w:themeFillShade="F2"/>
            <w:noWrap/>
            <w:vAlign w:val="center"/>
            <w:hideMark/>
          </w:tcPr>
          <w:p w14:paraId="5232CF8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La Ligua</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02514299"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3D556783"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4BE0DD7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0C9D907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Quillota</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13BC272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La Cruz</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34370206"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44D509BE"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1070E36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55D1E0C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Quillota</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6FAA239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Quillota</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6D2523A3"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61930CBD"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3BE39CA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25FDC2A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Quillota</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13226B6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Hijuelas</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2A7EE7E5"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269CD204"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615C929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377176B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Quillota</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16E4109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Nogales</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465E3179"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4FC1CF5B"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69319BD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2F35B19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Quillota</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39EB108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Calera</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09E5CBA3"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68570E43"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593CB72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094BAFB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Antonio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379F95D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Santo Domingo</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0044BEC4"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66A71CAD"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6ECB0ED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7F05F31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Antonio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224B022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Algarrobo</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329DB149"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6C18B388"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34040CE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1A702E5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Antonio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5CAECEC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El Tabo</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39402002"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1435E316"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0AAC5B3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1133717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Antonio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7D95D0E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El Quisco</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777D1259"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2E752A07"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7255751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537AED9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Antonio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2DF9B71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Antonio</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5FF0A84B"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63E40CB6"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5FDA0DC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4B4F972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Antonio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4767C4A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Cartagena</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72EF5D88"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2187AFC2"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3EC887F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2E1422F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Felipe</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558EEFBE"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Catemu</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67902FD3"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0F898944"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6D6E73D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415F4BE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Felipe</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7FEF0745"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Panquehue</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0FF6F108"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13980F7D"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2A63A28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4B5E46E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Felipe</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7AD287B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Felipe</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79AD9773"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4A5523F9"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4B96F9D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79FC69C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Felipe</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6371DC1D"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Llaillay</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22163DFF"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24BEC0CE"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3F51D41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4143090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Felipe</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43BEC0CA"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Putaendo</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07F6DE67"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2305E31D"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44F758D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6017AD7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Felipe</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07673A2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Santa María</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1E2F98CE"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78E38319"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33E6A5E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32785F7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Valparaíso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4EF4624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Concón</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106B2127"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37F14AAF"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4B293D2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081D0B8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Valparaíso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5D4F9FD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Quintero</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52B2FF19"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2CCB3B0F"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3ECAE4E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08BD51A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Valparaíso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61F17F2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Juan Fernández</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08A7EA11"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3D1960D8"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0BA580B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6747FD9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Valparaíso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4FD96A05"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Puchuncaví</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62C51090"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0DD424CC"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11A513F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04FBA7E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Valparaíso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4563F83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Viña del Mar</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27374162"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1002C7AE"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1E94519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lastRenderedPageBreak/>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3B0A0F0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Valparaíso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0BEE5F5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Valparaíso</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52CCA5D5"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24D2AC0D" w14:textId="77777777" w:rsidTr="00E5322C">
        <w:trPr>
          <w:trHeight w:val="320"/>
        </w:trPr>
        <w:tc>
          <w:tcPr>
            <w:tcW w:w="4120" w:type="dxa"/>
            <w:tcBorders>
              <w:top w:val="nil"/>
              <w:left w:val="single" w:sz="8" w:space="0" w:color="auto"/>
              <w:bottom w:val="single" w:sz="8" w:space="0" w:color="auto"/>
              <w:right w:val="nil"/>
            </w:tcBorders>
            <w:shd w:val="clear" w:color="auto" w:fill="F2F2F2" w:themeFill="background1" w:themeFillShade="F2"/>
            <w:noWrap/>
            <w:vAlign w:val="center"/>
            <w:hideMark/>
          </w:tcPr>
          <w:p w14:paraId="55B315E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single" w:sz="8" w:space="0" w:color="auto"/>
              <w:right w:val="single" w:sz="8" w:space="0" w:color="auto"/>
            </w:tcBorders>
            <w:shd w:val="clear" w:color="auto" w:fill="F2F2F2" w:themeFill="background1" w:themeFillShade="F2"/>
            <w:noWrap/>
            <w:vAlign w:val="center"/>
            <w:hideMark/>
          </w:tcPr>
          <w:p w14:paraId="525B575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Valparaíso</w:t>
            </w:r>
          </w:p>
        </w:tc>
        <w:tc>
          <w:tcPr>
            <w:tcW w:w="1900" w:type="dxa"/>
            <w:tcBorders>
              <w:top w:val="nil"/>
              <w:left w:val="nil"/>
              <w:bottom w:val="single" w:sz="8" w:space="0" w:color="auto"/>
              <w:right w:val="single" w:sz="8" w:space="0" w:color="auto"/>
            </w:tcBorders>
            <w:shd w:val="clear" w:color="auto" w:fill="F2F2F2" w:themeFill="background1" w:themeFillShade="F2"/>
            <w:noWrap/>
            <w:vAlign w:val="center"/>
            <w:hideMark/>
          </w:tcPr>
          <w:p w14:paraId="153389F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Casablanca</w:t>
            </w:r>
          </w:p>
        </w:tc>
        <w:tc>
          <w:tcPr>
            <w:tcW w:w="1540" w:type="dxa"/>
            <w:tcBorders>
              <w:top w:val="nil"/>
              <w:left w:val="nil"/>
              <w:bottom w:val="single" w:sz="8" w:space="0" w:color="auto"/>
              <w:right w:val="single" w:sz="8" w:space="0" w:color="auto"/>
            </w:tcBorders>
            <w:shd w:val="clear" w:color="auto" w:fill="F2F2F2" w:themeFill="background1" w:themeFillShade="F2"/>
            <w:noWrap/>
            <w:vAlign w:val="center"/>
            <w:hideMark/>
          </w:tcPr>
          <w:p w14:paraId="753F9F64"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6E54099A"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411F37C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65ABAAF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Chacabuco</w:t>
            </w:r>
          </w:p>
        </w:tc>
        <w:tc>
          <w:tcPr>
            <w:tcW w:w="1900" w:type="dxa"/>
            <w:tcBorders>
              <w:top w:val="nil"/>
              <w:left w:val="nil"/>
              <w:bottom w:val="nil"/>
              <w:right w:val="single" w:sz="8" w:space="0" w:color="auto"/>
            </w:tcBorders>
            <w:shd w:val="clear" w:color="auto" w:fill="auto"/>
            <w:noWrap/>
            <w:vAlign w:val="center"/>
            <w:hideMark/>
          </w:tcPr>
          <w:p w14:paraId="05CA2E6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Colina</w:t>
            </w:r>
          </w:p>
        </w:tc>
        <w:tc>
          <w:tcPr>
            <w:tcW w:w="1540" w:type="dxa"/>
            <w:tcBorders>
              <w:top w:val="nil"/>
              <w:left w:val="nil"/>
              <w:bottom w:val="nil"/>
              <w:right w:val="single" w:sz="8" w:space="0" w:color="auto"/>
            </w:tcBorders>
            <w:shd w:val="clear" w:color="auto" w:fill="auto"/>
            <w:noWrap/>
            <w:vAlign w:val="center"/>
            <w:hideMark/>
          </w:tcPr>
          <w:p w14:paraId="3863F8FE"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4DEFF8E7"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2901574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337DFBD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Chacabuco</w:t>
            </w:r>
          </w:p>
        </w:tc>
        <w:tc>
          <w:tcPr>
            <w:tcW w:w="1900" w:type="dxa"/>
            <w:tcBorders>
              <w:top w:val="nil"/>
              <w:left w:val="nil"/>
              <w:bottom w:val="nil"/>
              <w:right w:val="single" w:sz="8" w:space="0" w:color="auto"/>
            </w:tcBorders>
            <w:shd w:val="clear" w:color="auto" w:fill="auto"/>
            <w:noWrap/>
            <w:vAlign w:val="center"/>
            <w:hideMark/>
          </w:tcPr>
          <w:p w14:paraId="0334023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Tiltil</w:t>
            </w:r>
          </w:p>
        </w:tc>
        <w:tc>
          <w:tcPr>
            <w:tcW w:w="1540" w:type="dxa"/>
            <w:tcBorders>
              <w:top w:val="nil"/>
              <w:left w:val="nil"/>
              <w:bottom w:val="nil"/>
              <w:right w:val="single" w:sz="8" w:space="0" w:color="auto"/>
            </w:tcBorders>
            <w:shd w:val="clear" w:color="auto" w:fill="auto"/>
            <w:noWrap/>
            <w:vAlign w:val="center"/>
            <w:hideMark/>
          </w:tcPr>
          <w:p w14:paraId="7D44A80D"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51A03D76"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0A2CA25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6D5CB71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Chacabuco</w:t>
            </w:r>
          </w:p>
        </w:tc>
        <w:tc>
          <w:tcPr>
            <w:tcW w:w="1900" w:type="dxa"/>
            <w:tcBorders>
              <w:top w:val="nil"/>
              <w:left w:val="nil"/>
              <w:bottom w:val="nil"/>
              <w:right w:val="single" w:sz="8" w:space="0" w:color="auto"/>
            </w:tcBorders>
            <w:shd w:val="clear" w:color="auto" w:fill="auto"/>
            <w:noWrap/>
            <w:vAlign w:val="center"/>
            <w:hideMark/>
          </w:tcPr>
          <w:p w14:paraId="18E83B1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Lampa</w:t>
            </w:r>
          </w:p>
        </w:tc>
        <w:tc>
          <w:tcPr>
            <w:tcW w:w="1540" w:type="dxa"/>
            <w:tcBorders>
              <w:top w:val="nil"/>
              <w:left w:val="nil"/>
              <w:bottom w:val="nil"/>
              <w:right w:val="single" w:sz="8" w:space="0" w:color="auto"/>
            </w:tcBorders>
            <w:shd w:val="clear" w:color="auto" w:fill="auto"/>
            <w:noWrap/>
            <w:vAlign w:val="center"/>
            <w:hideMark/>
          </w:tcPr>
          <w:p w14:paraId="202F4CC1"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04148C76"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0B62BE4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662B28B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Cordillera</w:t>
            </w:r>
          </w:p>
        </w:tc>
        <w:tc>
          <w:tcPr>
            <w:tcW w:w="1900" w:type="dxa"/>
            <w:tcBorders>
              <w:top w:val="nil"/>
              <w:left w:val="nil"/>
              <w:bottom w:val="nil"/>
              <w:right w:val="single" w:sz="8" w:space="0" w:color="auto"/>
            </w:tcBorders>
            <w:shd w:val="clear" w:color="auto" w:fill="auto"/>
            <w:noWrap/>
            <w:vAlign w:val="center"/>
            <w:hideMark/>
          </w:tcPr>
          <w:p w14:paraId="20C5329F"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Pirque</w:t>
            </w:r>
            <w:proofErr w:type="spellEnd"/>
          </w:p>
        </w:tc>
        <w:tc>
          <w:tcPr>
            <w:tcW w:w="1540" w:type="dxa"/>
            <w:tcBorders>
              <w:top w:val="nil"/>
              <w:left w:val="nil"/>
              <w:bottom w:val="nil"/>
              <w:right w:val="single" w:sz="8" w:space="0" w:color="auto"/>
            </w:tcBorders>
            <w:shd w:val="clear" w:color="auto" w:fill="auto"/>
            <w:noWrap/>
            <w:vAlign w:val="center"/>
            <w:hideMark/>
          </w:tcPr>
          <w:p w14:paraId="4833BE33"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1697C1ED"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235D4DD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4D808CD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Cordillera</w:t>
            </w:r>
          </w:p>
        </w:tc>
        <w:tc>
          <w:tcPr>
            <w:tcW w:w="1900" w:type="dxa"/>
            <w:tcBorders>
              <w:top w:val="nil"/>
              <w:left w:val="nil"/>
              <w:bottom w:val="nil"/>
              <w:right w:val="single" w:sz="8" w:space="0" w:color="auto"/>
            </w:tcBorders>
            <w:shd w:val="clear" w:color="auto" w:fill="auto"/>
            <w:noWrap/>
            <w:vAlign w:val="center"/>
            <w:hideMark/>
          </w:tcPr>
          <w:p w14:paraId="57A9175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José de Maipo</w:t>
            </w:r>
          </w:p>
        </w:tc>
        <w:tc>
          <w:tcPr>
            <w:tcW w:w="1540" w:type="dxa"/>
            <w:tcBorders>
              <w:top w:val="nil"/>
              <w:left w:val="nil"/>
              <w:bottom w:val="nil"/>
              <w:right w:val="single" w:sz="8" w:space="0" w:color="auto"/>
            </w:tcBorders>
            <w:shd w:val="clear" w:color="auto" w:fill="auto"/>
            <w:noWrap/>
            <w:vAlign w:val="center"/>
            <w:hideMark/>
          </w:tcPr>
          <w:p w14:paraId="0CF10D4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562F3C00"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56F7661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6C14FEC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Cordillera</w:t>
            </w:r>
          </w:p>
        </w:tc>
        <w:tc>
          <w:tcPr>
            <w:tcW w:w="1900" w:type="dxa"/>
            <w:tcBorders>
              <w:top w:val="nil"/>
              <w:left w:val="nil"/>
              <w:bottom w:val="nil"/>
              <w:right w:val="single" w:sz="8" w:space="0" w:color="auto"/>
            </w:tcBorders>
            <w:shd w:val="clear" w:color="auto" w:fill="auto"/>
            <w:noWrap/>
            <w:vAlign w:val="center"/>
            <w:hideMark/>
          </w:tcPr>
          <w:p w14:paraId="7C8045B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Puente Alto</w:t>
            </w:r>
          </w:p>
        </w:tc>
        <w:tc>
          <w:tcPr>
            <w:tcW w:w="1540" w:type="dxa"/>
            <w:tcBorders>
              <w:top w:val="nil"/>
              <w:left w:val="nil"/>
              <w:bottom w:val="nil"/>
              <w:right w:val="single" w:sz="8" w:space="0" w:color="auto"/>
            </w:tcBorders>
            <w:shd w:val="clear" w:color="auto" w:fill="auto"/>
            <w:noWrap/>
            <w:vAlign w:val="center"/>
            <w:hideMark/>
          </w:tcPr>
          <w:p w14:paraId="5FFF09FE"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43553CA7"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6D1DA6F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259B18D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Maipo</w:t>
            </w:r>
          </w:p>
        </w:tc>
        <w:tc>
          <w:tcPr>
            <w:tcW w:w="1900" w:type="dxa"/>
            <w:tcBorders>
              <w:top w:val="nil"/>
              <w:left w:val="nil"/>
              <w:bottom w:val="nil"/>
              <w:right w:val="single" w:sz="8" w:space="0" w:color="auto"/>
            </w:tcBorders>
            <w:shd w:val="clear" w:color="auto" w:fill="auto"/>
            <w:noWrap/>
            <w:vAlign w:val="center"/>
            <w:hideMark/>
          </w:tcPr>
          <w:p w14:paraId="4A14B21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Calera de Tango</w:t>
            </w:r>
          </w:p>
        </w:tc>
        <w:tc>
          <w:tcPr>
            <w:tcW w:w="1540" w:type="dxa"/>
            <w:tcBorders>
              <w:top w:val="nil"/>
              <w:left w:val="nil"/>
              <w:bottom w:val="nil"/>
              <w:right w:val="single" w:sz="8" w:space="0" w:color="auto"/>
            </w:tcBorders>
            <w:shd w:val="clear" w:color="auto" w:fill="auto"/>
            <w:noWrap/>
            <w:vAlign w:val="center"/>
            <w:hideMark/>
          </w:tcPr>
          <w:p w14:paraId="170203B7"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557D9EC9"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38049CD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240203E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Maipo</w:t>
            </w:r>
          </w:p>
        </w:tc>
        <w:tc>
          <w:tcPr>
            <w:tcW w:w="1900" w:type="dxa"/>
            <w:tcBorders>
              <w:top w:val="nil"/>
              <w:left w:val="nil"/>
              <w:bottom w:val="nil"/>
              <w:right w:val="single" w:sz="8" w:space="0" w:color="auto"/>
            </w:tcBorders>
            <w:shd w:val="clear" w:color="auto" w:fill="auto"/>
            <w:noWrap/>
            <w:vAlign w:val="center"/>
            <w:hideMark/>
          </w:tcPr>
          <w:p w14:paraId="7C5D85CB"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Paine</w:t>
            </w:r>
            <w:proofErr w:type="spellEnd"/>
          </w:p>
        </w:tc>
        <w:tc>
          <w:tcPr>
            <w:tcW w:w="1540" w:type="dxa"/>
            <w:tcBorders>
              <w:top w:val="nil"/>
              <w:left w:val="nil"/>
              <w:bottom w:val="nil"/>
              <w:right w:val="single" w:sz="8" w:space="0" w:color="auto"/>
            </w:tcBorders>
            <w:shd w:val="clear" w:color="auto" w:fill="auto"/>
            <w:noWrap/>
            <w:vAlign w:val="center"/>
            <w:hideMark/>
          </w:tcPr>
          <w:p w14:paraId="2AE2AFC3"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0DDE13B4"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4F4161C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1A510A8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Maipo</w:t>
            </w:r>
          </w:p>
        </w:tc>
        <w:tc>
          <w:tcPr>
            <w:tcW w:w="1900" w:type="dxa"/>
            <w:tcBorders>
              <w:top w:val="nil"/>
              <w:left w:val="nil"/>
              <w:bottom w:val="nil"/>
              <w:right w:val="single" w:sz="8" w:space="0" w:color="auto"/>
            </w:tcBorders>
            <w:shd w:val="clear" w:color="auto" w:fill="auto"/>
            <w:noWrap/>
            <w:vAlign w:val="center"/>
            <w:hideMark/>
          </w:tcPr>
          <w:p w14:paraId="320E955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Buin</w:t>
            </w:r>
          </w:p>
        </w:tc>
        <w:tc>
          <w:tcPr>
            <w:tcW w:w="1540" w:type="dxa"/>
            <w:tcBorders>
              <w:top w:val="nil"/>
              <w:left w:val="nil"/>
              <w:bottom w:val="nil"/>
              <w:right w:val="single" w:sz="8" w:space="0" w:color="auto"/>
            </w:tcBorders>
            <w:shd w:val="clear" w:color="auto" w:fill="auto"/>
            <w:noWrap/>
            <w:vAlign w:val="center"/>
            <w:hideMark/>
          </w:tcPr>
          <w:p w14:paraId="74842DCD"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698E1B60"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1BA6882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5EC3117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Maipo</w:t>
            </w:r>
          </w:p>
        </w:tc>
        <w:tc>
          <w:tcPr>
            <w:tcW w:w="1900" w:type="dxa"/>
            <w:tcBorders>
              <w:top w:val="nil"/>
              <w:left w:val="nil"/>
              <w:bottom w:val="nil"/>
              <w:right w:val="single" w:sz="8" w:space="0" w:color="auto"/>
            </w:tcBorders>
            <w:shd w:val="clear" w:color="auto" w:fill="auto"/>
            <w:noWrap/>
            <w:vAlign w:val="center"/>
            <w:hideMark/>
          </w:tcPr>
          <w:p w14:paraId="7C83053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Bernardo</w:t>
            </w:r>
          </w:p>
        </w:tc>
        <w:tc>
          <w:tcPr>
            <w:tcW w:w="1540" w:type="dxa"/>
            <w:tcBorders>
              <w:top w:val="nil"/>
              <w:left w:val="nil"/>
              <w:bottom w:val="nil"/>
              <w:right w:val="single" w:sz="8" w:space="0" w:color="auto"/>
            </w:tcBorders>
            <w:shd w:val="clear" w:color="auto" w:fill="auto"/>
            <w:noWrap/>
            <w:vAlign w:val="center"/>
            <w:hideMark/>
          </w:tcPr>
          <w:p w14:paraId="496CAF4E"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6B59BDE8"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0BBD1C2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70ECC0D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Melipilla</w:t>
            </w:r>
          </w:p>
        </w:tc>
        <w:tc>
          <w:tcPr>
            <w:tcW w:w="1900" w:type="dxa"/>
            <w:tcBorders>
              <w:top w:val="nil"/>
              <w:left w:val="nil"/>
              <w:bottom w:val="nil"/>
              <w:right w:val="single" w:sz="8" w:space="0" w:color="auto"/>
            </w:tcBorders>
            <w:shd w:val="clear" w:color="auto" w:fill="auto"/>
            <w:noWrap/>
            <w:vAlign w:val="center"/>
            <w:hideMark/>
          </w:tcPr>
          <w:p w14:paraId="45AE709D"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Alhué</w:t>
            </w:r>
            <w:proofErr w:type="spellEnd"/>
          </w:p>
        </w:tc>
        <w:tc>
          <w:tcPr>
            <w:tcW w:w="1540" w:type="dxa"/>
            <w:tcBorders>
              <w:top w:val="nil"/>
              <w:left w:val="nil"/>
              <w:bottom w:val="nil"/>
              <w:right w:val="single" w:sz="8" w:space="0" w:color="auto"/>
            </w:tcBorders>
            <w:shd w:val="clear" w:color="auto" w:fill="auto"/>
            <w:noWrap/>
            <w:vAlign w:val="center"/>
            <w:hideMark/>
          </w:tcPr>
          <w:p w14:paraId="50230A94"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50195B3D"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6CD76DE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1FA13F0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Melipilla</w:t>
            </w:r>
          </w:p>
        </w:tc>
        <w:tc>
          <w:tcPr>
            <w:tcW w:w="1900" w:type="dxa"/>
            <w:tcBorders>
              <w:top w:val="nil"/>
              <w:left w:val="nil"/>
              <w:bottom w:val="nil"/>
              <w:right w:val="single" w:sz="8" w:space="0" w:color="auto"/>
            </w:tcBorders>
            <w:shd w:val="clear" w:color="auto" w:fill="auto"/>
            <w:noWrap/>
            <w:vAlign w:val="center"/>
            <w:hideMark/>
          </w:tcPr>
          <w:p w14:paraId="07FB6A8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Pedro</w:t>
            </w:r>
          </w:p>
        </w:tc>
        <w:tc>
          <w:tcPr>
            <w:tcW w:w="1540" w:type="dxa"/>
            <w:tcBorders>
              <w:top w:val="nil"/>
              <w:left w:val="nil"/>
              <w:bottom w:val="nil"/>
              <w:right w:val="single" w:sz="8" w:space="0" w:color="auto"/>
            </w:tcBorders>
            <w:shd w:val="clear" w:color="auto" w:fill="auto"/>
            <w:noWrap/>
            <w:vAlign w:val="center"/>
            <w:hideMark/>
          </w:tcPr>
          <w:p w14:paraId="53326A00"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527E31B0"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77CE19C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38C1148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Melipilla</w:t>
            </w:r>
          </w:p>
        </w:tc>
        <w:tc>
          <w:tcPr>
            <w:tcW w:w="1900" w:type="dxa"/>
            <w:tcBorders>
              <w:top w:val="nil"/>
              <w:left w:val="nil"/>
              <w:bottom w:val="nil"/>
              <w:right w:val="single" w:sz="8" w:space="0" w:color="auto"/>
            </w:tcBorders>
            <w:shd w:val="clear" w:color="auto" w:fill="auto"/>
            <w:noWrap/>
            <w:vAlign w:val="center"/>
            <w:hideMark/>
          </w:tcPr>
          <w:p w14:paraId="623E7D4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Melipilla</w:t>
            </w:r>
          </w:p>
        </w:tc>
        <w:tc>
          <w:tcPr>
            <w:tcW w:w="1540" w:type="dxa"/>
            <w:tcBorders>
              <w:top w:val="nil"/>
              <w:left w:val="nil"/>
              <w:bottom w:val="nil"/>
              <w:right w:val="single" w:sz="8" w:space="0" w:color="auto"/>
            </w:tcBorders>
            <w:shd w:val="clear" w:color="auto" w:fill="auto"/>
            <w:noWrap/>
            <w:vAlign w:val="center"/>
            <w:hideMark/>
          </w:tcPr>
          <w:p w14:paraId="1257EF26"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1353EFE6"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4E44FF3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47FF7F0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Melipilla</w:t>
            </w:r>
          </w:p>
        </w:tc>
        <w:tc>
          <w:tcPr>
            <w:tcW w:w="1900" w:type="dxa"/>
            <w:tcBorders>
              <w:top w:val="nil"/>
              <w:left w:val="nil"/>
              <w:bottom w:val="nil"/>
              <w:right w:val="single" w:sz="8" w:space="0" w:color="auto"/>
            </w:tcBorders>
            <w:shd w:val="clear" w:color="auto" w:fill="auto"/>
            <w:noWrap/>
            <w:vAlign w:val="center"/>
            <w:hideMark/>
          </w:tcPr>
          <w:p w14:paraId="2FB9032A"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Curacaví</w:t>
            </w:r>
            <w:proofErr w:type="spellEnd"/>
          </w:p>
        </w:tc>
        <w:tc>
          <w:tcPr>
            <w:tcW w:w="1540" w:type="dxa"/>
            <w:tcBorders>
              <w:top w:val="nil"/>
              <w:left w:val="nil"/>
              <w:bottom w:val="nil"/>
              <w:right w:val="single" w:sz="8" w:space="0" w:color="auto"/>
            </w:tcBorders>
            <w:shd w:val="clear" w:color="auto" w:fill="auto"/>
            <w:noWrap/>
            <w:vAlign w:val="center"/>
            <w:hideMark/>
          </w:tcPr>
          <w:p w14:paraId="67BB3101"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6AF0FFB2"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1626F9B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7045921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Melipilla</w:t>
            </w:r>
          </w:p>
        </w:tc>
        <w:tc>
          <w:tcPr>
            <w:tcW w:w="1900" w:type="dxa"/>
            <w:tcBorders>
              <w:top w:val="nil"/>
              <w:left w:val="nil"/>
              <w:bottom w:val="nil"/>
              <w:right w:val="single" w:sz="8" w:space="0" w:color="auto"/>
            </w:tcBorders>
            <w:shd w:val="clear" w:color="auto" w:fill="auto"/>
            <w:noWrap/>
            <w:vAlign w:val="center"/>
            <w:hideMark/>
          </w:tcPr>
          <w:p w14:paraId="3801EB7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María Pinto</w:t>
            </w:r>
          </w:p>
        </w:tc>
        <w:tc>
          <w:tcPr>
            <w:tcW w:w="1540" w:type="dxa"/>
            <w:tcBorders>
              <w:top w:val="nil"/>
              <w:left w:val="nil"/>
              <w:bottom w:val="nil"/>
              <w:right w:val="single" w:sz="8" w:space="0" w:color="auto"/>
            </w:tcBorders>
            <w:shd w:val="clear" w:color="auto" w:fill="auto"/>
            <w:noWrap/>
            <w:vAlign w:val="center"/>
            <w:hideMark/>
          </w:tcPr>
          <w:p w14:paraId="3CB44612"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3CE9DB5E"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3A8E43B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7EC91E5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900" w:type="dxa"/>
            <w:tcBorders>
              <w:top w:val="nil"/>
              <w:left w:val="nil"/>
              <w:bottom w:val="nil"/>
              <w:right w:val="single" w:sz="8" w:space="0" w:color="auto"/>
            </w:tcBorders>
            <w:shd w:val="clear" w:color="auto" w:fill="auto"/>
            <w:noWrap/>
            <w:vAlign w:val="center"/>
            <w:hideMark/>
          </w:tcPr>
          <w:p w14:paraId="049E05C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Ñuñoa</w:t>
            </w:r>
          </w:p>
        </w:tc>
        <w:tc>
          <w:tcPr>
            <w:tcW w:w="1540" w:type="dxa"/>
            <w:tcBorders>
              <w:top w:val="nil"/>
              <w:left w:val="nil"/>
              <w:bottom w:val="nil"/>
              <w:right w:val="single" w:sz="8" w:space="0" w:color="auto"/>
            </w:tcBorders>
            <w:shd w:val="clear" w:color="auto" w:fill="auto"/>
            <w:noWrap/>
            <w:vAlign w:val="center"/>
            <w:hideMark/>
          </w:tcPr>
          <w:p w14:paraId="3D4FE3FB"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Baja</w:t>
            </w:r>
          </w:p>
        </w:tc>
      </w:tr>
      <w:tr w:rsidR="00A75381" w:rsidRPr="00A75381" w14:paraId="6F56A4DA"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72916E0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5037DEC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900" w:type="dxa"/>
            <w:tcBorders>
              <w:top w:val="nil"/>
              <w:left w:val="nil"/>
              <w:bottom w:val="nil"/>
              <w:right w:val="single" w:sz="8" w:space="0" w:color="auto"/>
            </w:tcBorders>
            <w:shd w:val="clear" w:color="auto" w:fill="auto"/>
            <w:noWrap/>
            <w:vAlign w:val="center"/>
            <w:hideMark/>
          </w:tcPr>
          <w:p w14:paraId="0A6B8F3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Providencia</w:t>
            </w:r>
          </w:p>
        </w:tc>
        <w:tc>
          <w:tcPr>
            <w:tcW w:w="1540" w:type="dxa"/>
            <w:tcBorders>
              <w:top w:val="nil"/>
              <w:left w:val="nil"/>
              <w:bottom w:val="nil"/>
              <w:right w:val="single" w:sz="8" w:space="0" w:color="auto"/>
            </w:tcBorders>
            <w:shd w:val="clear" w:color="auto" w:fill="auto"/>
            <w:noWrap/>
            <w:vAlign w:val="center"/>
            <w:hideMark/>
          </w:tcPr>
          <w:p w14:paraId="5B6290B7"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Baja</w:t>
            </w:r>
          </w:p>
        </w:tc>
      </w:tr>
      <w:tr w:rsidR="00A75381" w:rsidRPr="00A75381" w14:paraId="62241927"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69FF405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00555C0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900" w:type="dxa"/>
            <w:tcBorders>
              <w:top w:val="nil"/>
              <w:left w:val="nil"/>
              <w:bottom w:val="nil"/>
              <w:right w:val="single" w:sz="8" w:space="0" w:color="auto"/>
            </w:tcBorders>
            <w:shd w:val="clear" w:color="auto" w:fill="auto"/>
            <w:noWrap/>
            <w:vAlign w:val="center"/>
            <w:hideMark/>
          </w:tcPr>
          <w:p w14:paraId="65B9028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540" w:type="dxa"/>
            <w:tcBorders>
              <w:top w:val="nil"/>
              <w:left w:val="nil"/>
              <w:bottom w:val="nil"/>
              <w:right w:val="single" w:sz="8" w:space="0" w:color="auto"/>
            </w:tcBorders>
            <w:shd w:val="clear" w:color="auto" w:fill="auto"/>
            <w:noWrap/>
            <w:vAlign w:val="center"/>
            <w:hideMark/>
          </w:tcPr>
          <w:p w14:paraId="05A33B3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Baja</w:t>
            </w:r>
          </w:p>
        </w:tc>
      </w:tr>
      <w:tr w:rsidR="00A75381" w:rsidRPr="00A75381" w14:paraId="182269B3"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1DE5DB6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161E463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900" w:type="dxa"/>
            <w:tcBorders>
              <w:top w:val="nil"/>
              <w:left w:val="nil"/>
              <w:bottom w:val="nil"/>
              <w:right w:val="single" w:sz="8" w:space="0" w:color="auto"/>
            </w:tcBorders>
            <w:shd w:val="clear" w:color="auto" w:fill="auto"/>
            <w:noWrap/>
            <w:vAlign w:val="center"/>
            <w:hideMark/>
          </w:tcPr>
          <w:p w14:paraId="2278C9B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La Reina</w:t>
            </w:r>
          </w:p>
        </w:tc>
        <w:tc>
          <w:tcPr>
            <w:tcW w:w="1540" w:type="dxa"/>
            <w:tcBorders>
              <w:top w:val="nil"/>
              <w:left w:val="nil"/>
              <w:bottom w:val="nil"/>
              <w:right w:val="single" w:sz="8" w:space="0" w:color="auto"/>
            </w:tcBorders>
            <w:shd w:val="clear" w:color="auto" w:fill="auto"/>
            <w:noWrap/>
            <w:vAlign w:val="center"/>
            <w:hideMark/>
          </w:tcPr>
          <w:p w14:paraId="0EDEE5C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Baja</w:t>
            </w:r>
          </w:p>
        </w:tc>
      </w:tr>
      <w:tr w:rsidR="00A75381" w:rsidRPr="00A75381" w14:paraId="7DDF5BDA"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7B3DC06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0B0B417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900" w:type="dxa"/>
            <w:tcBorders>
              <w:top w:val="nil"/>
              <w:left w:val="nil"/>
              <w:bottom w:val="nil"/>
              <w:right w:val="single" w:sz="8" w:space="0" w:color="auto"/>
            </w:tcBorders>
            <w:shd w:val="clear" w:color="auto" w:fill="auto"/>
            <w:noWrap/>
            <w:vAlign w:val="center"/>
            <w:hideMark/>
          </w:tcPr>
          <w:p w14:paraId="49DAD9B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Las Condes</w:t>
            </w:r>
          </w:p>
        </w:tc>
        <w:tc>
          <w:tcPr>
            <w:tcW w:w="1540" w:type="dxa"/>
            <w:tcBorders>
              <w:top w:val="nil"/>
              <w:left w:val="nil"/>
              <w:bottom w:val="nil"/>
              <w:right w:val="single" w:sz="8" w:space="0" w:color="auto"/>
            </w:tcBorders>
            <w:shd w:val="clear" w:color="auto" w:fill="auto"/>
            <w:noWrap/>
            <w:vAlign w:val="center"/>
            <w:hideMark/>
          </w:tcPr>
          <w:p w14:paraId="6BDFA58F"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Baja</w:t>
            </w:r>
          </w:p>
        </w:tc>
      </w:tr>
      <w:tr w:rsidR="00A75381" w:rsidRPr="00A75381" w14:paraId="0929C1D8"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7CD3B29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6077BA4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900" w:type="dxa"/>
            <w:tcBorders>
              <w:top w:val="nil"/>
              <w:left w:val="nil"/>
              <w:bottom w:val="nil"/>
              <w:right w:val="single" w:sz="8" w:space="0" w:color="auto"/>
            </w:tcBorders>
            <w:shd w:val="clear" w:color="auto" w:fill="auto"/>
            <w:noWrap/>
            <w:vAlign w:val="center"/>
            <w:hideMark/>
          </w:tcPr>
          <w:p w14:paraId="6C31104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Vitacura</w:t>
            </w:r>
          </w:p>
        </w:tc>
        <w:tc>
          <w:tcPr>
            <w:tcW w:w="1540" w:type="dxa"/>
            <w:tcBorders>
              <w:top w:val="nil"/>
              <w:left w:val="nil"/>
              <w:bottom w:val="nil"/>
              <w:right w:val="single" w:sz="8" w:space="0" w:color="auto"/>
            </w:tcBorders>
            <w:shd w:val="clear" w:color="auto" w:fill="auto"/>
            <w:noWrap/>
            <w:vAlign w:val="center"/>
            <w:hideMark/>
          </w:tcPr>
          <w:p w14:paraId="314A4444"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Baja</w:t>
            </w:r>
          </w:p>
        </w:tc>
      </w:tr>
      <w:tr w:rsidR="00A75381" w:rsidRPr="00A75381" w14:paraId="3FFCEF92"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21FE267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2E16FA3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900" w:type="dxa"/>
            <w:tcBorders>
              <w:top w:val="nil"/>
              <w:left w:val="nil"/>
              <w:bottom w:val="nil"/>
              <w:right w:val="single" w:sz="8" w:space="0" w:color="auto"/>
            </w:tcBorders>
            <w:shd w:val="clear" w:color="auto" w:fill="auto"/>
            <w:noWrap/>
            <w:vAlign w:val="center"/>
            <w:hideMark/>
          </w:tcPr>
          <w:p w14:paraId="4289553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Maipú</w:t>
            </w:r>
          </w:p>
        </w:tc>
        <w:tc>
          <w:tcPr>
            <w:tcW w:w="1540" w:type="dxa"/>
            <w:tcBorders>
              <w:top w:val="nil"/>
              <w:left w:val="nil"/>
              <w:bottom w:val="nil"/>
              <w:right w:val="single" w:sz="8" w:space="0" w:color="auto"/>
            </w:tcBorders>
            <w:shd w:val="clear" w:color="auto" w:fill="auto"/>
            <w:noWrap/>
            <w:vAlign w:val="center"/>
            <w:hideMark/>
          </w:tcPr>
          <w:p w14:paraId="2997CF6A"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Baja</w:t>
            </w:r>
          </w:p>
        </w:tc>
      </w:tr>
      <w:tr w:rsidR="00A75381" w:rsidRPr="00A75381" w14:paraId="7AFE8EFC"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657F9A9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6B5B6C6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900" w:type="dxa"/>
            <w:tcBorders>
              <w:top w:val="nil"/>
              <w:left w:val="nil"/>
              <w:bottom w:val="nil"/>
              <w:right w:val="single" w:sz="8" w:space="0" w:color="auto"/>
            </w:tcBorders>
            <w:shd w:val="clear" w:color="auto" w:fill="auto"/>
            <w:noWrap/>
            <w:vAlign w:val="center"/>
            <w:hideMark/>
          </w:tcPr>
          <w:p w14:paraId="2D5B60F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Lo Barnechea</w:t>
            </w:r>
          </w:p>
        </w:tc>
        <w:tc>
          <w:tcPr>
            <w:tcW w:w="1540" w:type="dxa"/>
            <w:tcBorders>
              <w:top w:val="nil"/>
              <w:left w:val="nil"/>
              <w:bottom w:val="nil"/>
              <w:right w:val="single" w:sz="8" w:space="0" w:color="auto"/>
            </w:tcBorders>
            <w:shd w:val="clear" w:color="auto" w:fill="auto"/>
            <w:noWrap/>
            <w:vAlign w:val="center"/>
            <w:hideMark/>
          </w:tcPr>
          <w:p w14:paraId="25A30B8B"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Baja</w:t>
            </w:r>
          </w:p>
        </w:tc>
      </w:tr>
      <w:tr w:rsidR="00A75381" w:rsidRPr="00A75381" w14:paraId="62660CB7"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12C0624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79879DC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900" w:type="dxa"/>
            <w:tcBorders>
              <w:top w:val="nil"/>
              <w:left w:val="nil"/>
              <w:bottom w:val="nil"/>
              <w:right w:val="single" w:sz="8" w:space="0" w:color="auto"/>
            </w:tcBorders>
            <w:shd w:val="clear" w:color="auto" w:fill="auto"/>
            <w:noWrap/>
            <w:vAlign w:val="center"/>
            <w:hideMark/>
          </w:tcPr>
          <w:p w14:paraId="62BBCC0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Macul</w:t>
            </w:r>
          </w:p>
        </w:tc>
        <w:tc>
          <w:tcPr>
            <w:tcW w:w="1540" w:type="dxa"/>
            <w:tcBorders>
              <w:top w:val="nil"/>
              <w:left w:val="nil"/>
              <w:bottom w:val="nil"/>
              <w:right w:val="single" w:sz="8" w:space="0" w:color="auto"/>
            </w:tcBorders>
            <w:shd w:val="clear" w:color="auto" w:fill="auto"/>
            <w:noWrap/>
            <w:vAlign w:val="center"/>
            <w:hideMark/>
          </w:tcPr>
          <w:p w14:paraId="598F1D5B"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08E4E68A"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0002AE7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01EBA08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900" w:type="dxa"/>
            <w:tcBorders>
              <w:top w:val="nil"/>
              <w:left w:val="nil"/>
              <w:bottom w:val="nil"/>
              <w:right w:val="single" w:sz="8" w:space="0" w:color="auto"/>
            </w:tcBorders>
            <w:shd w:val="clear" w:color="auto" w:fill="auto"/>
            <w:noWrap/>
            <w:vAlign w:val="center"/>
            <w:hideMark/>
          </w:tcPr>
          <w:p w14:paraId="47798B8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Independencia</w:t>
            </w:r>
          </w:p>
        </w:tc>
        <w:tc>
          <w:tcPr>
            <w:tcW w:w="1540" w:type="dxa"/>
            <w:tcBorders>
              <w:top w:val="nil"/>
              <w:left w:val="nil"/>
              <w:bottom w:val="nil"/>
              <w:right w:val="single" w:sz="8" w:space="0" w:color="auto"/>
            </w:tcBorders>
            <w:shd w:val="clear" w:color="auto" w:fill="auto"/>
            <w:noWrap/>
            <w:vAlign w:val="center"/>
            <w:hideMark/>
          </w:tcPr>
          <w:p w14:paraId="1CEB45E3"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17523FA1"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506D042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0144A1E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900" w:type="dxa"/>
            <w:tcBorders>
              <w:top w:val="nil"/>
              <w:left w:val="nil"/>
              <w:bottom w:val="nil"/>
              <w:right w:val="single" w:sz="8" w:space="0" w:color="auto"/>
            </w:tcBorders>
            <w:shd w:val="clear" w:color="auto" w:fill="auto"/>
            <w:noWrap/>
            <w:vAlign w:val="center"/>
            <w:hideMark/>
          </w:tcPr>
          <w:p w14:paraId="4104306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Cerrillos</w:t>
            </w:r>
          </w:p>
        </w:tc>
        <w:tc>
          <w:tcPr>
            <w:tcW w:w="1540" w:type="dxa"/>
            <w:tcBorders>
              <w:top w:val="nil"/>
              <w:left w:val="nil"/>
              <w:bottom w:val="nil"/>
              <w:right w:val="single" w:sz="8" w:space="0" w:color="auto"/>
            </w:tcBorders>
            <w:shd w:val="clear" w:color="auto" w:fill="auto"/>
            <w:noWrap/>
            <w:vAlign w:val="center"/>
            <w:hideMark/>
          </w:tcPr>
          <w:p w14:paraId="58C1A134"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04A9AAAC"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495FC10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797C221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900" w:type="dxa"/>
            <w:tcBorders>
              <w:top w:val="nil"/>
              <w:left w:val="nil"/>
              <w:bottom w:val="nil"/>
              <w:right w:val="single" w:sz="8" w:space="0" w:color="auto"/>
            </w:tcBorders>
            <w:shd w:val="clear" w:color="auto" w:fill="auto"/>
            <w:noWrap/>
            <w:vAlign w:val="center"/>
            <w:hideMark/>
          </w:tcPr>
          <w:p w14:paraId="2A33FD2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Estación Central</w:t>
            </w:r>
          </w:p>
        </w:tc>
        <w:tc>
          <w:tcPr>
            <w:tcW w:w="1540" w:type="dxa"/>
            <w:tcBorders>
              <w:top w:val="nil"/>
              <w:left w:val="nil"/>
              <w:bottom w:val="nil"/>
              <w:right w:val="single" w:sz="8" w:space="0" w:color="auto"/>
            </w:tcBorders>
            <w:shd w:val="clear" w:color="auto" w:fill="auto"/>
            <w:noWrap/>
            <w:vAlign w:val="center"/>
            <w:hideMark/>
          </w:tcPr>
          <w:p w14:paraId="2783C1A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2B7EFB03"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7C052B0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6D507B4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900" w:type="dxa"/>
            <w:tcBorders>
              <w:top w:val="nil"/>
              <w:left w:val="nil"/>
              <w:bottom w:val="nil"/>
              <w:right w:val="single" w:sz="8" w:space="0" w:color="auto"/>
            </w:tcBorders>
            <w:shd w:val="clear" w:color="auto" w:fill="auto"/>
            <w:noWrap/>
            <w:vAlign w:val="center"/>
            <w:hideMark/>
          </w:tcPr>
          <w:p w14:paraId="4395C3B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La Cisterna</w:t>
            </w:r>
          </w:p>
        </w:tc>
        <w:tc>
          <w:tcPr>
            <w:tcW w:w="1540" w:type="dxa"/>
            <w:tcBorders>
              <w:top w:val="nil"/>
              <w:left w:val="nil"/>
              <w:bottom w:val="nil"/>
              <w:right w:val="single" w:sz="8" w:space="0" w:color="auto"/>
            </w:tcBorders>
            <w:shd w:val="clear" w:color="auto" w:fill="auto"/>
            <w:noWrap/>
            <w:vAlign w:val="center"/>
            <w:hideMark/>
          </w:tcPr>
          <w:p w14:paraId="6382C9A7"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7D62E880"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417078C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12D6709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900" w:type="dxa"/>
            <w:tcBorders>
              <w:top w:val="nil"/>
              <w:left w:val="nil"/>
              <w:bottom w:val="nil"/>
              <w:right w:val="single" w:sz="8" w:space="0" w:color="auto"/>
            </w:tcBorders>
            <w:shd w:val="clear" w:color="auto" w:fill="auto"/>
            <w:noWrap/>
            <w:vAlign w:val="center"/>
            <w:hideMark/>
          </w:tcPr>
          <w:p w14:paraId="47A9315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Pedro Aguirre Cerda</w:t>
            </w:r>
          </w:p>
        </w:tc>
        <w:tc>
          <w:tcPr>
            <w:tcW w:w="1540" w:type="dxa"/>
            <w:tcBorders>
              <w:top w:val="nil"/>
              <w:left w:val="nil"/>
              <w:bottom w:val="nil"/>
              <w:right w:val="single" w:sz="8" w:space="0" w:color="auto"/>
            </w:tcBorders>
            <w:shd w:val="clear" w:color="auto" w:fill="auto"/>
            <w:noWrap/>
            <w:vAlign w:val="center"/>
            <w:hideMark/>
          </w:tcPr>
          <w:p w14:paraId="40D66EB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4D4A9BEB"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567E7E4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4DBEFC0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900" w:type="dxa"/>
            <w:tcBorders>
              <w:top w:val="nil"/>
              <w:left w:val="nil"/>
              <w:bottom w:val="nil"/>
              <w:right w:val="single" w:sz="8" w:space="0" w:color="auto"/>
            </w:tcBorders>
            <w:shd w:val="clear" w:color="auto" w:fill="auto"/>
            <w:noWrap/>
            <w:vAlign w:val="center"/>
            <w:hideMark/>
          </w:tcPr>
          <w:p w14:paraId="32D66B2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Peñalolén</w:t>
            </w:r>
          </w:p>
        </w:tc>
        <w:tc>
          <w:tcPr>
            <w:tcW w:w="1540" w:type="dxa"/>
            <w:tcBorders>
              <w:top w:val="nil"/>
              <w:left w:val="nil"/>
              <w:bottom w:val="nil"/>
              <w:right w:val="single" w:sz="8" w:space="0" w:color="auto"/>
            </w:tcBorders>
            <w:shd w:val="clear" w:color="auto" w:fill="auto"/>
            <w:noWrap/>
            <w:vAlign w:val="center"/>
            <w:hideMark/>
          </w:tcPr>
          <w:p w14:paraId="66D9D198"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5ACCD695"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424C6F3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0952AF6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900" w:type="dxa"/>
            <w:tcBorders>
              <w:top w:val="nil"/>
              <w:left w:val="nil"/>
              <w:bottom w:val="nil"/>
              <w:right w:val="single" w:sz="8" w:space="0" w:color="auto"/>
            </w:tcBorders>
            <w:shd w:val="clear" w:color="auto" w:fill="auto"/>
            <w:noWrap/>
            <w:vAlign w:val="center"/>
            <w:hideMark/>
          </w:tcPr>
          <w:p w14:paraId="4420AF6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Pudahuel</w:t>
            </w:r>
          </w:p>
        </w:tc>
        <w:tc>
          <w:tcPr>
            <w:tcW w:w="1540" w:type="dxa"/>
            <w:tcBorders>
              <w:top w:val="nil"/>
              <w:left w:val="nil"/>
              <w:bottom w:val="nil"/>
              <w:right w:val="single" w:sz="8" w:space="0" w:color="auto"/>
            </w:tcBorders>
            <w:shd w:val="clear" w:color="auto" w:fill="auto"/>
            <w:noWrap/>
            <w:vAlign w:val="center"/>
            <w:hideMark/>
          </w:tcPr>
          <w:p w14:paraId="34F5F536"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29598804"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7F50F44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5FB86C6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900" w:type="dxa"/>
            <w:tcBorders>
              <w:top w:val="nil"/>
              <w:left w:val="nil"/>
              <w:bottom w:val="nil"/>
              <w:right w:val="single" w:sz="8" w:space="0" w:color="auto"/>
            </w:tcBorders>
            <w:shd w:val="clear" w:color="auto" w:fill="auto"/>
            <w:noWrap/>
            <w:vAlign w:val="center"/>
            <w:hideMark/>
          </w:tcPr>
          <w:p w14:paraId="4123D48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Quilicura</w:t>
            </w:r>
          </w:p>
        </w:tc>
        <w:tc>
          <w:tcPr>
            <w:tcW w:w="1540" w:type="dxa"/>
            <w:tcBorders>
              <w:top w:val="nil"/>
              <w:left w:val="nil"/>
              <w:bottom w:val="nil"/>
              <w:right w:val="single" w:sz="8" w:space="0" w:color="auto"/>
            </w:tcBorders>
            <w:shd w:val="clear" w:color="auto" w:fill="auto"/>
            <w:noWrap/>
            <w:vAlign w:val="center"/>
            <w:hideMark/>
          </w:tcPr>
          <w:p w14:paraId="169D3DD3"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11C22277"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6AC3DC6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76EBBBF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900" w:type="dxa"/>
            <w:tcBorders>
              <w:top w:val="nil"/>
              <w:left w:val="nil"/>
              <w:bottom w:val="nil"/>
              <w:right w:val="single" w:sz="8" w:space="0" w:color="auto"/>
            </w:tcBorders>
            <w:shd w:val="clear" w:color="auto" w:fill="auto"/>
            <w:noWrap/>
            <w:vAlign w:val="center"/>
            <w:hideMark/>
          </w:tcPr>
          <w:p w14:paraId="4C974E1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La Florida</w:t>
            </w:r>
          </w:p>
        </w:tc>
        <w:tc>
          <w:tcPr>
            <w:tcW w:w="1540" w:type="dxa"/>
            <w:tcBorders>
              <w:top w:val="nil"/>
              <w:left w:val="nil"/>
              <w:bottom w:val="nil"/>
              <w:right w:val="single" w:sz="8" w:space="0" w:color="auto"/>
            </w:tcBorders>
            <w:shd w:val="clear" w:color="auto" w:fill="auto"/>
            <w:noWrap/>
            <w:vAlign w:val="center"/>
            <w:hideMark/>
          </w:tcPr>
          <w:p w14:paraId="639CCF1B"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4B4EEB6D"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5FB0F90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234EA4E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900" w:type="dxa"/>
            <w:tcBorders>
              <w:top w:val="nil"/>
              <w:left w:val="nil"/>
              <w:bottom w:val="nil"/>
              <w:right w:val="single" w:sz="8" w:space="0" w:color="auto"/>
            </w:tcBorders>
            <w:shd w:val="clear" w:color="auto" w:fill="auto"/>
            <w:noWrap/>
            <w:vAlign w:val="center"/>
            <w:hideMark/>
          </w:tcPr>
          <w:p w14:paraId="1B18716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Miguel</w:t>
            </w:r>
          </w:p>
        </w:tc>
        <w:tc>
          <w:tcPr>
            <w:tcW w:w="1540" w:type="dxa"/>
            <w:tcBorders>
              <w:top w:val="nil"/>
              <w:left w:val="nil"/>
              <w:bottom w:val="nil"/>
              <w:right w:val="single" w:sz="8" w:space="0" w:color="auto"/>
            </w:tcBorders>
            <w:shd w:val="clear" w:color="auto" w:fill="auto"/>
            <w:noWrap/>
            <w:vAlign w:val="center"/>
            <w:hideMark/>
          </w:tcPr>
          <w:p w14:paraId="13C36D90"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3E7B84BB"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2DAAA4B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067CE9F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900" w:type="dxa"/>
            <w:tcBorders>
              <w:top w:val="nil"/>
              <w:left w:val="nil"/>
              <w:bottom w:val="nil"/>
              <w:right w:val="single" w:sz="8" w:space="0" w:color="auto"/>
            </w:tcBorders>
            <w:shd w:val="clear" w:color="auto" w:fill="auto"/>
            <w:noWrap/>
            <w:vAlign w:val="center"/>
            <w:hideMark/>
          </w:tcPr>
          <w:p w14:paraId="0127EC5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Conchalí</w:t>
            </w:r>
          </w:p>
        </w:tc>
        <w:tc>
          <w:tcPr>
            <w:tcW w:w="1540" w:type="dxa"/>
            <w:tcBorders>
              <w:top w:val="nil"/>
              <w:left w:val="nil"/>
              <w:bottom w:val="nil"/>
              <w:right w:val="single" w:sz="8" w:space="0" w:color="auto"/>
            </w:tcBorders>
            <w:shd w:val="clear" w:color="auto" w:fill="auto"/>
            <w:noWrap/>
            <w:vAlign w:val="center"/>
            <w:hideMark/>
          </w:tcPr>
          <w:p w14:paraId="73A29002"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388A2963"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239FBD7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42338B2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900" w:type="dxa"/>
            <w:tcBorders>
              <w:top w:val="nil"/>
              <w:left w:val="nil"/>
              <w:bottom w:val="nil"/>
              <w:right w:val="single" w:sz="8" w:space="0" w:color="auto"/>
            </w:tcBorders>
            <w:shd w:val="clear" w:color="auto" w:fill="auto"/>
            <w:noWrap/>
            <w:vAlign w:val="center"/>
            <w:hideMark/>
          </w:tcPr>
          <w:p w14:paraId="4E6DBDE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Huechuraba</w:t>
            </w:r>
          </w:p>
        </w:tc>
        <w:tc>
          <w:tcPr>
            <w:tcW w:w="1540" w:type="dxa"/>
            <w:tcBorders>
              <w:top w:val="nil"/>
              <w:left w:val="nil"/>
              <w:bottom w:val="nil"/>
              <w:right w:val="single" w:sz="8" w:space="0" w:color="auto"/>
            </w:tcBorders>
            <w:shd w:val="clear" w:color="auto" w:fill="auto"/>
            <w:noWrap/>
            <w:vAlign w:val="center"/>
            <w:hideMark/>
          </w:tcPr>
          <w:p w14:paraId="631BB20B"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3F0C46AF"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2762893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0A35E88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900" w:type="dxa"/>
            <w:tcBorders>
              <w:top w:val="nil"/>
              <w:left w:val="nil"/>
              <w:bottom w:val="nil"/>
              <w:right w:val="single" w:sz="8" w:space="0" w:color="auto"/>
            </w:tcBorders>
            <w:shd w:val="clear" w:color="auto" w:fill="auto"/>
            <w:noWrap/>
            <w:vAlign w:val="center"/>
            <w:hideMark/>
          </w:tcPr>
          <w:p w14:paraId="51275B9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Quinta Normal</w:t>
            </w:r>
          </w:p>
        </w:tc>
        <w:tc>
          <w:tcPr>
            <w:tcW w:w="1540" w:type="dxa"/>
            <w:tcBorders>
              <w:top w:val="nil"/>
              <w:left w:val="nil"/>
              <w:bottom w:val="nil"/>
              <w:right w:val="single" w:sz="8" w:space="0" w:color="auto"/>
            </w:tcBorders>
            <w:shd w:val="clear" w:color="auto" w:fill="auto"/>
            <w:noWrap/>
            <w:vAlign w:val="center"/>
            <w:hideMark/>
          </w:tcPr>
          <w:p w14:paraId="6DF08431"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18E07F93"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55007D3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0ED0986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900" w:type="dxa"/>
            <w:tcBorders>
              <w:top w:val="nil"/>
              <w:left w:val="nil"/>
              <w:bottom w:val="nil"/>
              <w:right w:val="single" w:sz="8" w:space="0" w:color="auto"/>
            </w:tcBorders>
            <w:shd w:val="clear" w:color="auto" w:fill="auto"/>
            <w:noWrap/>
            <w:vAlign w:val="center"/>
            <w:hideMark/>
          </w:tcPr>
          <w:p w14:paraId="7374413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Recoleta</w:t>
            </w:r>
          </w:p>
        </w:tc>
        <w:tc>
          <w:tcPr>
            <w:tcW w:w="1540" w:type="dxa"/>
            <w:tcBorders>
              <w:top w:val="nil"/>
              <w:left w:val="nil"/>
              <w:bottom w:val="nil"/>
              <w:right w:val="single" w:sz="8" w:space="0" w:color="auto"/>
            </w:tcBorders>
            <w:shd w:val="clear" w:color="auto" w:fill="auto"/>
            <w:noWrap/>
            <w:vAlign w:val="center"/>
            <w:hideMark/>
          </w:tcPr>
          <w:p w14:paraId="4DF70751"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4B7424B3"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778AF96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298DC2F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900" w:type="dxa"/>
            <w:tcBorders>
              <w:top w:val="nil"/>
              <w:left w:val="nil"/>
              <w:bottom w:val="nil"/>
              <w:right w:val="single" w:sz="8" w:space="0" w:color="auto"/>
            </w:tcBorders>
            <w:shd w:val="clear" w:color="auto" w:fill="auto"/>
            <w:noWrap/>
            <w:vAlign w:val="center"/>
            <w:hideMark/>
          </w:tcPr>
          <w:p w14:paraId="3E7CAD7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Cerro Navia</w:t>
            </w:r>
          </w:p>
        </w:tc>
        <w:tc>
          <w:tcPr>
            <w:tcW w:w="1540" w:type="dxa"/>
            <w:tcBorders>
              <w:top w:val="nil"/>
              <w:left w:val="nil"/>
              <w:bottom w:val="nil"/>
              <w:right w:val="single" w:sz="8" w:space="0" w:color="auto"/>
            </w:tcBorders>
            <w:shd w:val="clear" w:color="auto" w:fill="auto"/>
            <w:noWrap/>
            <w:vAlign w:val="center"/>
            <w:hideMark/>
          </w:tcPr>
          <w:p w14:paraId="50183348"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3E3F12F0"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41B0D52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37EED34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900" w:type="dxa"/>
            <w:tcBorders>
              <w:top w:val="nil"/>
              <w:left w:val="nil"/>
              <w:bottom w:val="nil"/>
              <w:right w:val="single" w:sz="8" w:space="0" w:color="auto"/>
            </w:tcBorders>
            <w:shd w:val="clear" w:color="auto" w:fill="auto"/>
            <w:noWrap/>
            <w:vAlign w:val="center"/>
            <w:hideMark/>
          </w:tcPr>
          <w:p w14:paraId="602BF98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El Bosque</w:t>
            </w:r>
          </w:p>
        </w:tc>
        <w:tc>
          <w:tcPr>
            <w:tcW w:w="1540" w:type="dxa"/>
            <w:tcBorders>
              <w:top w:val="nil"/>
              <w:left w:val="nil"/>
              <w:bottom w:val="nil"/>
              <w:right w:val="single" w:sz="8" w:space="0" w:color="auto"/>
            </w:tcBorders>
            <w:shd w:val="clear" w:color="auto" w:fill="auto"/>
            <w:noWrap/>
            <w:vAlign w:val="center"/>
            <w:hideMark/>
          </w:tcPr>
          <w:p w14:paraId="121156E4"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07A7C5EA"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14C65E2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1917A7C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900" w:type="dxa"/>
            <w:tcBorders>
              <w:top w:val="nil"/>
              <w:left w:val="nil"/>
              <w:bottom w:val="nil"/>
              <w:right w:val="single" w:sz="8" w:space="0" w:color="auto"/>
            </w:tcBorders>
            <w:shd w:val="clear" w:color="auto" w:fill="auto"/>
            <w:noWrap/>
            <w:vAlign w:val="center"/>
            <w:hideMark/>
          </w:tcPr>
          <w:p w14:paraId="3B8C8FC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La Granja</w:t>
            </w:r>
          </w:p>
        </w:tc>
        <w:tc>
          <w:tcPr>
            <w:tcW w:w="1540" w:type="dxa"/>
            <w:tcBorders>
              <w:top w:val="nil"/>
              <w:left w:val="nil"/>
              <w:bottom w:val="nil"/>
              <w:right w:val="single" w:sz="8" w:space="0" w:color="auto"/>
            </w:tcBorders>
            <w:shd w:val="clear" w:color="auto" w:fill="auto"/>
            <w:noWrap/>
            <w:vAlign w:val="center"/>
            <w:hideMark/>
          </w:tcPr>
          <w:p w14:paraId="1A74A341"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38A73ACE"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4A60588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lastRenderedPageBreak/>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6D32226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900" w:type="dxa"/>
            <w:tcBorders>
              <w:top w:val="nil"/>
              <w:left w:val="nil"/>
              <w:bottom w:val="nil"/>
              <w:right w:val="single" w:sz="8" w:space="0" w:color="auto"/>
            </w:tcBorders>
            <w:shd w:val="clear" w:color="auto" w:fill="auto"/>
            <w:noWrap/>
            <w:vAlign w:val="center"/>
            <w:hideMark/>
          </w:tcPr>
          <w:p w14:paraId="375F2CC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 xml:space="preserve">La </w:t>
            </w:r>
            <w:proofErr w:type="spellStart"/>
            <w:r w:rsidRPr="00A75381">
              <w:rPr>
                <w:rFonts w:ascii="Calibri" w:hAnsi="Calibri" w:cs="Calibri"/>
                <w:color w:val="000000"/>
                <w:sz w:val="20"/>
                <w:szCs w:val="20"/>
              </w:rPr>
              <w:t>Pintana</w:t>
            </w:r>
            <w:proofErr w:type="spellEnd"/>
          </w:p>
        </w:tc>
        <w:tc>
          <w:tcPr>
            <w:tcW w:w="1540" w:type="dxa"/>
            <w:tcBorders>
              <w:top w:val="nil"/>
              <w:left w:val="nil"/>
              <w:bottom w:val="nil"/>
              <w:right w:val="single" w:sz="8" w:space="0" w:color="auto"/>
            </w:tcBorders>
            <w:shd w:val="clear" w:color="auto" w:fill="auto"/>
            <w:noWrap/>
            <w:vAlign w:val="center"/>
            <w:hideMark/>
          </w:tcPr>
          <w:p w14:paraId="59449F7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4F0D6A52"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0287B3C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2B07881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900" w:type="dxa"/>
            <w:tcBorders>
              <w:top w:val="nil"/>
              <w:left w:val="nil"/>
              <w:bottom w:val="nil"/>
              <w:right w:val="single" w:sz="8" w:space="0" w:color="auto"/>
            </w:tcBorders>
            <w:shd w:val="clear" w:color="auto" w:fill="auto"/>
            <w:noWrap/>
            <w:vAlign w:val="center"/>
            <w:hideMark/>
          </w:tcPr>
          <w:p w14:paraId="5AFCD52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Lo Prado</w:t>
            </w:r>
          </w:p>
        </w:tc>
        <w:tc>
          <w:tcPr>
            <w:tcW w:w="1540" w:type="dxa"/>
            <w:tcBorders>
              <w:top w:val="nil"/>
              <w:left w:val="nil"/>
              <w:bottom w:val="nil"/>
              <w:right w:val="single" w:sz="8" w:space="0" w:color="auto"/>
            </w:tcBorders>
            <w:shd w:val="clear" w:color="auto" w:fill="auto"/>
            <w:noWrap/>
            <w:vAlign w:val="center"/>
            <w:hideMark/>
          </w:tcPr>
          <w:p w14:paraId="308A91F0"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041A0918"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50B4A63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3D59E22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900" w:type="dxa"/>
            <w:tcBorders>
              <w:top w:val="nil"/>
              <w:left w:val="nil"/>
              <w:bottom w:val="nil"/>
              <w:right w:val="single" w:sz="8" w:space="0" w:color="auto"/>
            </w:tcBorders>
            <w:shd w:val="clear" w:color="auto" w:fill="auto"/>
            <w:noWrap/>
            <w:vAlign w:val="center"/>
            <w:hideMark/>
          </w:tcPr>
          <w:p w14:paraId="3C44C46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Ramón</w:t>
            </w:r>
          </w:p>
        </w:tc>
        <w:tc>
          <w:tcPr>
            <w:tcW w:w="1540" w:type="dxa"/>
            <w:tcBorders>
              <w:top w:val="nil"/>
              <w:left w:val="nil"/>
              <w:bottom w:val="nil"/>
              <w:right w:val="single" w:sz="8" w:space="0" w:color="auto"/>
            </w:tcBorders>
            <w:shd w:val="clear" w:color="auto" w:fill="auto"/>
            <w:noWrap/>
            <w:vAlign w:val="center"/>
            <w:hideMark/>
          </w:tcPr>
          <w:p w14:paraId="352FC15E"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157A99FC"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75DB9E4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0555063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900" w:type="dxa"/>
            <w:tcBorders>
              <w:top w:val="nil"/>
              <w:left w:val="nil"/>
              <w:bottom w:val="nil"/>
              <w:right w:val="single" w:sz="8" w:space="0" w:color="auto"/>
            </w:tcBorders>
            <w:shd w:val="clear" w:color="auto" w:fill="auto"/>
            <w:noWrap/>
            <w:vAlign w:val="center"/>
            <w:hideMark/>
          </w:tcPr>
          <w:p w14:paraId="29DBDA1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Renca</w:t>
            </w:r>
          </w:p>
        </w:tc>
        <w:tc>
          <w:tcPr>
            <w:tcW w:w="1540" w:type="dxa"/>
            <w:tcBorders>
              <w:top w:val="nil"/>
              <w:left w:val="nil"/>
              <w:bottom w:val="nil"/>
              <w:right w:val="single" w:sz="8" w:space="0" w:color="auto"/>
            </w:tcBorders>
            <w:shd w:val="clear" w:color="auto" w:fill="auto"/>
            <w:noWrap/>
            <w:vAlign w:val="center"/>
            <w:hideMark/>
          </w:tcPr>
          <w:p w14:paraId="7249D4EE"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32213594"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1B72253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0509E86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900" w:type="dxa"/>
            <w:tcBorders>
              <w:top w:val="nil"/>
              <w:left w:val="nil"/>
              <w:bottom w:val="nil"/>
              <w:right w:val="single" w:sz="8" w:space="0" w:color="auto"/>
            </w:tcBorders>
            <w:shd w:val="clear" w:color="auto" w:fill="auto"/>
            <w:noWrap/>
            <w:vAlign w:val="center"/>
            <w:hideMark/>
          </w:tcPr>
          <w:p w14:paraId="682566D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Lo Espejo</w:t>
            </w:r>
          </w:p>
        </w:tc>
        <w:tc>
          <w:tcPr>
            <w:tcW w:w="1540" w:type="dxa"/>
            <w:tcBorders>
              <w:top w:val="nil"/>
              <w:left w:val="nil"/>
              <w:bottom w:val="nil"/>
              <w:right w:val="single" w:sz="8" w:space="0" w:color="auto"/>
            </w:tcBorders>
            <w:shd w:val="clear" w:color="auto" w:fill="auto"/>
            <w:noWrap/>
            <w:vAlign w:val="center"/>
            <w:hideMark/>
          </w:tcPr>
          <w:p w14:paraId="7DE76BD8"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41D0FAB6"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3F114F3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1618289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900" w:type="dxa"/>
            <w:tcBorders>
              <w:top w:val="nil"/>
              <w:left w:val="nil"/>
              <w:bottom w:val="nil"/>
              <w:right w:val="single" w:sz="8" w:space="0" w:color="auto"/>
            </w:tcBorders>
            <w:shd w:val="clear" w:color="auto" w:fill="auto"/>
            <w:noWrap/>
            <w:vAlign w:val="center"/>
            <w:hideMark/>
          </w:tcPr>
          <w:p w14:paraId="37DA63F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Joaquín</w:t>
            </w:r>
          </w:p>
        </w:tc>
        <w:tc>
          <w:tcPr>
            <w:tcW w:w="1540" w:type="dxa"/>
            <w:tcBorders>
              <w:top w:val="nil"/>
              <w:left w:val="nil"/>
              <w:bottom w:val="nil"/>
              <w:right w:val="single" w:sz="8" w:space="0" w:color="auto"/>
            </w:tcBorders>
            <w:shd w:val="clear" w:color="auto" w:fill="auto"/>
            <w:noWrap/>
            <w:vAlign w:val="center"/>
            <w:hideMark/>
          </w:tcPr>
          <w:p w14:paraId="50395078"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26221A33"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092F004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6B2A1CF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Talagante</w:t>
            </w:r>
          </w:p>
        </w:tc>
        <w:tc>
          <w:tcPr>
            <w:tcW w:w="1900" w:type="dxa"/>
            <w:tcBorders>
              <w:top w:val="nil"/>
              <w:left w:val="nil"/>
              <w:bottom w:val="nil"/>
              <w:right w:val="single" w:sz="8" w:space="0" w:color="auto"/>
            </w:tcBorders>
            <w:shd w:val="clear" w:color="auto" w:fill="auto"/>
            <w:noWrap/>
            <w:vAlign w:val="center"/>
            <w:hideMark/>
          </w:tcPr>
          <w:p w14:paraId="49A6685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Talagante</w:t>
            </w:r>
          </w:p>
        </w:tc>
        <w:tc>
          <w:tcPr>
            <w:tcW w:w="1540" w:type="dxa"/>
            <w:tcBorders>
              <w:top w:val="nil"/>
              <w:left w:val="nil"/>
              <w:bottom w:val="nil"/>
              <w:right w:val="single" w:sz="8" w:space="0" w:color="auto"/>
            </w:tcBorders>
            <w:shd w:val="clear" w:color="auto" w:fill="auto"/>
            <w:noWrap/>
            <w:vAlign w:val="center"/>
            <w:hideMark/>
          </w:tcPr>
          <w:p w14:paraId="0FFE341E"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34FB5FFB"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0553CBF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7AC416A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Talagante</w:t>
            </w:r>
          </w:p>
        </w:tc>
        <w:tc>
          <w:tcPr>
            <w:tcW w:w="1900" w:type="dxa"/>
            <w:tcBorders>
              <w:top w:val="nil"/>
              <w:left w:val="nil"/>
              <w:bottom w:val="nil"/>
              <w:right w:val="single" w:sz="8" w:space="0" w:color="auto"/>
            </w:tcBorders>
            <w:shd w:val="clear" w:color="auto" w:fill="auto"/>
            <w:noWrap/>
            <w:vAlign w:val="center"/>
            <w:hideMark/>
          </w:tcPr>
          <w:p w14:paraId="4FA6A5D1"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Peñaflor</w:t>
            </w:r>
            <w:proofErr w:type="spellEnd"/>
          </w:p>
        </w:tc>
        <w:tc>
          <w:tcPr>
            <w:tcW w:w="1540" w:type="dxa"/>
            <w:tcBorders>
              <w:top w:val="nil"/>
              <w:left w:val="nil"/>
              <w:bottom w:val="nil"/>
              <w:right w:val="single" w:sz="8" w:space="0" w:color="auto"/>
            </w:tcBorders>
            <w:shd w:val="clear" w:color="auto" w:fill="auto"/>
            <w:noWrap/>
            <w:vAlign w:val="center"/>
            <w:hideMark/>
          </w:tcPr>
          <w:p w14:paraId="47341AF7"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0F2B13D5"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2A9DE96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070F669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Talagante</w:t>
            </w:r>
          </w:p>
        </w:tc>
        <w:tc>
          <w:tcPr>
            <w:tcW w:w="1900" w:type="dxa"/>
            <w:tcBorders>
              <w:top w:val="nil"/>
              <w:left w:val="nil"/>
              <w:bottom w:val="nil"/>
              <w:right w:val="single" w:sz="8" w:space="0" w:color="auto"/>
            </w:tcBorders>
            <w:shd w:val="clear" w:color="auto" w:fill="auto"/>
            <w:noWrap/>
            <w:vAlign w:val="center"/>
            <w:hideMark/>
          </w:tcPr>
          <w:p w14:paraId="74DE75D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El Monte</w:t>
            </w:r>
          </w:p>
        </w:tc>
        <w:tc>
          <w:tcPr>
            <w:tcW w:w="1540" w:type="dxa"/>
            <w:tcBorders>
              <w:top w:val="nil"/>
              <w:left w:val="nil"/>
              <w:bottom w:val="nil"/>
              <w:right w:val="single" w:sz="8" w:space="0" w:color="auto"/>
            </w:tcBorders>
            <w:shd w:val="clear" w:color="auto" w:fill="auto"/>
            <w:noWrap/>
            <w:vAlign w:val="center"/>
            <w:hideMark/>
          </w:tcPr>
          <w:p w14:paraId="155C40B5"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5E1D860B"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02A48F1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7E11845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Talagante</w:t>
            </w:r>
          </w:p>
        </w:tc>
        <w:tc>
          <w:tcPr>
            <w:tcW w:w="1900" w:type="dxa"/>
            <w:tcBorders>
              <w:top w:val="nil"/>
              <w:left w:val="nil"/>
              <w:bottom w:val="nil"/>
              <w:right w:val="single" w:sz="8" w:space="0" w:color="auto"/>
            </w:tcBorders>
            <w:shd w:val="clear" w:color="auto" w:fill="auto"/>
            <w:noWrap/>
            <w:vAlign w:val="center"/>
            <w:hideMark/>
          </w:tcPr>
          <w:p w14:paraId="010E356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Isla de Maipo</w:t>
            </w:r>
          </w:p>
        </w:tc>
        <w:tc>
          <w:tcPr>
            <w:tcW w:w="1540" w:type="dxa"/>
            <w:tcBorders>
              <w:top w:val="nil"/>
              <w:left w:val="nil"/>
              <w:bottom w:val="nil"/>
              <w:right w:val="single" w:sz="8" w:space="0" w:color="auto"/>
            </w:tcBorders>
            <w:shd w:val="clear" w:color="auto" w:fill="auto"/>
            <w:noWrap/>
            <w:vAlign w:val="center"/>
            <w:hideMark/>
          </w:tcPr>
          <w:p w14:paraId="192290E6"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1A4071E7" w14:textId="77777777" w:rsidTr="00A75381">
        <w:trPr>
          <w:trHeight w:val="320"/>
        </w:trPr>
        <w:tc>
          <w:tcPr>
            <w:tcW w:w="4120" w:type="dxa"/>
            <w:tcBorders>
              <w:top w:val="nil"/>
              <w:left w:val="single" w:sz="8" w:space="0" w:color="auto"/>
              <w:bottom w:val="single" w:sz="8" w:space="0" w:color="auto"/>
              <w:right w:val="nil"/>
            </w:tcBorders>
            <w:shd w:val="clear" w:color="auto" w:fill="auto"/>
            <w:noWrap/>
            <w:vAlign w:val="center"/>
            <w:hideMark/>
          </w:tcPr>
          <w:p w14:paraId="2DAC4C1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single" w:sz="8" w:space="0" w:color="auto"/>
              <w:right w:val="single" w:sz="8" w:space="0" w:color="auto"/>
            </w:tcBorders>
            <w:shd w:val="clear" w:color="auto" w:fill="auto"/>
            <w:noWrap/>
            <w:vAlign w:val="center"/>
            <w:hideMark/>
          </w:tcPr>
          <w:p w14:paraId="45EF184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Talagante</w:t>
            </w:r>
          </w:p>
        </w:tc>
        <w:tc>
          <w:tcPr>
            <w:tcW w:w="1900" w:type="dxa"/>
            <w:tcBorders>
              <w:top w:val="nil"/>
              <w:left w:val="nil"/>
              <w:bottom w:val="single" w:sz="8" w:space="0" w:color="auto"/>
              <w:right w:val="single" w:sz="8" w:space="0" w:color="auto"/>
            </w:tcBorders>
            <w:shd w:val="clear" w:color="auto" w:fill="auto"/>
            <w:noWrap/>
            <w:vAlign w:val="center"/>
            <w:hideMark/>
          </w:tcPr>
          <w:p w14:paraId="0082DEB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Padre Hurtado</w:t>
            </w:r>
          </w:p>
        </w:tc>
        <w:tc>
          <w:tcPr>
            <w:tcW w:w="1540" w:type="dxa"/>
            <w:tcBorders>
              <w:top w:val="nil"/>
              <w:left w:val="nil"/>
              <w:bottom w:val="single" w:sz="8" w:space="0" w:color="auto"/>
              <w:right w:val="single" w:sz="8" w:space="0" w:color="auto"/>
            </w:tcBorders>
            <w:shd w:val="clear" w:color="auto" w:fill="auto"/>
            <w:noWrap/>
            <w:vAlign w:val="center"/>
            <w:hideMark/>
          </w:tcPr>
          <w:p w14:paraId="37A6EF8B"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7C59BA59"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355E780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Libertador General Bernardo O'Higgins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042F2E2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Cachapoal</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2109B1C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Rancagua</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0BF620E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03F8A596"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194EE68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Libertador General Bernardo O'Higgins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02EE04F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Cachapoal</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00401A66"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Machalí</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364158CE"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73CB76E2"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74F50B0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Libertador General Bernardo O'Higgins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77B5442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Cachapoal</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0004EEA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Las Cabras</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58454095"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24604123"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5F9CB33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Libertador General Bernardo O'Higgins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1994FDC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Cachapoal</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03D9AF17"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Malloa</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511EC45F"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5B24BCD5"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1BAFA04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Libertador General Bernardo O'Higgins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3BA47EF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Cachapoal</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30A8766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Peumo</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49D3BDCA"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547973FF"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2B6D180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Libertador General Bernardo O'Higgins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133FF74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Cachapoal</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17FD0DE5"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Pichidegua</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620AD425"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0322AC49"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5263CE5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Libertador General Bernardo O'Higgins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59EF84C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Cachapoal</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54C5570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 xml:space="preserve">Quinta de </w:t>
            </w:r>
            <w:proofErr w:type="spellStart"/>
            <w:r w:rsidRPr="00A75381">
              <w:rPr>
                <w:rFonts w:ascii="Calibri" w:hAnsi="Calibri" w:cs="Calibri"/>
                <w:color w:val="000000"/>
                <w:sz w:val="20"/>
                <w:szCs w:val="20"/>
              </w:rPr>
              <w:t>Tilcoco</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31A7883F"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603E85AE"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6438265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Libertador General Bernardo O'Higgins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5924A05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Cachapoal</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6D272EC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Rengo</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133B2D1E"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0281A012"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599B3D6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Libertador General Bernardo O'Higgins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338E6B8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Cachapoal</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79C12510"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Requínoa</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01B7C809"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3260A109"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41E678C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Libertador General Bernardo O'Higgins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41B3670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Cachapoal</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1A83CDA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Vicente</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4D7591A1"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494299A1"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400E9E0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Libertador General Bernardo O'Higgins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0BD2330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Cachapoal</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19FBCF36"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Codegua</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6C490B47"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5B652283"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1B0C92A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Libertador General Bernardo O'Higgins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4C61D57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Cachapoal</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60484D04"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Coinco</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50BF7129"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5DBD55AF"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51E9D5A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Libertador General Bernardo O'Higgins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12B64E3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Cachapoal</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76E493E9"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Coltauco</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3A0B475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743883CB"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438CFC6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Libertador General Bernardo O'Higgins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12BCEA5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Cachapoal</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7476F86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Graneros</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1324575F"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10FBF6B1"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3724EA0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Libertador General Bernardo O'Higgins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1E31C12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Cachapoal</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75CC46D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Mostazal</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38C5A29B"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5AD92184"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2D33AAB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Libertador General Bernardo O'Higgins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3229BE3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Cachapoal</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0674497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Olivar</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3632EDCA"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7C73AD1F"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56E7BB9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Libertador General Bernardo O'Higgins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131371C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Cachapoal</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6BFFEF46"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Doñihue</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548B3B6D"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000A26CE"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7CC5670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Libertador General Bernardo O'Higgins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3C0DB58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Cardenal Caro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74F9FB5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La Estrella</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352C501D"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3FE90269"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207F5E2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Libertador General Bernardo O'Higgins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514B527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Cardenal Caro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51A84A7E"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Marchihue</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403EAFBF"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2A2EA1F5"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690E4FA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lastRenderedPageBreak/>
              <w:t>Región del Libertador General Bernardo O'Higgins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6513C8B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Cardenal Caro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4308BE2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Navidad</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41746AB6"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72FDDC52"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5A0805A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Libertador General Bernardo O'Higgins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00CE973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Cardenal Caro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108CCD6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Paredones</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04B01AB9"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683ADDC4"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0FFA255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Libertador General Bernardo O'Higgins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0A768FD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Cardenal Caro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0178BE71"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Litueche</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102EA349"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5EDFCDBA"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355AA10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Libertador General Bernardo O'Higgins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70E04C3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Cardenal Caro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67D9403C"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Pichilemu</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14821EAF"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3D0955AF"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4AE4549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Libertador General Bernardo O'Higgins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348D7CD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Colchagua</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32FB447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Chépica</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6C7E1C1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7DE439F8"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2A28E9A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Libertador General Bernardo O'Higgins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7E976AC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Colchagua</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11E925D9"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Nancagua</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385DB48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5208A868"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3790DA8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Libertador General Bernardo O'Higgins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4B1B40A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Colchagua</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6F8B626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Palmilla</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514B54FF"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3B848710"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31317B9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Libertador General Bernardo O'Higgins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525F399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Colchagua</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2A30C7E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Placilla</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2C726474"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40E55A75"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663E513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Libertador General Bernardo O'Higgins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7FBFAEF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Colchagua</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77A7DB5F"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Pumanque</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7D97BAC7"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15F3147D"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39CBFF3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Libertador General Bernardo O'Higgins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620AAA1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Colchagua</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4E2CD8C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Santa Cruz</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29860824"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4C814594"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2965B6D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Libertador General Bernardo O'Higgins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3E24D94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Colchagua</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26B0845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Fernando</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5CD0ACC7"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187FCAB7"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16571F3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Libertador General Bernardo O'Higgins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2754B89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Colchagua</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783AB3F3"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Chimbarongo</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7F166078"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09E65580"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7990905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Libertador General Bernardo O'Higgins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39FE4CD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Colchagua</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6BD6E26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Lolol</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2DB8140F"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7CE37C3D" w14:textId="77777777" w:rsidTr="00E5322C">
        <w:trPr>
          <w:trHeight w:val="320"/>
        </w:trPr>
        <w:tc>
          <w:tcPr>
            <w:tcW w:w="4120" w:type="dxa"/>
            <w:tcBorders>
              <w:top w:val="nil"/>
              <w:left w:val="single" w:sz="8" w:space="0" w:color="auto"/>
              <w:bottom w:val="single" w:sz="8" w:space="0" w:color="auto"/>
              <w:right w:val="nil"/>
            </w:tcBorders>
            <w:shd w:val="clear" w:color="auto" w:fill="F2F2F2" w:themeFill="background1" w:themeFillShade="F2"/>
            <w:noWrap/>
            <w:vAlign w:val="center"/>
            <w:hideMark/>
          </w:tcPr>
          <w:p w14:paraId="646ABF0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Libertador General Bernardo O'Higgins</w:t>
            </w:r>
          </w:p>
        </w:tc>
        <w:tc>
          <w:tcPr>
            <w:tcW w:w="1540" w:type="dxa"/>
            <w:tcBorders>
              <w:top w:val="nil"/>
              <w:left w:val="single" w:sz="8" w:space="0" w:color="auto"/>
              <w:bottom w:val="single" w:sz="8" w:space="0" w:color="auto"/>
              <w:right w:val="single" w:sz="8" w:space="0" w:color="auto"/>
            </w:tcBorders>
            <w:shd w:val="clear" w:color="auto" w:fill="F2F2F2" w:themeFill="background1" w:themeFillShade="F2"/>
            <w:noWrap/>
            <w:vAlign w:val="center"/>
            <w:hideMark/>
          </w:tcPr>
          <w:p w14:paraId="6E2E695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Colchagua</w:t>
            </w:r>
          </w:p>
        </w:tc>
        <w:tc>
          <w:tcPr>
            <w:tcW w:w="1900" w:type="dxa"/>
            <w:tcBorders>
              <w:top w:val="nil"/>
              <w:left w:val="nil"/>
              <w:bottom w:val="single" w:sz="8" w:space="0" w:color="auto"/>
              <w:right w:val="single" w:sz="8" w:space="0" w:color="auto"/>
            </w:tcBorders>
            <w:shd w:val="clear" w:color="auto" w:fill="F2F2F2" w:themeFill="background1" w:themeFillShade="F2"/>
            <w:noWrap/>
            <w:vAlign w:val="center"/>
            <w:hideMark/>
          </w:tcPr>
          <w:p w14:paraId="058C48F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Peralillo</w:t>
            </w:r>
          </w:p>
        </w:tc>
        <w:tc>
          <w:tcPr>
            <w:tcW w:w="1540" w:type="dxa"/>
            <w:tcBorders>
              <w:top w:val="nil"/>
              <w:left w:val="nil"/>
              <w:bottom w:val="single" w:sz="8" w:space="0" w:color="auto"/>
              <w:right w:val="single" w:sz="8" w:space="0" w:color="auto"/>
            </w:tcBorders>
            <w:shd w:val="clear" w:color="auto" w:fill="F2F2F2" w:themeFill="background1" w:themeFillShade="F2"/>
            <w:noWrap/>
            <w:vAlign w:val="center"/>
            <w:hideMark/>
          </w:tcPr>
          <w:p w14:paraId="71D7BFB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044EA27E"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3E22348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Maule</w:t>
            </w:r>
          </w:p>
        </w:tc>
        <w:tc>
          <w:tcPr>
            <w:tcW w:w="1540" w:type="dxa"/>
            <w:tcBorders>
              <w:top w:val="nil"/>
              <w:left w:val="single" w:sz="8" w:space="0" w:color="auto"/>
              <w:bottom w:val="nil"/>
              <w:right w:val="single" w:sz="8" w:space="0" w:color="auto"/>
            </w:tcBorders>
            <w:shd w:val="clear" w:color="auto" w:fill="auto"/>
            <w:noWrap/>
            <w:vAlign w:val="center"/>
            <w:hideMark/>
          </w:tcPr>
          <w:p w14:paraId="41472A4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Cauquenes</w:t>
            </w:r>
          </w:p>
        </w:tc>
        <w:tc>
          <w:tcPr>
            <w:tcW w:w="1900" w:type="dxa"/>
            <w:tcBorders>
              <w:top w:val="nil"/>
              <w:left w:val="nil"/>
              <w:bottom w:val="nil"/>
              <w:right w:val="single" w:sz="8" w:space="0" w:color="auto"/>
            </w:tcBorders>
            <w:shd w:val="clear" w:color="auto" w:fill="auto"/>
            <w:noWrap/>
            <w:vAlign w:val="center"/>
            <w:hideMark/>
          </w:tcPr>
          <w:p w14:paraId="622E38A4"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Pelluhue</w:t>
            </w:r>
            <w:proofErr w:type="spellEnd"/>
          </w:p>
        </w:tc>
        <w:tc>
          <w:tcPr>
            <w:tcW w:w="1540" w:type="dxa"/>
            <w:tcBorders>
              <w:top w:val="nil"/>
              <w:left w:val="nil"/>
              <w:bottom w:val="nil"/>
              <w:right w:val="single" w:sz="8" w:space="0" w:color="auto"/>
            </w:tcBorders>
            <w:shd w:val="clear" w:color="auto" w:fill="auto"/>
            <w:noWrap/>
            <w:vAlign w:val="center"/>
            <w:hideMark/>
          </w:tcPr>
          <w:p w14:paraId="223FCAAA"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50BAAA74"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57BC813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Maule</w:t>
            </w:r>
          </w:p>
        </w:tc>
        <w:tc>
          <w:tcPr>
            <w:tcW w:w="1540" w:type="dxa"/>
            <w:tcBorders>
              <w:top w:val="nil"/>
              <w:left w:val="single" w:sz="8" w:space="0" w:color="auto"/>
              <w:bottom w:val="nil"/>
              <w:right w:val="single" w:sz="8" w:space="0" w:color="auto"/>
            </w:tcBorders>
            <w:shd w:val="clear" w:color="auto" w:fill="auto"/>
            <w:noWrap/>
            <w:vAlign w:val="center"/>
            <w:hideMark/>
          </w:tcPr>
          <w:p w14:paraId="75B69CE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Cauquenes</w:t>
            </w:r>
          </w:p>
        </w:tc>
        <w:tc>
          <w:tcPr>
            <w:tcW w:w="1900" w:type="dxa"/>
            <w:tcBorders>
              <w:top w:val="nil"/>
              <w:left w:val="nil"/>
              <w:bottom w:val="nil"/>
              <w:right w:val="single" w:sz="8" w:space="0" w:color="auto"/>
            </w:tcBorders>
            <w:shd w:val="clear" w:color="auto" w:fill="auto"/>
            <w:noWrap/>
            <w:vAlign w:val="center"/>
            <w:hideMark/>
          </w:tcPr>
          <w:p w14:paraId="79AD6BE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Cauquenes</w:t>
            </w:r>
          </w:p>
        </w:tc>
        <w:tc>
          <w:tcPr>
            <w:tcW w:w="1540" w:type="dxa"/>
            <w:tcBorders>
              <w:top w:val="nil"/>
              <w:left w:val="nil"/>
              <w:bottom w:val="nil"/>
              <w:right w:val="single" w:sz="8" w:space="0" w:color="auto"/>
            </w:tcBorders>
            <w:shd w:val="clear" w:color="auto" w:fill="auto"/>
            <w:noWrap/>
            <w:vAlign w:val="center"/>
            <w:hideMark/>
          </w:tcPr>
          <w:p w14:paraId="0D109898"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407F1BE7"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2429F69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Maule</w:t>
            </w:r>
          </w:p>
        </w:tc>
        <w:tc>
          <w:tcPr>
            <w:tcW w:w="1540" w:type="dxa"/>
            <w:tcBorders>
              <w:top w:val="nil"/>
              <w:left w:val="single" w:sz="8" w:space="0" w:color="auto"/>
              <w:bottom w:val="nil"/>
              <w:right w:val="single" w:sz="8" w:space="0" w:color="auto"/>
            </w:tcBorders>
            <w:shd w:val="clear" w:color="auto" w:fill="auto"/>
            <w:noWrap/>
            <w:vAlign w:val="center"/>
            <w:hideMark/>
          </w:tcPr>
          <w:p w14:paraId="78E4C4A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Cauquenes</w:t>
            </w:r>
          </w:p>
        </w:tc>
        <w:tc>
          <w:tcPr>
            <w:tcW w:w="1900" w:type="dxa"/>
            <w:tcBorders>
              <w:top w:val="nil"/>
              <w:left w:val="nil"/>
              <w:bottom w:val="nil"/>
              <w:right w:val="single" w:sz="8" w:space="0" w:color="auto"/>
            </w:tcBorders>
            <w:shd w:val="clear" w:color="auto" w:fill="auto"/>
            <w:noWrap/>
            <w:vAlign w:val="center"/>
            <w:hideMark/>
          </w:tcPr>
          <w:p w14:paraId="7B5952C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Chanco</w:t>
            </w:r>
          </w:p>
        </w:tc>
        <w:tc>
          <w:tcPr>
            <w:tcW w:w="1540" w:type="dxa"/>
            <w:tcBorders>
              <w:top w:val="nil"/>
              <w:left w:val="nil"/>
              <w:bottom w:val="nil"/>
              <w:right w:val="single" w:sz="8" w:space="0" w:color="auto"/>
            </w:tcBorders>
            <w:shd w:val="clear" w:color="auto" w:fill="auto"/>
            <w:noWrap/>
            <w:vAlign w:val="center"/>
            <w:hideMark/>
          </w:tcPr>
          <w:p w14:paraId="2CC94594"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6F051062"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675E3E4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Maule</w:t>
            </w:r>
          </w:p>
        </w:tc>
        <w:tc>
          <w:tcPr>
            <w:tcW w:w="1540" w:type="dxa"/>
            <w:tcBorders>
              <w:top w:val="nil"/>
              <w:left w:val="single" w:sz="8" w:space="0" w:color="auto"/>
              <w:bottom w:val="nil"/>
              <w:right w:val="single" w:sz="8" w:space="0" w:color="auto"/>
            </w:tcBorders>
            <w:shd w:val="clear" w:color="auto" w:fill="auto"/>
            <w:noWrap/>
            <w:vAlign w:val="center"/>
            <w:hideMark/>
          </w:tcPr>
          <w:p w14:paraId="258880C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Curicó</w:t>
            </w:r>
          </w:p>
        </w:tc>
        <w:tc>
          <w:tcPr>
            <w:tcW w:w="1900" w:type="dxa"/>
            <w:tcBorders>
              <w:top w:val="nil"/>
              <w:left w:val="nil"/>
              <w:bottom w:val="nil"/>
              <w:right w:val="single" w:sz="8" w:space="0" w:color="auto"/>
            </w:tcBorders>
            <w:shd w:val="clear" w:color="auto" w:fill="auto"/>
            <w:noWrap/>
            <w:vAlign w:val="center"/>
            <w:hideMark/>
          </w:tcPr>
          <w:p w14:paraId="00C0978E"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Hualañé</w:t>
            </w:r>
            <w:proofErr w:type="spellEnd"/>
          </w:p>
        </w:tc>
        <w:tc>
          <w:tcPr>
            <w:tcW w:w="1540" w:type="dxa"/>
            <w:tcBorders>
              <w:top w:val="nil"/>
              <w:left w:val="nil"/>
              <w:bottom w:val="nil"/>
              <w:right w:val="single" w:sz="8" w:space="0" w:color="auto"/>
            </w:tcBorders>
            <w:shd w:val="clear" w:color="auto" w:fill="auto"/>
            <w:noWrap/>
            <w:vAlign w:val="center"/>
            <w:hideMark/>
          </w:tcPr>
          <w:p w14:paraId="7782C679"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1B08AEB6"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305271B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Maule</w:t>
            </w:r>
          </w:p>
        </w:tc>
        <w:tc>
          <w:tcPr>
            <w:tcW w:w="1540" w:type="dxa"/>
            <w:tcBorders>
              <w:top w:val="nil"/>
              <w:left w:val="single" w:sz="8" w:space="0" w:color="auto"/>
              <w:bottom w:val="nil"/>
              <w:right w:val="single" w:sz="8" w:space="0" w:color="auto"/>
            </w:tcBorders>
            <w:shd w:val="clear" w:color="auto" w:fill="auto"/>
            <w:noWrap/>
            <w:vAlign w:val="center"/>
            <w:hideMark/>
          </w:tcPr>
          <w:p w14:paraId="65E16BE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Curicó</w:t>
            </w:r>
          </w:p>
        </w:tc>
        <w:tc>
          <w:tcPr>
            <w:tcW w:w="1900" w:type="dxa"/>
            <w:tcBorders>
              <w:top w:val="nil"/>
              <w:left w:val="nil"/>
              <w:bottom w:val="nil"/>
              <w:right w:val="single" w:sz="8" w:space="0" w:color="auto"/>
            </w:tcBorders>
            <w:shd w:val="clear" w:color="auto" w:fill="auto"/>
            <w:noWrap/>
            <w:vAlign w:val="center"/>
            <w:hideMark/>
          </w:tcPr>
          <w:p w14:paraId="13F5180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Curicó</w:t>
            </w:r>
          </w:p>
        </w:tc>
        <w:tc>
          <w:tcPr>
            <w:tcW w:w="1540" w:type="dxa"/>
            <w:tcBorders>
              <w:top w:val="nil"/>
              <w:left w:val="nil"/>
              <w:bottom w:val="nil"/>
              <w:right w:val="single" w:sz="8" w:space="0" w:color="auto"/>
            </w:tcBorders>
            <w:shd w:val="clear" w:color="auto" w:fill="auto"/>
            <w:noWrap/>
            <w:vAlign w:val="center"/>
            <w:hideMark/>
          </w:tcPr>
          <w:p w14:paraId="3CA82E65"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3B95C8AF"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372343A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Maule</w:t>
            </w:r>
          </w:p>
        </w:tc>
        <w:tc>
          <w:tcPr>
            <w:tcW w:w="1540" w:type="dxa"/>
            <w:tcBorders>
              <w:top w:val="nil"/>
              <w:left w:val="single" w:sz="8" w:space="0" w:color="auto"/>
              <w:bottom w:val="nil"/>
              <w:right w:val="single" w:sz="8" w:space="0" w:color="auto"/>
            </w:tcBorders>
            <w:shd w:val="clear" w:color="auto" w:fill="auto"/>
            <w:noWrap/>
            <w:vAlign w:val="center"/>
            <w:hideMark/>
          </w:tcPr>
          <w:p w14:paraId="5EE8093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Curicó</w:t>
            </w:r>
          </w:p>
        </w:tc>
        <w:tc>
          <w:tcPr>
            <w:tcW w:w="1900" w:type="dxa"/>
            <w:tcBorders>
              <w:top w:val="nil"/>
              <w:left w:val="nil"/>
              <w:bottom w:val="nil"/>
              <w:right w:val="single" w:sz="8" w:space="0" w:color="auto"/>
            </w:tcBorders>
            <w:shd w:val="clear" w:color="auto" w:fill="auto"/>
            <w:noWrap/>
            <w:vAlign w:val="center"/>
            <w:hideMark/>
          </w:tcPr>
          <w:p w14:paraId="06B6FDE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Molina</w:t>
            </w:r>
          </w:p>
        </w:tc>
        <w:tc>
          <w:tcPr>
            <w:tcW w:w="1540" w:type="dxa"/>
            <w:tcBorders>
              <w:top w:val="nil"/>
              <w:left w:val="nil"/>
              <w:bottom w:val="nil"/>
              <w:right w:val="single" w:sz="8" w:space="0" w:color="auto"/>
            </w:tcBorders>
            <w:shd w:val="clear" w:color="auto" w:fill="auto"/>
            <w:noWrap/>
            <w:vAlign w:val="center"/>
            <w:hideMark/>
          </w:tcPr>
          <w:p w14:paraId="3537DFE9"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0C774B33"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7C40AFA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Maule</w:t>
            </w:r>
          </w:p>
        </w:tc>
        <w:tc>
          <w:tcPr>
            <w:tcW w:w="1540" w:type="dxa"/>
            <w:tcBorders>
              <w:top w:val="nil"/>
              <w:left w:val="single" w:sz="8" w:space="0" w:color="auto"/>
              <w:bottom w:val="nil"/>
              <w:right w:val="single" w:sz="8" w:space="0" w:color="auto"/>
            </w:tcBorders>
            <w:shd w:val="clear" w:color="auto" w:fill="auto"/>
            <w:noWrap/>
            <w:vAlign w:val="center"/>
            <w:hideMark/>
          </w:tcPr>
          <w:p w14:paraId="589F577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Curicó</w:t>
            </w:r>
          </w:p>
        </w:tc>
        <w:tc>
          <w:tcPr>
            <w:tcW w:w="1900" w:type="dxa"/>
            <w:tcBorders>
              <w:top w:val="nil"/>
              <w:left w:val="nil"/>
              <w:bottom w:val="nil"/>
              <w:right w:val="single" w:sz="8" w:space="0" w:color="auto"/>
            </w:tcBorders>
            <w:shd w:val="clear" w:color="auto" w:fill="auto"/>
            <w:noWrap/>
            <w:vAlign w:val="center"/>
            <w:hideMark/>
          </w:tcPr>
          <w:p w14:paraId="73EC045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Rauco</w:t>
            </w:r>
          </w:p>
        </w:tc>
        <w:tc>
          <w:tcPr>
            <w:tcW w:w="1540" w:type="dxa"/>
            <w:tcBorders>
              <w:top w:val="nil"/>
              <w:left w:val="nil"/>
              <w:bottom w:val="nil"/>
              <w:right w:val="single" w:sz="8" w:space="0" w:color="auto"/>
            </w:tcBorders>
            <w:shd w:val="clear" w:color="auto" w:fill="auto"/>
            <w:noWrap/>
            <w:vAlign w:val="center"/>
            <w:hideMark/>
          </w:tcPr>
          <w:p w14:paraId="406F64B5"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4D520DCB"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578C960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Maule</w:t>
            </w:r>
          </w:p>
        </w:tc>
        <w:tc>
          <w:tcPr>
            <w:tcW w:w="1540" w:type="dxa"/>
            <w:tcBorders>
              <w:top w:val="nil"/>
              <w:left w:val="single" w:sz="8" w:space="0" w:color="auto"/>
              <w:bottom w:val="nil"/>
              <w:right w:val="single" w:sz="8" w:space="0" w:color="auto"/>
            </w:tcBorders>
            <w:shd w:val="clear" w:color="auto" w:fill="auto"/>
            <w:noWrap/>
            <w:vAlign w:val="center"/>
            <w:hideMark/>
          </w:tcPr>
          <w:p w14:paraId="476474B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Curicó</w:t>
            </w:r>
          </w:p>
        </w:tc>
        <w:tc>
          <w:tcPr>
            <w:tcW w:w="1900" w:type="dxa"/>
            <w:tcBorders>
              <w:top w:val="nil"/>
              <w:left w:val="nil"/>
              <w:bottom w:val="nil"/>
              <w:right w:val="single" w:sz="8" w:space="0" w:color="auto"/>
            </w:tcBorders>
            <w:shd w:val="clear" w:color="auto" w:fill="auto"/>
            <w:noWrap/>
            <w:vAlign w:val="center"/>
            <w:hideMark/>
          </w:tcPr>
          <w:p w14:paraId="73DE791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Sagrada Familia</w:t>
            </w:r>
          </w:p>
        </w:tc>
        <w:tc>
          <w:tcPr>
            <w:tcW w:w="1540" w:type="dxa"/>
            <w:tcBorders>
              <w:top w:val="nil"/>
              <w:left w:val="nil"/>
              <w:bottom w:val="nil"/>
              <w:right w:val="single" w:sz="8" w:space="0" w:color="auto"/>
            </w:tcBorders>
            <w:shd w:val="clear" w:color="auto" w:fill="auto"/>
            <w:noWrap/>
            <w:vAlign w:val="center"/>
            <w:hideMark/>
          </w:tcPr>
          <w:p w14:paraId="38D7E3F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547488E4"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5FE7F70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Maule</w:t>
            </w:r>
          </w:p>
        </w:tc>
        <w:tc>
          <w:tcPr>
            <w:tcW w:w="1540" w:type="dxa"/>
            <w:tcBorders>
              <w:top w:val="nil"/>
              <w:left w:val="single" w:sz="8" w:space="0" w:color="auto"/>
              <w:bottom w:val="nil"/>
              <w:right w:val="single" w:sz="8" w:space="0" w:color="auto"/>
            </w:tcBorders>
            <w:shd w:val="clear" w:color="auto" w:fill="auto"/>
            <w:noWrap/>
            <w:vAlign w:val="center"/>
            <w:hideMark/>
          </w:tcPr>
          <w:p w14:paraId="60FC3F3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Curicó</w:t>
            </w:r>
          </w:p>
        </w:tc>
        <w:tc>
          <w:tcPr>
            <w:tcW w:w="1900" w:type="dxa"/>
            <w:tcBorders>
              <w:top w:val="nil"/>
              <w:left w:val="nil"/>
              <w:bottom w:val="nil"/>
              <w:right w:val="single" w:sz="8" w:space="0" w:color="auto"/>
            </w:tcBorders>
            <w:shd w:val="clear" w:color="auto" w:fill="auto"/>
            <w:noWrap/>
            <w:vAlign w:val="center"/>
            <w:hideMark/>
          </w:tcPr>
          <w:p w14:paraId="481267B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Teno</w:t>
            </w:r>
          </w:p>
        </w:tc>
        <w:tc>
          <w:tcPr>
            <w:tcW w:w="1540" w:type="dxa"/>
            <w:tcBorders>
              <w:top w:val="nil"/>
              <w:left w:val="nil"/>
              <w:bottom w:val="nil"/>
              <w:right w:val="single" w:sz="8" w:space="0" w:color="auto"/>
            </w:tcBorders>
            <w:shd w:val="clear" w:color="auto" w:fill="auto"/>
            <w:noWrap/>
            <w:vAlign w:val="center"/>
            <w:hideMark/>
          </w:tcPr>
          <w:p w14:paraId="0520C00E"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62C907E6"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15B4685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Maule</w:t>
            </w:r>
          </w:p>
        </w:tc>
        <w:tc>
          <w:tcPr>
            <w:tcW w:w="1540" w:type="dxa"/>
            <w:tcBorders>
              <w:top w:val="nil"/>
              <w:left w:val="single" w:sz="8" w:space="0" w:color="auto"/>
              <w:bottom w:val="nil"/>
              <w:right w:val="single" w:sz="8" w:space="0" w:color="auto"/>
            </w:tcBorders>
            <w:shd w:val="clear" w:color="auto" w:fill="auto"/>
            <w:noWrap/>
            <w:vAlign w:val="center"/>
            <w:hideMark/>
          </w:tcPr>
          <w:p w14:paraId="4512F54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Curicó</w:t>
            </w:r>
          </w:p>
        </w:tc>
        <w:tc>
          <w:tcPr>
            <w:tcW w:w="1900" w:type="dxa"/>
            <w:tcBorders>
              <w:top w:val="nil"/>
              <w:left w:val="nil"/>
              <w:bottom w:val="nil"/>
              <w:right w:val="single" w:sz="8" w:space="0" w:color="auto"/>
            </w:tcBorders>
            <w:shd w:val="clear" w:color="auto" w:fill="auto"/>
            <w:noWrap/>
            <w:vAlign w:val="center"/>
            <w:hideMark/>
          </w:tcPr>
          <w:p w14:paraId="0359207B"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Vichuquén</w:t>
            </w:r>
            <w:proofErr w:type="spellEnd"/>
          </w:p>
        </w:tc>
        <w:tc>
          <w:tcPr>
            <w:tcW w:w="1540" w:type="dxa"/>
            <w:tcBorders>
              <w:top w:val="nil"/>
              <w:left w:val="nil"/>
              <w:bottom w:val="nil"/>
              <w:right w:val="single" w:sz="8" w:space="0" w:color="auto"/>
            </w:tcBorders>
            <w:shd w:val="clear" w:color="auto" w:fill="auto"/>
            <w:noWrap/>
            <w:vAlign w:val="center"/>
            <w:hideMark/>
          </w:tcPr>
          <w:p w14:paraId="0D3FC72F"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0689989A"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5540FAB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Maule</w:t>
            </w:r>
          </w:p>
        </w:tc>
        <w:tc>
          <w:tcPr>
            <w:tcW w:w="1540" w:type="dxa"/>
            <w:tcBorders>
              <w:top w:val="nil"/>
              <w:left w:val="single" w:sz="8" w:space="0" w:color="auto"/>
              <w:bottom w:val="nil"/>
              <w:right w:val="single" w:sz="8" w:space="0" w:color="auto"/>
            </w:tcBorders>
            <w:shd w:val="clear" w:color="auto" w:fill="auto"/>
            <w:noWrap/>
            <w:vAlign w:val="center"/>
            <w:hideMark/>
          </w:tcPr>
          <w:p w14:paraId="38E00BF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Curicó</w:t>
            </w:r>
          </w:p>
        </w:tc>
        <w:tc>
          <w:tcPr>
            <w:tcW w:w="1900" w:type="dxa"/>
            <w:tcBorders>
              <w:top w:val="nil"/>
              <w:left w:val="nil"/>
              <w:bottom w:val="nil"/>
              <w:right w:val="single" w:sz="8" w:space="0" w:color="auto"/>
            </w:tcBorders>
            <w:shd w:val="clear" w:color="auto" w:fill="auto"/>
            <w:noWrap/>
            <w:vAlign w:val="center"/>
            <w:hideMark/>
          </w:tcPr>
          <w:p w14:paraId="0638AEE6"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Licantén</w:t>
            </w:r>
            <w:proofErr w:type="spellEnd"/>
          </w:p>
        </w:tc>
        <w:tc>
          <w:tcPr>
            <w:tcW w:w="1540" w:type="dxa"/>
            <w:tcBorders>
              <w:top w:val="nil"/>
              <w:left w:val="nil"/>
              <w:bottom w:val="nil"/>
              <w:right w:val="single" w:sz="8" w:space="0" w:color="auto"/>
            </w:tcBorders>
            <w:shd w:val="clear" w:color="auto" w:fill="auto"/>
            <w:noWrap/>
            <w:vAlign w:val="center"/>
            <w:hideMark/>
          </w:tcPr>
          <w:p w14:paraId="479A53B1"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4D776688"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67B0039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Maule</w:t>
            </w:r>
          </w:p>
        </w:tc>
        <w:tc>
          <w:tcPr>
            <w:tcW w:w="1540" w:type="dxa"/>
            <w:tcBorders>
              <w:top w:val="nil"/>
              <w:left w:val="single" w:sz="8" w:space="0" w:color="auto"/>
              <w:bottom w:val="nil"/>
              <w:right w:val="single" w:sz="8" w:space="0" w:color="auto"/>
            </w:tcBorders>
            <w:shd w:val="clear" w:color="auto" w:fill="auto"/>
            <w:noWrap/>
            <w:vAlign w:val="center"/>
            <w:hideMark/>
          </w:tcPr>
          <w:p w14:paraId="66879CA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Curicó</w:t>
            </w:r>
          </w:p>
        </w:tc>
        <w:tc>
          <w:tcPr>
            <w:tcW w:w="1900" w:type="dxa"/>
            <w:tcBorders>
              <w:top w:val="nil"/>
              <w:left w:val="nil"/>
              <w:bottom w:val="nil"/>
              <w:right w:val="single" w:sz="8" w:space="0" w:color="auto"/>
            </w:tcBorders>
            <w:shd w:val="clear" w:color="auto" w:fill="auto"/>
            <w:noWrap/>
            <w:vAlign w:val="center"/>
            <w:hideMark/>
          </w:tcPr>
          <w:p w14:paraId="7B91FE8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Romeral</w:t>
            </w:r>
          </w:p>
        </w:tc>
        <w:tc>
          <w:tcPr>
            <w:tcW w:w="1540" w:type="dxa"/>
            <w:tcBorders>
              <w:top w:val="nil"/>
              <w:left w:val="nil"/>
              <w:bottom w:val="nil"/>
              <w:right w:val="single" w:sz="8" w:space="0" w:color="auto"/>
            </w:tcBorders>
            <w:shd w:val="clear" w:color="auto" w:fill="auto"/>
            <w:noWrap/>
            <w:vAlign w:val="center"/>
            <w:hideMark/>
          </w:tcPr>
          <w:p w14:paraId="2ADF2411"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2BB830CC"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78A55EB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Maule</w:t>
            </w:r>
          </w:p>
        </w:tc>
        <w:tc>
          <w:tcPr>
            <w:tcW w:w="1540" w:type="dxa"/>
            <w:tcBorders>
              <w:top w:val="nil"/>
              <w:left w:val="single" w:sz="8" w:space="0" w:color="auto"/>
              <w:bottom w:val="nil"/>
              <w:right w:val="single" w:sz="8" w:space="0" w:color="auto"/>
            </w:tcBorders>
            <w:shd w:val="clear" w:color="auto" w:fill="auto"/>
            <w:noWrap/>
            <w:vAlign w:val="center"/>
            <w:hideMark/>
          </w:tcPr>
          <w:p w14:paraId="7B30C27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Linares</w:t>
            </w:r>
          </w:p>
        </w:tc>
        <w:tc>
          <w:tcPr>
            <w:tcW w:w="1900" w:type="dxa"/>
            <w:tcBorders>
              <w:top w:val="nil"/>
              <w:left w:val="nil"/>
              <w:bottom w:val="nil"/>
              <w:right w:val="single" w:sz="8" w:space="0" w:color="auto"/>
            </w:tcBorders>
            <w:shd w:val="clear" w:color="auto" w:fill="auto"/>
            <w:noWrap/>
            <w:vAlign w:val="center"/>
            <w:hideMark/>
          </w:tcPr>
          <w:p w14:paraId="18A04909"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Longaví</w:t>
            </w:r>
            <w:proofErr w:type="spellEnd"/>
          </w:p>
        </w:tc>
        <w:tc>
          <w:tcPr>
            <w:tcW w:w="1540" w:type="dxa"/>
            <w:tcBorders>
              <w:top w:val="nil"/>
              <w:left w:val="nil"/>
              <w:bottom w:val="nil"/>
              <w:right w:val="single" w:sz="8" w:space="0" w:color="auto"/>
            </w:tcBorders>
            <w:shd w:val="clear" w:color="auto" w:fill="auto"/>
            <w:noWrap/>
            <w:vAlign w:val="center"/>
            <w:hideMark/>
          </w:tcPr>
          <w:p w14:paraId="581EABF8"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4FD429F5"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5434C49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Maule</w:t>
            </w:r>
          </w:p>
        </w:tc>
        <w:tc>
          <w:tcPr>
            <w:tcW w:w="1540" w:type="dxa"/>
            <w:tcBorders>
              <w:top w:val="nil"/>
              <w:left w:val="single" w:sz="8" w:space="0" w:color="auto"/>
              <w:bottom w:val="nil"/>
              <w:right w:val="single" w:sz="8" w:space="0" w:color="auto"/>
            </w:tcBorders>
            <w:shd w:val="clear" w:color="auto" w:fill="auto"/>
            <w:noWrap/>
            <w:vAlign w:val="center"/>
            <w:hideMark/>
          </w:tcPr>
          <w:p w14:paraId="0765F34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Linares</w:t>
            </w:r>
          </w:p>
        </w:tc>
        <w:tc>
          <w:tcPr>
            <w:tcW w:w="1900" w:type="dxa"/>
            <w:tcBorders>
              <w:top w:val="nil"/>
              <w:left w:val="nil"/>
              <w:bottom w:val="nil"/>
              <w:right w:val="single" w:sz="8" w:space="0" w:color="auto"/>
            </w:tcBorders>
            <w:shd w:val="clear" w:color="auto" w:fill="auto"/>
            <w:noWrap/>
            <w:vAlign w:val="center"/>
            <w:hideMark/>
          </w:tcPr>
          <w:p w14:paraId="6D3397C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Yerbas Buenas</w:t>
            </w:r>
          </w:p>
        </w:tc>
        <w:tc>
          <w:tcPr>
            <w:tcW w:w="1540" w:type="dxa"/>
            <w:tcBorders>
              <w:top w:val="nil"/>
              <w:left w:val="nil"/>
              <w:bottom w:val="nil"/>
              <w:right w:val="single" w:sz="8" w:space="0" w:color="auto"/>
            </w:tcBorders>
            <w:shd w:val="clear" w:color="auto" w:fill="auto"/>
            <w:noWrap/>
            <w:vAlign w:val="center"/>
            <w:hideMark/>
          </w:tcPr>
          <w:p w14:paraId="6F52A015"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05F6A55F"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195A7E3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Maule</w:t>
            </w:r>
          </w:p>
        </w:tc>
        <w:tc>
          <w:tcPr>
            <w:tcW w:w="1540" w:type="dxa"/>
            <w:tcBorders>
              <w:top w:val="nil"/>
              <w:left w:val="single" w:sz="8" w:space="0" w:color="auto"/>
              <w:bottom w:val="nil"/>
              <w:right w:val="single" w:sz="8" w:space="0" w:color="auto"/>
            </w:tcBorders>
            <w:shd w:val="clear" w:color="auto" w:fill="auto"/>
            <w:noWrap/>
            <w:vAlign w:val="center"/>
            <w:hideMark/>
          </w:tcPr>
          <w:p w14:paraId="3FA9A2A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Linares</w:t>
            </w:r>
          </w:p>
        </w:tc>
        <w:tc>
          <w:tcPr>
            <w:tcW w:w="1900" w:type="dxa"/>
            <w:tcBorders>
              <w:top w:val="nil"/>
              <w:left w:val="nil"/>
              <w:bottom w:val="nil"/>
              <w:right w:val="single" w:sz="8" w:space="0" w:color="auto"/>
            </w:tcBorders>
            <w:shd w:val="clear" w:color="auto" w:fill="auto"/>
            <w:noWrap/>
            <w:vAlign w:val="center"/>
            <w:hideMark/>
          </w:tcPr>
          <w:p w14:paraId="69D1DF38"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Colbún</w:t>
            </w:r>
            <w:proofErr w:type="spellEnd"/>
          </w:p>
        </w:tc>
        <w:tc>
          <w:tcPr>
            <w:tcW w:w="1540" w:type="dxa"/>
            <w:tcBorders>
              <w:top w:val="nil"/>
              <w:left w:val="nil"/>
              <w:bottom w:val="nil"/>
              <w:right w:val="single" w:sz="8" w:space="0" w:color="auto"/>
            </w:tcBorders>
            <w:shd w:val="clear" w:color="auto" w:fill="auto"/>
            <w:noWrap/>
            <w:vAlign w:val="center"/>
            <w:hideMark/>
          </w:tcPr>
          <w:p w14:paraId="336D5F88"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7FB39463"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6232F37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Maule</w:t>
            </w:r>
          </w:p>
        </w:tc>
        <w:tc>
          <w:tcPr>
            <w:tcW w:w="1540" w:type="dxa"/>
            <w:tcBorders>
              <w:top w:val="nil"/>
              <w:left w:val="single" w:sz="8" w:space="0" w:color="auto"/>
              <w:bottom w:val="nil"/>
              <w:right w:val="single" w:sz="8" w:space="0" w:color="auto"/>
            </w:tcBorders>
            <w:shd w:val="clear" w:color="auto" w:fill="auto"/>
            <w:noWrap/>
            <w:vAlign w:val="center"/>
            <w:hideMark/>
          </w:tcPr>
          <w:p w14:paraId="57B41BA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Linares</w:t>
            </w:r>
          </w:p>
        </w:tc>
        <w:tc>
          <w:tcPr>
            <w:tcW w:w="1900" w:type="dxa"/>
            <w:tcBorders>
              <w:top w:val="nil"/>
              <w:left w:val="nil"/>
              <w:bottom w:val="nil"/>
              <w:right w:val="single" w:sz="8" w:space="0" w:color="auto"/>
            </w:tcBorders>
            <w:shd w:val="clear" w:color="auto" w:fill="auto"/>
            <w:noWrap/>
            <w:vAlign w:val="center"/>
            <w:hideMark/>
          </w:tcPr>
          <w:p w14:paraId="3395278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Retiro</w:t>
            </w:r>
          </w:p>
        </w:tc>
        <w:tc>
          <w:tcPr>
            <w:tcW w:w="1540" w:type="dxa"/>
            <w:tcBorders>
              <w:top w:val="nil"/>
              <w:left w:val="nil"/>
              <w:bottom w:val="nil"/>
              <w:right w:val="single" w:sz="8" w:space="0" w:color="auto"/>
            </w:tcBorders>
            <w:shd w:val="clear" w:color="auto" w:fill="auto"/>
            <w:noWrap/>
            <w:vAlign w:val="center"/>
            <w:hideMark/>
          </w:tcPr>
          <w:p w14:paraId="7C19AA9F"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3DCBB094"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2750994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Maule</w:t>
            </w:r>
          </w:p>
        </w:tc>
        <w:tc>
          <w:tcPr>
            <w:tcW w:w="1540" w:type="dxa"/>
            <w:tcBorders>
              <w:top w:val="nil"/>
              <w:left w:val="single" w:sz="8" w:space="0" w:color="auto"/>
              <w:bottom w:val="nil"/>
              <w:right w:val="single" w:sz="8" w:space="0" w:color="auto"/>
            </w:tcBorders>
            <w:shd w:val="clear" w:color="auto" w:fill="auto"/>
            <w:noWrap/>
            <w:vAlign w:val="center"/>
            <w:hideMark/>
          </w:tcPr>
          <w:p w14:paraId="5A14B6E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Linares</w:t>
            </w:r>
          </w:p>
        </w:tc>
        <w:tc>
          <w:tcPr>
            <w:tcW w:w="1900" w:type="dxa"/>
            <w:tcBorders>
              <w:top w:val="nil"/>
              <w:left w:val="nil"/>
              <w:bottom w:val="nil"/>
              <w:right w:val="single" w:sz="8" w:space="0" w:color="auto"/>
            </w:tcBorders>
            <w:shd w:val="clear" w:color="auto" w:fill="auto"/>
            <w:noWrap/>
            <w:vAlign w:val="center"/>
            <w:hideMark/>
          </w:tcPr>
          <w:p w14:paraId="67BA40D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Villa Alegre</w:t>
            </w:r>
          </w:p>
        </w:tc>
        <w:tc>
          <w:tcPr>
            <w:tcW w:w="1540" w:type="dxa"/>
            <w:tcBorders>
              <w:top w:val="nil"/>
              <w:left w:val="nil"/>
              <w:bottom w:val="nil"/>
              <w:right w:val="single" w:sz="8" w:space="0" w:color="auto"/>
            </w:tcBorders>
            <w:shd w:val="clear" w:color="auto" w:fill="auto"/>
            <w:noWrap/>
            <w:vAlign w:val="center"/>
            <w:hideMark/>
          </w:tcPr>
          <w:p w14:paraId="6F557DE5"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792B73C3"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4A41F74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Maule</w:t>
            </w:r>
          </w:p>
        </w:tc>
        <w:tc>
          <w:tcPr>
            <w:tcW w:w="1540" w:type="dxa"/>
            <w:tcBorders>
              <w:top w:val="nil"/>
              <w:left w:val="single" w:sz="8" w:space="0" w:color="auto"/>
              <w:bottom w:val="nil"/>
              <w:right w:val="single" w:sz="8" w:space="0" w:color="auto"/>
            </w:tcBorders>
            <w:shd w:val="clear" w:color="auto" w:fill="auto"/>
            <w:noWrap/>
            <w:vAlign w:val="center"/>
            <w:hideMark/>
          </w:tcPr>
          <w:p w14:paraId="5FB9477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Linares</w:t>
            </w:r>
          </w:p>
        </w:tc>
        <w:tc>
          <w:tcPr>
            <w:tcW w:w="1900" w:type="dxa"/>
            <w:tcBorders>
              <w:top w:val="nil"/>
              <w:left w:val="nil"/>
              <w:bottom w:val="nil"/>
              <w:right w:val="single" w:sz="8" w:space="0" w:color="auto"/>
            </w:tcBorders>
            <w:shd w:val="clear" w:color="auto" w:fill="auto"/>
            <w:noWrap/>
            <w:vAlign w:val="center"/>
            <w:hideMark/>
          </w:tcPr>
          <w:p w14:paraId="61F8BD0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Linares</w:t>
            </w:r>
          </w:p>
        </w:tc>
        <w:tc>
          <w:tcPr>
            <w:tcW w:w="1540" w:type="dxa"/>
            <w:tcBorders>
              <w:top w:val="nil"/>
              <w:left w:val="nil"/>
              <w:bottom w:val="nil"/>
              <w:right w:val="single" w:sz="8" w:space="0" w:color="auto"/>
            </w:tcBorders>
            <w:shd w:val="clear" w:color="auto" w:fill="auto"/>
            <w:noWrap/>
            <w:vAlign w:val="center"/>
            <w:hideMark/>
          </w:tcPr>
          <w:p w14:paraId="1E77E8D2"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6D6AB1DC"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1304F7E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Maule</w:t>
            </w:r>
          </w:p>
        </w:tc>
        <w:tc>
          <w:tcPr>
            <w:tcW w:w="1540" w:type="dxa"/>
            <w:tcBorders>
              <w:top w:val="nil"/>
              <w:left w:val="single" w:sz="8" w:space="0" w:color="auto"/>
              <w:bottom w:val="nil"/>
              <w:right w:val="single" w:sz="8" w:space="0" w:color="auto"/>
            </w:tcBorders>
            <w:shd w:val="clear" w:color="auto" w:fill="auto"/>
            <w:noWrap/>
            <w:vAlign w:val="center"/>
            <w:hideMark/>
          </w:tcPr>
          <w:p w14:paraId="40A625E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Linares</w:t>
            </w:r>
          </w:p>
        </w:tc>
        <w:tc>
          <w:tcPr>
            <w:tcW w:w="1900" w:type="dxa"/>
            <w:tcBorders>
              <w:top w:val="nil"/>
              <w:left w:val="nil"/>
              <w:bottom w:val="nil"/>
              <w:right w:val="single" w:sz="8" w:space="0" w:color="auto"/>
            </w:tcBorders>
            <w:shd w:val="clear" w:color="auto" w:fill="auto"/>
            <w:noWrap/>
            <w:vAlign w:val="center"/>
            <w:hideMark/>
          </w:tcPr>
          <w:p w14:paraId="41095E2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Parral</w:t>
            </w:r>
          </w:p>
        </w:tc>
        <w:tc>
          <w:tcPr>
            <w:tcW w:w="1540" w:type="dxa"/>
            <w:tcBorders>
              <w:top w:val="nil"/>
              <w:left w:val="nil"/>
              <w:bottom w:val="nil"/>
              <w:right w:val="single" w:sz="8" w:space="0" w:color="auto"/>
            </w:tcBorders>
            <w:shd w:val="clear" w:color="auto" w:fill="auto"/>
            <w:noWrap/>
            <w:vAlign w:val="center"/>
            <w:hideMark/>
          </w:tcPr>
          <w:p w14:paraId="1F6E817F"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5ABEEE06"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3136452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Maule</w:t>
            </w:r>
          </w:p>
        </w:tc>
        <w:tc>
          <w:tcPr>
            <w:tcW w:w="1540" w:type="dxa"/>
            <w:tcBorders>
              <w:top w:val="nil"/>
              <w:left w:val="single" w:sz="8" w:space="0" w:color="auto"/>
              <w:bottom w:val="nil"/>
              <w:right w:val="single" w:sz="8" w:space="0" w:color="auto"/>
            </w:tcBorders>
            <w:shd w:val="clear" w:color="auto" w:fill="auto"/>
            <w:noWrap/>
            <w:vAlign w:val="center"/>
            <w:hideMark/>
          </w:tcPr>
          <w:p w14:paraId="0A06AE6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Linares</w:t>
            </w:r>
          </w:p>
        </w:tc>
        <w:tc>
          <w:tcPr>
            <w:tcW w:w="1900" w:type="dxa"/>
            <w:tcBorders>
              <w:top w:val="nil"/>
              <w:left w:val="nil"/>
              <w:bottom w:val="nil"/>
              <w:right w:val="single" w:sz="8" w:space="0" w:color="auto"/>
            </w:tcBorders>
            <w:shd w:val="clear" w:color="auto" w:fill="auto"/>
            <w:noWrap/>
            <w:vAlign w:val="center"/>
            <w:hideMark/>
          </w:tcPr>
          <w:p w14:paraId="3D5C52D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Javier</w:t>
            </w:r>
          </w:p>
        </w:tc>
        <w:tc>
          <w:tcPr>
            <w:tcW w:w="1540" w:type="dxa"/>
            <w:tcBorders>
              <w:top w:val="nil"/>
              <w:left w:val="nil"/>
              <w:bottom w:val="nil"/>
              <w:right w:val="single" w:sz="8" w:space="0" w:color="auto"/>
            </w:tcBorders>
            <w:shd w:val="clear" w:color="auto" w:fill="auto"/>
            <w:noWrap/>
            <w:vAlign w:val="center"/>
            <w:hideMark/>
          </w:tcPr>
          <w:p w14:paraId="19E3FF1E"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7765FB18"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69BE4AF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lastRenderedPageBreak/>
              <w:t>Región del Maule</w:t>
            </w:r>
          </w:p>
        </w:tc>
        <w:tc>
          <w:tcPr>
            <w:tcW w:w="1540" w:type="dxa"/>
            <w:tcBorders>
              <w:top w:val="nil"/>
              <w:left w:val="single" w:sz="8" w:space="0" w:color="auto"/>
              <w:bottom w:val="nil"/>
              <w:right w:val="single" w:sz="8" w:space="0" w:color="auto"/>
            </w:tcBorders>
            <w:shd w:val="clear" w:color="auto" w:fill="auto"/>
            <w:noWrap/>
            <w:vAlign w:val="center"/>
            <w:hideMark/>
          </w:tcPr>
          <w:p w14:paraId="44500B4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Talca</w:t>
            </w:r>
          </w:p>
        </w:tc>
        <w:tc>
          <w:tcPr>
            <w:tcW w:w="1900" w:type="dxa"/>
            <w:tcBorders>
              <w:top w:val="nil"/>
              <w:left w:val="nil"/>
              <w:bottom w:val="nil"/>
              <w:right w:val="single" w:sz="8" w:space="0" w:color="auto"/>
            </w:tcBorders>
            <w:shd w:val="clear" w:color="auto" w:fill="auto"/>
            <w:noWrap/>
            <w:vAlign w:val="center"/>
            <w:hideMark/>
          </w:tcPr>
          <w:p w14:paraId="4DCD792F"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Pencahue</w:t>
            </w:r>
            <w:proofErr w:type="spellEnd"/>
          </w:p>
        </w:tc>
        <w:tc>
          <w:tcPr>
            <w:tcW w:w="1540" w:type="dxa"/>
            <w:tcBorders>
              <w:top w:val="nil"/>
              <w:left w:val="nil"/>
              <w:bottom w:val="nil"/>
              <w:right w:val="single" w:sz="8" w:space="0" w:color="auto"/>
            </w:tcBorders>
            <w:shd w:val="clear" w:color="auto" w:fill="auto"/>
            <w:noWrap/>
            <w:vAlign w:val="center"/>
            <w:hideMark/>
          </w:tcPr>
          <w:p w14:paraId="5EAEEA79"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7208F2A3"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1E5ED17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Maule</w:t>
            </w:r>
          </w:p>
        </w:tc>
        <w:tc>
          <w:tcPr>
            <w:tcW w:w="1540" w:type="dxa"/>
            <w:tcBorders>
              <w:top w:val="nil"/>
              <w:left w:val="single" w:sz="8" w:space="0" w:color="auto"/>
              <w:bottom w:val="nil"/>
              <w:right w:val="single" w:sz="8" w:space="0" w:color="auto"/>
            </w:tcBorders>
            <w:shd w:val="clear" w:color="auto" w:fill="auto"/>
            <w:noWrap/>
            <w:vAlign w:val="center"/>
            <w:hideMark/>
          </w:tcPr>
          <w:p w14:paraId="36958A2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Talca</w:t>
            </w:r>
          </w:p>
        </w:tc>
        <w:tc>
          <w:tcPr>
            <w:tcW w:w="1900" w:type="dxa"/>
            <w:tcBorders>
              <w:top w:val="nil"/>
              <w:left w:val="nil"/>
              <w:bottom w:val="nil"/>
              <w:right w:val="single" w:sz="8" w:space="0" w:color="auto"/>
            </w:tcBorders>
            <w:shd w:val="clear" w:color="auto" w:fill="auto"/>
            <w:noWrap/>
            <w:vAlign w:val="center"/>
            <w:hideMark/>
          </w:tcPr>
          <w:p w14:paraId="21E1090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Río Claro</w:t>
            </w:r>
          </w:p>
        </w:tc>
        <w:tc>
          <w:tcPr>
            <w:tcW w:w="1540" w:type="dxa"/>
            <w:tcBorders>
              <w:top w:val="nil"/>
              <w:left w:val="nil"/>
              <w:bottom w:val="nil"/>
              <w:right w:val="single" w:sz="8" w:space="0" w:color="auto"/>
            </w:tcBorders>
            <w:shd w:val="clear" w:color="auto" w:fill="auto"/>
            <w:noWrap/>
            <w:vAlign w:val="center"/>
            <w:hideMark/>
          </w:tcPr>
          <w:p w14:paraId="512420BE"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5B4E9F16"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5C513A5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Maule</w:t>
            </w:r>
          </w:p>
        </w:tc>
        <w:tc>
          <w:tcPr>
            <w:tcW w:w="1540" w:type="dxa"/>
            <w:tcBorders>
              <w:top w:val="nil"/>
              <w:left w:val="single" w:sz="8" w:space="0" w:color="auto"/>
              <w:bottom w:val="nil"/>
              <w:right w:val="single" w:sz="8" w:space="0" w:color="auto"/>
            </w:tcBorders>
            <w:shd w:val="clear" w:color="auto" w:fill="auto"/>
            <w:noWrap/>
            <w:vAlign w:val="center"/>
            <w:hideMark/>
          </w:tcPr>
          <w:p w14:paraId="333827C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Talca</w:t>
            </w:r>
          </w:p>
        </w:tc>
        <w:tc>
          <w:tcPr>
            <w:tcW w:w="1900" w:type="dxa"/>
            <w:tcBorders>
              <w:top w:val="nil"/>
              <w:left w:val="nil"/>
              <w:bottom w:val="nil"/>
              <w:right w:val="single" w:sz="8" w:space="0" w:color="auto"/>
            </w:tcBorders>
            <w:shd w:val="clear" w:color="auto" w:fill="auto"/>
            <w:noWrap/>
            <w:vAlign w:val="center"/>
            <w:hideMark/>
          </w:tcPr>
          <w:p w14:paraId="0C5B912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Talca</w:t>
            </w:r>
          </w:p>
        </w:tc>
        <w:tc>
          <w:tcPr>
            <w:tcW w:w="1540" w:type="dxa"/>
            <w:tcBorders>
              <w:top w:val="nil"/>
              <w:left w:val="nil"/>
              <w:bottom w:val="nil"/>
              <w:right w:val="single" w:sz="8" w:space="0" w:color="auto"/>
            </w:tcBorders>
            <w:shd w:val="clear" w:color="auto" w:fill="auto"/>
            <w:noWrap/>
            <w:vAlign w:val="center"/>
            <w:hideMark/>
          </w:tcPr>
          <w:p w14:paraId="2FDD63E9"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4E5E5D0B"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7239E6B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Maule</w:t>
            </w:r>
          </w:p>
        </w:tc>
        <w:tc>
          <w:tcPr>
            <w:tcW w:w="1540" w:type="dxa"/>
            <w:tcBorders>
              <w:top w:val="nil"/>
              <w:left w:val="single" w:sz="8" w:space="0" w:color="auto"/>
              <w:bottom w:val="nil"/>
              <w:right w:val="single" w:sz="8" w:space="0" w:color="auto"/>
            </w:tcBorders>
            <w:shd w:val="clear" w:color="auto" w:fill="auto"/>
            <w:noWrap/>
            <w:vAlign w:val="center"/>
            <w:hideMark/>
          </w:tcPr>
          <w:p w14:paraId="325588A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Talca</w:t>
            </w:r>
          </w:p>
        </w:tc>
        <w:tc>
          <w:tcPr>
            <w:tcW w:w="1900" w:type="dxa"/>
            <w:tcBorders>
              <w:top w:val="nil"/>
              <w:left w:val="nil"/>
              <w:bottom w:val="nil"/>
              <w:right w:val="single" w:sz="8" w:space="0" w:color="auto"/>
            </w:tcBorders>
            <w:shd w:val="clear" w:color="auto" w:fill="auto"/>
            <w:noWrap/>
            <w:vAlign w:val="center"/>
            <w:hideMark/>
          </w:tcPr>
          <w:p w14:paraId="1669085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Constitución</w:t>
            </w:r>
          </w:p>
        </w:tc>
        <w:tc>
          <w:tcPr>
            <w:tcW w:w="1540" w:type="dxa"/>
            <w:tcBorders>
              <w:top w:val="nil"/>
              <w:left w:val="nil"/>
              <w:bottom w:val="nil"/>
              <w:right w:val="single" w:sz="8" w:space="0" w:color="auto"/>
            </w:tcBorders>
            <w:shd w:val="clear" w:color="auto" w:fill="auto"/>
            <w:noWrap/>
            <w:vAlign w:val="center"/>
            <w:hideMark/>
          </w:tcPr>
          <w:p w14:paraId="567129D3"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0E9F794B"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15243D3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Maule</w:t>
            </w:r>
          </w:p>
        </w:tc>
        <w:tc>
          <w:tcPr>
            <w:tcW w:w="1540" w:type="dxa"/>
            <w:tcBorders>
              <w:top w:val="nil"/>
              <w:left w:val="single" w:sz="8" w:space="0" w:color="auto"/>
              <w:bottom w:val="nil"/>
              <w:right w:val="single" w:sz="8" w:space="0" w:color="auto"/>
            </w:tcBorders>
            <w:shd w:val="clear" w:color="auto" w:fill="auto"/>
            <w:noWrap/>
            <w:vAlign w:val="center"/>
            <w:hideMark/>
          </w:tcPr>
          <w:p w14:paraId="2A4D7F7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Talca</w:t>
            </w:r>
          </w:p>
        </w:tc>
        <w:tc>
          <w:tcPr>
            <w:tcW w:w="1900" w:type="dxa"/>
            <w:tcBorders>
              <w:top w:val="nil"/>
              <w:left w:val="nil"/>
              <w:bottom w:val="nil"/>
              <w:right w:val="single" w:sz="8" w:space="0" w:color="auto"/>
            </w:tcBorders>
            <w:shd w:val="clear" w:color="auto" w:fill="auto"/>
            <w:noWrap/>
            <w:vAlign w:val="center"/>
            <w:hideMark/>
          </w:tcPr>
          <w:p w14:paraId="7A1F9DD7"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Pelarco</w:t>
            </w:r>
            <w:proofErr w:type="spellEnd"/>
          </w:p>
        </w:tc>
        <w:tc>
          <w:tcPr>
            <w:tcW w:w="1540" w:type="dxa"/>
            <w:tcBorders>
              <w:top w:val="nil"/>
              <w:left w:val="nil"/>
              <w:bottom w:val="nil"/>
              <w:right w:val="single" w:sz="8" w:space="0" w:color="auto"/>
            </w:tcBorders>
            <w:shd w:val="clear" w:color="auto" w:fill="auto"/>
            <w:noWrap/>
            <w:vAlign w:val="center"/>
            <w:hideMark/>
          </w:tcPr>
          <w:p w14:paraId="29F7485A"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061E2A22"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16FCE87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Maule</w:t>
            </w:r>
          </w:p>
        </w:tc>
        <w:tc>
          <w:tcPr>
            <w:tcW w:w="1540" w:type="dxa"/>
            <w:tcBorders>
              <w:top w:val="nil"/>
              <w:left w:val="single" w:sz="8" w:space="0" w:color="auto"/>
              <w:bottom w:val="nil"/>
              <w:right w:val="single" w:sz="8" w:space="0" w:color="auto"/>
            </w:tcBorders>
            <w:shd w:val="clear" w:color="auto" w:fill="auto"/>
            <w:noWrap/>
            <w:vAlign w:val="center"/>
            <w:hideMark/>
          </w:tcPr>
          <w:p w14:paraId="7F70171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Talca</w:t>
            </w:r>
          </w:p>
        </w:tc>
        <w:tc>
          <w:tcPr>
            <w:tcW w:w="1900" w:type="dxa"/>
            <w:tcBorders>
              <w:top w:val="nil"/>
              <w:left w:val="nil"/>
              <w:bottom w:val="nil"/>
              <w:right w:val="single" w:sz="8" w:space="0" w:color="auto"/>
            </w:tcBorders>
            <w:shd w:val="clear" w:color="auto" w:fill="auto"/>
            <w:noWrap/>
            <w:vAlign w:val="center"/>
            <w:hideMark/>
          </w:tcPr>
          <w:p w14:paraId="0A32CE1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Clemente</w:t>
            </w:r>
          </w:p>
        </w:tc>
        <w:tc>
          <w:tcPr>
            <w:tcW w:w="1540" w:type="dxa"/>
            <w:tcBorders>
              <w:top w:val="nil"/>
              <w:left w:val="nil"/>
              <w:bottom w:val="nil"/>
              <w:right w:val="single" w:sz="8" w:space="0" w:color="auto"/>
            </w:tcBorders>
            <w:shd w:val="clear" w:color="auto" w:fill="auto"/>
            <w:noWrap/>
            <w:vAlign w:val="center"/>
            <w:hideMark/>
          </w:tcPr>
          <w:p w14:paraId="5A18D7DD"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0FA445C8"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4E42FC9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Maule</w:t>
            </w:r>
          </w:p>
        </w:tc>
        <w:tc>
          <w:tcPr>
            <w:tcW w:w="1540" w:type="dxa"/>
            <w:tcBorders>
              <w:top w:val="nil"/>
              <w:left w:val="single" w:sz="8" w:space="0" w:color="auto"/>
              <w:bottom w:val="nil"/>
              <w:right w:val="single" w:sz="8" w:space="0" w:color="auto"/>
            </w:tcBorders>
            <w:shd w:val="clear" w:color="auto" w:fill="auto"/>
            <w:noWrap/>
            <w:vAlign w:val="center"/>
            <w:hideMark/>
          </w:tcPr>
          <w:p w14:paraId="7AE12D6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Talca</w:t>
            </w:r>
          </w:p>
        </w:tc>
        <w:tc>
          <w:tcPr>
            <w:tcW w:w="1900" w:type="dxa"/>
            <w:tcBorders>
              <w:top w:val="nil"/>
              <w:left w:val="nil"/>
              <w:bottom w:val="nil"/>
              <w:right w:val="single" w:sz="8" w:space="0" w:color="auto"/>
            </w:tcBorders>
            <w:shd w:val="clear" w:color="auto" w:fill="auto"/>
            <w:noWrap/>
            <w:vAlign w:val="center"/>
            <w:hideMark/>
          </w:tcPr>
          <w:p w14:paraId="2B98C97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Rafael</w:t>
            </w:r>
          </w:p>
        </w:tc>
        <w:tc>
          <w:tcPr>
            <w:tcW w:w="1540" w:type="dxa"/>
            <w:tcBorders>
              <w:top w:val="nil"/>
              <w:left w:val="nil"/>
              <w:bottom w:val="nil"/>
              <w:right w:val="single" w:sz="8" w:space="0" w:color="auto"/>
            </w:tcBorders>
            <w:shd w:val="clear" w:color="auto" w:fill="auto"/>
            <w:noWrap/>
            <w:vAlign w:val="center"/>
            <w:hideMark/>
          </w:tcPr>
          <w:p w14:paraId="1F76122F"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23C90027"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2C15BFA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Maule</w:t>
            </w:r>
          </w:p>
        </w:tc>
        <w:tc>
          <w:tcPr>
            <w:tcW w:w="1540" w:type="dxa"/>
            <w:tcBorders>
              <w:top w:val="nil"/>
              <w:left w:val="single" w:sz="8" w:space="0" w:color="auto"/>
              <w:bottom w:val="nil"/>
              <w:right w:val="single" w:sz="8" w:space="0" w:color="auto"/>
            </w:tcBorders>
            <w:shd w:val="clear" w:color="auto" w:fill="auto"/>
            <w:noWrap/>
            <w:vAlign w:val="center"/>
            <w:hideMark/>
          </w:tcPr>
          <w:p w14:paraId="59674EA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Talca</w:t>
            </w:r>
          </w:p>
        </w:tc>
        <w:tc>
          <w:tcPr>
            <w:tcW w:w="1900" w:type="dxa"/>
            <w:tcBorders>
              <w:top w:val="nil"/>
              <w:left w:val="nil"/>
              <w:bottom w:val="nil"/>
              <w:right w:val="single" w:sz="8" w:space="0" w:color="auto"/>
            </w:tcBorders>
            <w:shd w:val="clear" w:color="auto" w:fill="auto"/>
            <w:noWrap/>
            <w:vAlign w:val="center"/>
            <w:hideMark/>
          </w:tcPr>
          <w:p w14:paraId="6B4036D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Maule</w:t>
            </w:r>
          </w:p>
        </w:tc>
        <w:tc>
          <w:tcPr>
            <w:tcW w:w="1540" w:type="dxa"/>
            <w:tcBorders>
              <w:top w:val="nil"/>
              <w:left w:val="nil"/>
              <w:bottom w:val="nil"/>
              <w:right w:val="single" w:sz="8" w:space="0" w:color="auto"/>
            </w:tcBorders>
            <w:shd w:val="clear" w:color="auto" w:fill="auto"/>
            <w:noWrap/>
            <w:vAlign w:val="center"/>
            <w:hideMark/>
          </w:tcPr>
          <w:p w14:paraId="19852429"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6B41F624"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7117A80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Maule</w:t>
            </w:r>
          </w:p>
        </w:tc>
        <w:tc>
          <w:tcPr>
            <w:tcW w:w="1540" w:type="dxa"/>
            <w:tcBorders>
              <w:top w:val="nil"/>
              <w:left w:val="single" w:sz="8" w:space="0" w:color="auto"/>
              <w:bottom w:val="nil"/>
              <w:right w:val="single" w:sz="8" w:space="0" w:color="auto"/>
            </w:tcBorders>
            <w:shd w:val="clear" w:color="auto" w:fill="auto"/>
            <w:noWrap/>
            <w:vAlign w:val="center"/>
            <w:hideMark/>
          </w:tcPr>
          <w:p w14:paraId="3396799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Talca</w:t>
            </w:r>
          </w:p>
        </w:tc>
        <w:tc>
          <w:tcPr>
            <w:tcW w:w="1900" w:type="dxa"/>
            <w:tcBorders>
              <w:top w:val="nil"/>
              <w:left w:val="nil"/>
              <w:bottom w:val="nil"/>
              <w:right w:val="single" w:sz="8" w:space="0" w:color="auto"/>
            </w:tcBorders>
            <w:shd w:val="clear" w:color="auto" w:fill="auto"/>
            <w:noWrap/>
            <w:vAlign w:val="center"/>
            <w:hideMark/>
          </w:tcPr>
          <w:p w14:paraId="2EC3C710"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Curepto</w:t>
            </w:r>
            <w:proofErr w:type="spellEnd"/>
          </w:p>
        </w:tc>
        <w:tc>
          <w:tcPr>
            <w:tcW w:w="1540" w:type="dxa"/>
            <w:tcBorders>
              <w:top w:val="nil"/>
              <w:left w:val="nil"/>
              <w:bottom w:val="nil"/>
              <w:right w:val="single" w:sz="8" w:space="0" w:color="auto"/>
            </w:tcBorders>
            <w:shd w:val="clear" w:color="auto" w:fill="auto"/>
            <w:noWrap/>
            <w:vAlign w:val="center"/>
            <w:hideMark/>
          </w:tcPr>
          <w:p w14:paraId="27B87A8B"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426E81C0" w14:textId="77777777" w:rsidTr="00A75381">
        <w:trPr>
          <w:trHeight w:val="320"/>
        </w:trPr>
        <w:tc>
          <w:tcPr>
            <w:tcW w:w="4120" w:type="dxa"/>
            <w:tcBorders>
              <w:top w:val="nil"/>
              <w:left w:val="single" w:sz="8" w:space="0" w:color="auto"/>
              <w:bottom w:val="single" w:sz="8" w:space="0" w:color="auto"/>
              <w:right w:val="nil"/>
            </w:tcBorders>
            <w:shd w:val="clear" w:color="auto" w:fill="auto"/>
            <w:noWrap/>
            <w:vAlign w:val="center"/>
            <w:hideMark/>
          </w:tcPr>
          <w:p w14:paraId="5C8CC68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Maule</w:t>
            </w:r>
          </w:p>
        </w:tc>
        <w:tc>
          <w:tcPr>
            <w:tcW w:w="1540" w:type="dxa"/>
            <w:tcBorders>
              <w:top w:val="nil"/>
              <w:left w:val="single" w:sz="8" w:space="0" w:color="auto"/>
              <w:bottom w:val="single" w:sz="8" w:space="0" w:color="auto"/>
              <w:right w:val="single" w:sz="8" w:space="0" w:color="auto"/>
            </w:tcBorders>
            <w:shd w:val="clear" w:color="auto" w:fill="auto"/>
            <w:noWrap/>
            <w:vAlign w:val="center"/>
            <w:hideMark/>
          </w:tcPr>
          <w:p w14:paraId="1FA80D6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Talca</w:t>
            </w:r>
          </w:p>
        </w:tc>
        <w:tc>
          <w:tcPr>
            <w:tcW w:w="1900" w:type="dxa"/>
            <w:tcBorders>
              <w:top w:val="nil"/>
              <w:left w:val="nil"/>
              <w:bottom w:val="single" w:sz="8" w:space="0" w:color="auto"/>
              <w:right w:val="single" w:sz="8" w:space="0" w:color="auto"/>
            </w:tcBorders>
            <w:shd w:val="clear" w:color="auto" w:fill="auto"/>
            <w:noWrap/>
            <w:vAlign w:val="center"/>
            <w:hideMark/>
          </w:tcPr>
          <w:p w14:paraId="0D17917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Empedrado</w:t>
            </w:r>
          </w:p>
        </w:tc>
        <w:tc>
          <w:tcPr>
            <w:tcW w:w="1540" w:type="dxa"/>
            <w:tcBorders>
              <w:top w:val="nil"/>
              <w:left w:val="nil"/>
              <w:bottom w:val="single" w:sz="8" w:space="0" w:color="auto"/>
              <w:right w:val="single" w:sz="8" w:space="0" w:color="auto"/>
            </w:tcBorders>
            <w:shd w:val="clear" w:color="auto" w:fill="auto"/>
            <w:noWrap/>
            <w:vAlign w:val="center"/>
            <w:hideMark/>
          </w:tcPr>
          <w:p w14:paraId="5C339881"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0B8992E0"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24748A6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Ñuble</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25ED66BC"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Diguillín</w:t>
            </w:r>
            <w:proofErr w:type="spellEnd"/>
          </w:p>
        </w:tc>
        <w:tc>
          <w:tcPr>
            <w:tcW w:w="1900" w:type="dxa"/>
            <w:tcBorders>
              <w:top w:val="nil"/>
              <w:left w:val="nil"/>
              <w:bottom w:val="nil"/>
              <w:right w:val="single" w:sz="8" w:space="0" w:color="auto"/>
            </w:tcBorders>
            <w:shd w:val="clear" w:color="auto" w:fill="F2F2F2" w:themeFill="background1" w:themeFillShade="F2"/>
            <w:noWrap/>
            <w:vAlign w:val="center"/>
            <w:hideMark/>
          </w:tcPr>
          <w:p w14:paraId="1F8AF65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Chillán Viejo</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311847D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55B0C9E1"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37D4479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Ñuble</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65CAFF69"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Diguillín</w:t>
            </w:r>
            <w:proofErr w:type="spellEnd"/>
          </w:p>
        </w:tc>
        <w:tc>
          <w:tcPr>
            <w:tcW w:w="1900" w:type="dxa"/>
            <w:tcBorders>
              <w:top w:val="nil"/>
              <w:left w:val="nil"/>
              <w:bottom w:val="nil"/>
              <w:right w:val="single" w:sz="8" w:space="0" w:color="auto"/>
            </w:tcBorders>
            <w:shd w:val="clear" w:color="auto" w:fill="F2F2F2" w:themeFill="background1" w:themeFillShade="F2"/>
            <w:noWrap/>
            <w:vAlign w:val="center"/>
            <w:hideMark/>
          </w:tcPr>
          <w:p w14:paraId="37B548A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Chillán</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40B0B231"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7A2FCB01"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7A3DB2E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Ñuble</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2C050C8E"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Diguillín</w:t>
            </w:r>
            <w:proofErr w:type="spellEnd"/>
          </w:p>
        </w:tc>
        <w:tc>
          <w:tcPr>
            <w:tcW w:w="1900" w:type="dxa"/>
            <w:tcBorders>
              <w:top w:val="nil"/>
              <w:left w:val="nil"/>
              <w:bottom w:val="nil"/>
              <w:right w:val="single" w:sz="8" w:space="0" w:color="auto"/>
            </w:tcBorders>
            <w:shd w:val="clear" w:color="auto" w:fill="F2F2F2" w:themeFill="background1" w:themeFillShade="F2"/>
            <w:noWrap/>
            <w:vAlign w:val="center"/>
            <w:hideMark/>
          </w:tcPr>
          <w:p w14:paraId="58BF65BF"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Pemuco</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41AF3923"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3D80A6A6"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168BD6A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Ñuble</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0DB6B716"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Diguillín</w:t>
            </w:r>
            <w:proofErr w:type="spellEnd"/>
          </w:p>
        </w:tc>
        <w:tc>
          <w:tcPr>
            <w:tcW w:w="1900" w:type="dxa"/>
            <w:tcBorders>
              <w:top w:val="nil"/>
              <w:left w:val="nil"/>
              <w:bottom w:val="nil"/>
              <w:right w:val="single" w:sz="8" w:space="0" w:color="auto"/>
            </w:tcBorders>
            <w:shd w:val="clear" w:color="auto" w:fill="F2F2F2" w:themeFill="background1" w:themeFillShade="F2"/>
            <w:noWrap/>
            <w:vAlign w:val="center"/>
            <w:hideMark/>
          </w:tcPr>
          <w:p w14:paraId="359A887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Yungay</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0472A716"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33DA91DF"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0B85F5D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Ñuble</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2D35E4AC"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Diguillín</w:t>
            </w:r>
            <w:proofErr w:type="spellEnd"/>
          </w:p>
        </w:tc>
        <w:tc>
          <w:tcPr>
            <w:tcW w:w="1900" w:type="dxa"/>
            <w:tcBorders>
              <w:top w:val="nil"/>
              <w:left w:val="nil"/>
              <w:bottom w:val="nil"/>
              <w:right w:val="single" w:sz="8" w:space="0" w:color="auto"/>
            </w:tcBorders>
            <w:shd w:val="clear" w:color="auto" w:fill="F2F2F2" w:themeFill="background1" w:themeFillShade="F2"/>
            <w:noWrap/>
            <w:vAlign w:val="center"/>
            <w:hideMark/>
          </w:tcPr>
          <w:p w14:paraId="0792559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Bulnes</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13EADADA"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683E62BD"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631AE61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Ñuble</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19F9BE2D"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Diguillín</w:t>
            </w:r>
            <w:proofErr w:type="spellEnd"/>
          </w:p>
        </w:tc>
        <w:tc>
          <w:tcPr>
            <w:tcW w:w="1900" w:type="dxa"/>
            <w:tcBorders>
              <w:top w:val="nil"/>
              <w:left w:val="nil"/>
              <w:bottom w:val="nil"/>
              <w:right w:val="single" w:sz="8" w:space="0" w:color="auto"/>
            </w:tcBorders>
            <w:shd w:val="clear" w:color="auto" w:fill="F2F2F2" w:themeFill="background1" w:themeFillShade="F2"/>
            <w:noWrap/>
            <w:vAlign w:val="center"/>
            <w:hideMark/>
          </w:tcPr>
          <w:p w14:paraId="1D01723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Quillón</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5B871506"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65F1757B"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3C5EEB8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Ñuble</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207DEE4A"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Diguillín</w:t>
            </w:r>
            <w:proofErr w:type="spellEnd"/>
          </w:p>
        </w:tc>
        <w:tc>
          <w:tcPr>
            <w:tcW w:w="1900" w:type="dxa"/>
            <w:tcBorders>
              <w:top w:val="nil"/>
              <w:left w:val="nil"/>
              <w:bottom w:val="nil"/>
              <w:right w:val="single" w:sz="8" w:space="0" w:color="auto"/>
            </w:tcBorders>
            <w:shd w:val="clear" w:color="auto" w:fill="F2F2F2" w:themeFill="background1" w:themeFillShade="F2"/>
            <w:noWrap/>
            <w:vAlign w:val="center"/>
            <w:hideMark/>
          </w:tcPr>
          <w:p w14:paraId="1A2B3D5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El Carmen</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07DDE045"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762C3DEB"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7B34D54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Ñuble</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34E7370C"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Diguillín</w:t>
            </w:r>
            <w:proofErr w:type="spellEnd"/>
          </w:p>
        </w:tc>
        <w:tc>
          <w:tcPr>
            <w:tcW w:w="1900" w:type="dxa"/>
            <w:tcBorders>
              <w:top w:val="nil"/>
              <w:left w:val="nil"/>
              <w:bottom w:val="nil"/>
              <w:right w:val="single" w:sz="8" w:space="0" w:color="auto"/>
            </w:tcBorders>
            <w:shd w:val="clear" w:color="auto" w:fill="F2F2F2" w:themeFill="background1" w:themeFillShade="F2"/>
            <w:noWrap/>
            <w:vAlign w:val="center"/>
            <w:hideMark/>
          </w:tcPr>
          <w:p w14:paraId="2537A5F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Pinto</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62E7EAE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1AAA5EAC"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1A50469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Ñuble</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14B045F4"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Diguillín</w:t>
            </w:r>
            <w:proofErr w:type="spellEnd"/>
          </w:p>
        </w:tc>
        <w:tc>
          <w:tcPr>
            <w:tcW w:w="1900" w:type="dxa"/>
            <w:tcBorders>
              <w:top w:val="nil"/>
              <w:left w:val="nil"/>
              <w:bottom w:val="nil"/>
              <w:right w:val="single" w:sz="8" w:space="0" w:color="auto"/>
            </w:tcBorders>
            <w:shd w:val="clear" w:color="auto" w:fill="F2F2F2" w:themeFill="background1" w:themeFillShade="F2"/>
            <w:noWrap/>
            <w:vAlign w:val="center"/>
            <w:hideMark/>
          </w:tcPr>
          <w:p w14:paraId="49785F3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Ignacio</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29EA401D"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75579B7C"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14FEA09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Ñuble</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07627102"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Itata</w:t>
            </w:r>
            <w:proofErr w:type="spellEnd"/>
          </w:p>
        </w:tc>
        <w:tc>
          <w:tcPr>
            <w:tcW w:w="1900" w:type="dxa"/>
            <w:tcBorders>
              <w:top w:val="nil"/>
              <w:left w:val="nil"/>
              <w:bottom w:val="nil"/>
              <w:right w:val="single" w:sz="8" w:space="0" w:color="auto"/>
            </w:tcBorders>
            <w:shd w:val="clear" w:color="auto" w:fill="F2F2F2" w:themeFill="background1" w:themeFillShade="F2"/>
            <w:noWrap/>
            <w:vAlign w:val="center"/>
            <w:hideMark/>
          </w:tcPr>
          <w:p w14:paraId="66961225"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Cobquecura</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26430D07"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60F58400"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3CF4CB0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Ñuble</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161C88A8"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Itata</w:t>
            </w:r>
            <w:proofErr w:type="spellEnd"/>
          </w:p>
        </w:tc>
        <w:tc>
          <w:tcPr>
            <w:tcW w:w="1900" w:type="dxa"/>
            <w:tcBorders>
              <w:top w:val="nil"/>
              <w:left w:val="nil"/>
              <w:bottom w:val="nil"/>
              <w:right w:val="single" w:sz="8" w:space="0" w:color="auto"/>
            </w:tcBorders>
            <w:shd w:val="clear" w:color="auto" w:fill="F2F2F2" w:themeFill="background1" w:themeFillShade="F2"/>
            <w:noWrap/>
            <w:vAlign w:val="center"/>
            <w:hideMark/>
          </w:tcPr>
          <w:p w14:paraId="5FB35DB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Portezuelo</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7F1EF04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14596750"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45D5DF8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Ñuble</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38ECE442"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Itata</w:t>
            </w:r>
            <w:proofErr w:type="spellEnd"/>
          </w:p>
        </w:tc>
        <w:tc>
          <w:tcPr>
            <w:tcW w:w="1900" w:type="dxa"/>
            <w:tcBorders>
              <w:top w:val="nil"/>
              <w:left w:val="nil"/>
              <w:bottom w:val="nil"/>
              <w:right w:val="single" w:sz="8" w:space="0" w:color="auto"/>
            </w:tcBorders>
            <w:shd w:val="clear" w:color="auto" w:fill="F2F2F2" w:themeFill="background1" w:themeFillShade="F2"/>
            <w:noWrap/>
            <w:vAlign w:val="center"/>
            <w:hideMark/>
          </w:tcPr>
          <w:p w14:paraId="72FD83E0"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Ránquil</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02B928A8"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55600CF9"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44DD16F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Ñuble</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70C70DB2"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Itata</w:t>
            </w:r>
            <w:proofErr w:type="spellEnd"/>
          </w:p>
        </w:tc>
        <w:tc>
          <w:tcPr>
            <w:tcW w:w="1900" w:type="dxa"/>
            <w:tcBorders>
              <w:top w:val="nil"/>
              <w:left w:val="nil"/>
              <w:bottom w:val="nil"/>
              <w:right w:val="single" w:sz="8" w:space="0" w:color="auto"/>
            </w:tcBorders>
            <w:shd w:val="clear" w:color="auto" w:fill="F2F2F2" w:themeFill="background1" w:themeFillShade="F2"/>
            <w:noWrap/>
            <w:vAlign w:val="center"/>
            <w:hideMark/>
          </w:tcPr>
          <w:p w14:paraId="1F654B32"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Coelemu</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0C027570"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4DF95225"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60DE8AA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Ñuble</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54799BC8"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Itata</w:t>
            </w:r>
            <w:proofErr w:type="spellEnd"/>
          </w:p>
        </w:tc>
        <w:tc>
          <w:tcPr>
            <w:tcW w:w="1900" w:type="dxa"/>
            <w:tcBorders>
              <w:top w:val="nil"/>
              <w:left w:val="nil"/>
              <w:bottom w:val="nil"/>
              <w:right w:val="single" w:sz="8" w:space="0" w:color="auto"/>
            </w:tcBorders>
            <w:shd w:val="clear" w:color="auto" w:fill="F2F2F2" w:themeFill="background1" w:themeFillShade="F2"/>
            <w:noWrap/>
            <w:vAlign w:val="center"/>
            <w:hideMark/>
          </w:tcPr>
          <w:p w14:paraId="585A1834"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Ninhue</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135F66D9"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12D9C541"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70D141E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Ñuble</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26DB6EA1"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Itata</w:t>
            </w:r>
            <w:proofErr w:type="spellEnd"/>
          </w:p>
        </w:tc>
        <w:tc>
          <w:tcPr>
            <w:tcW w:w="1900" w:type="dxa"/>
            <w:tcBorders>
              <w:top w:val="nil"/>
              <w:left w:val="nil"/>
              <w:bottom w:val="nil"/>
              <w:right w:val="single" w:sz="8" w:space="0" w:color="auto"/>
            </w:tcBorders>
            <w:shd w:val="clear" w:color="auto" w:fill="F2F2F2" w:themeFill="background1" w:themeFillShade="F2"/>
            <w:noWrap/>
            <w:vAlign w:val="center"/>
            <w:hideMark/>
          </w:tcPr>
          <w:p w14:paraId="4B2FD341"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Quirihue</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04C84A5F"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2A46BA22"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4770FE9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Ñuble</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54E2E41B"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Itata</w:t>
            </w:r>
            <w:proofErr w:type="spellEnd"/>
          </w:p>
        </w:tc>
        <w:tc>
          <w:tcPr>
            <w:tcW w:w="1900" w:type="dxa"/>
            <w:tcBorders>
              <w:top w:val="nil"/>
              <w:left w:val="nil"/>
              <w:bottom w:val="nil"/>
              <w:right w:val="single" w:sz="8" w:space="0" w:color="auto"/>
            </w:tcBorders>
            <w:shd w:val="clear" w:color="auto" w:fill="F2F2F2" w:themeFill="background1" w:themeFillShade="F2"/>
            <w:noWrap/>
            <w:vAlign w:val="center"/>
            <w:hideMark/>
          </w:tcPr>
          <w:p w14:paraId="1F55BB13"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Treguaco</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36F68485"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37F94B58"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765F7FB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Ñuble</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48B2A53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Punilla</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0879B30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Ñiquén</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3FD70C22"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09FBCFF8"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71CC446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Ñuble</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4468668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Punilla</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743122ED"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Coihueco</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1C15C38E"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7571DC6F"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1C66051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Ñuble</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10DEB68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Punilla</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4B0C103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Carlos</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28D7AF6E"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60803781"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2C22877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Ñuble</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43B46EF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Punilla</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7C111E0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Nicolás</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37B97311"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09B928B0" w14:textId="77777777" w:rsidTr="00E5322C">
        <w:trPr>
          <w:trHeight w:val="320"/>
        </w:trPr>
        <w:tc>
          <w:tcPr>
            <w:tcW w:w="4120" w:type="dxa"/>
            <w:tcBorders>
              <w:top w:val="nil"/>
              <w:left w:val="single" w:sz="8" w:space="0" w:color="auto"/>
              <w:bottom w:val="single" w:sz="8" w:space="0" w:color="auto"/>
              <w:right w:val="nil"/>
            </w:tcBorders>
            <w:shd w:val="clear" w:color="auto" w:fill="F2F2F2" w:themeFill="background1" w:themeFillShade="F2"/>
            <w:noWrap/>
            <w:vAlign w:val="center"/>
            <w:hideMark/>
          </w:tcPr>
          <w:p w14:paraId="31DE320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Ñuble</w:t>
            </w:r>
          </w:p>
        </w:tc>
        <w:tc>
          <w:tcPr>
            <w:tcW w:w="1540" w:type="dxa"/>
            <w:tcBorders>
              <w:top w:val="nil"/>
              <w:left w:val="single" w:sz="8" w:space="0" w:color="auto"/>
              <w:bottom w:val="single" w:sz="8" w:space="0" w:color="auto"/>
              <w:right w:val="single" w:sz="8" w:space="0" w:color="auto"/>
            </w:tcBorders>
            <w:shd w:val="clear" w:color="auto" w:fill="F2F2F2" w:themeFill="background1" w:themeFillShade="F2"/>
            <w:noWrap/>
            <w:vAlign w:val="center"/>
            <w:hideMark/>
          </w:tcPr>
          <w:p w14:paraId="3431C1B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Punilla</w:t>
            </w:r>
          </w:p>
        </w:tc>
        <w:tc>
          <w:tcPr>
            <w:tcW w:w="1900" w:type="dxa"/>
            <w:tcBorders>
              <w:top w:val="nil"/>
              <w:left w:val="nil"/>
              <w:bottom w:val="single" w:sz="8" w:space="0" w:color="auto"/>
              <w:right w:val="single" w:sz="8" w:space="0" w:color="auto"/>
            </w:tcBorders>
            <w:shd w:val="clear" w:color="auto" w:fill="F2F2F2" w:themeFill="background1" w:themeFillShade="F2"/>
            <w:noWrap/>
            <w:vAlign w:val="center"/>
            <w:hideMark/>
          </w:tcPr>
          <w:p w14:paraId="73E1191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Fabián</w:t>
            </w:r>
          </w:p>
        </w:tc>
        <w:tc>
          <w:tcPr>
            <w:tcW w:w="1540" w:type="dxa"/>
            <w:tcBorders>
              <w:top w:val="nil"/>
              <w:left w:val="nil"/>
              <w:bottom w:val="single" w:sz="8" w:space="0" w:color="auto"/>
              <w:right w:val="single" w:sz="8" w:space="0" w:color="auto"/>
            </w:tcBorders>
            <w:shd w:val="clear" w:color="auto" w:fill="F2F2F2" w:themeFill="background1" w:themeFillShade="F2"/>
            <w:noWrap/>
            <w:vAlign w:val="center"/>
            <w:hideMark/>
          </w:tcPr>
          <w:p w14:paraId="1D8B72A0"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6ACB7D3E"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1F5AA32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Biobío</w:t>
            </w:r>
          </w:p>
        </w:tc>
        <w:tc>
          <w:tcPr>
            <w:tcW w:w="1540" w:type="dxa"/>
            <w:tcBorders>
              <w:top w:val="nil"/>
              <w:left w:val="single" w:sz="8" w:space="0" w:color="auto"/>
              <w:bottom w:val="nil"/>
              <w:right w:val="single" w:sz="8" w:space="0" w:color="auto"/>
            </w:tcBorders>
            <w:shd w:val="clear" w:color="auto" w:fill="auto"/>
            <w:noWrap/>
            <w:vAlign w:val="center"/>
            <w:hideMark/>
          </w:tcPr>
          <w:p w14:paraId="733115D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Arauco</w:t>
            </w:r>
          </w:p>
        </w:tc>
        <w:tc>
          <w:tcPr>
            <w:tcW w:w="1900" w:type="dxa"/>
            <w:tcBorders>
              <w:top w:val="nil"/>
              <w:left w:val="nil"/>
              <w:bottom w:val="nil"/>
              <w:right w:val="single" w:sz="8" w:space="0" w:color="auto"/>
            </w:tcBorders>
            <w:shd w:val="clear" w:color="auto" w:fill="auto"/>
            <w:noWrap/>
            <w:vAlign w:val="center"/>
            <w:hideMark/>
          </w:tcPr>
          <w:p w14:paraId="3D206FD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Lebu</w:t>
            </w:r>
          </w:p>
        </w:tc>
        <w:tc>
          <w:tcPr>
            <w:tcW w:w="1540" w:type="dxa"/>
            <w:tcBorders>
              <w:top w:val="nil"/>
              <w:left w:val="nil"/>
              <w:bottom w:val="nil"/>
              <w:right w:val="single" w:sz="8" w:space="0" w:color="auto"/>
            </w:tcBorders>
            <w:shd w:val="clear" w:color="auto" w:fill="auto"/>
            <w:noWrap/>
            <w:vAlign w:val="center"/>
            <w:hideMark/>
          </w:tcPr>
          <w:p w14:paraId="206F598F"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116CBC9B"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1B90998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Biobío</w:t>
            </w:r>
          </w:p>
        </w:tc>
        <w:tc>
          <w:tcPr>
            <w:tcW w:w="1540" w:type="dxa"/>
            <w:tcBorders>
              <w:top w:val="nil"/>
              <w:left w:val="single" w:sz="8" w:space="0" w:color="auto"/>
              <w:bottom w:val="nil"/>
              <w:right w:val="single" w:sz="8" w:space="0" w:color="auto"/>
            </w:tcBorders>
            <w:shd w:val="clear" w:color="auto" w:fill="auto"/>
            <w:noWrap/>
            <w:vAlign w:val="center"/>
            <w:hideMark/>
          </w:tcPr>
          <w:p w14:paraId="155DA59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Arauco</w:t>
            </w:r>
          </w:p>
        </w:tc>
        <w:tc>
          <w:tcPr>
            <w:tcW w:w="1900" w:type="dxa"/>
            <w:tcBorders>
              <w:top w:val="nil"/>
              <w:left w:val="nil"/>
              <w:bottom w:val="nil"/>
              <w:right w:val="single" w:sz="8" w:space="0" w:color="auto"/>
            </w:tcBorders>
            <w:shd w:val="clear" w:color="auto" w:fill="auto"/>
            <w:noWrap/>
            <w:vAlign w:val="center"/>
            <w:hideMark/>
          </w:tcPr>
          <w:p w14:paraId="44A6160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Arauco</w:t>
            </w:r>
          </w:p>
        </w:tc>
        <w:tc>
          <w:tcPr>
            <w:tcW w:w="1540" w:type="dxa"/>
            <w:tcBorders>
              <w:top w:val="nil"/>
              <w:left w:val="nil"/>
              <w:bottom w:val="nil"/>
              <w:right w:val="single" w:sz="8" w:space="0" w:color="auto"/>
            </w:tcBorders>
            <w:shd w:val="clear" w:color="auto" w:fill="auto"/>
            <w:noWrap/>
            <w:vAlign w:val="center"/>
            <w:hideMark/>
          </w:tcPr>
          <w:p w14:paraId="32A8D128"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0ED5DDE7"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138C4E5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Biobío</w:t>
            </w:r>
          </w:p>
        </w:tc>
        <w:tc>
          <w:tcPr>
            <w:tcW w:w="1540" w:type="dxa"/>
            <w:tcBorders>
              <w:top w:val="nil"/>
              <w:left w:val="single" w:sz="8" w:space="0" w:color="auto"/>
              <w:bottom w:val="nil"/>
              <w:right w:val="single" w:sz="8" w:space="0" w:color="auto"/>
            </w:tcBorders>
            <w:shd w:val="clear" w:color="auto" w:fill="auto"/>
            <w:noWrap/>
            <w:vAlign w:val="center"/>
            <w:hideMark/>
          </w:tcPr>
          <w:p w14:paraId="08A5424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Arauco</w:t>
            </w:r>
          </w:p>
        </w:tc>
        <w:tc>
          <w:tcPr>
            <w:tcW w:w="1900" w:type="dxa"/>
            <w:tcBorders>
              <w:top w:val="nil"/>
              <w:left w:val="nil"/>
              <w:bottom w:val="nil"/>
              <w:right w:val="single" w:sz="8" w:space="0" w:color="auto"/>
            </w:tcBorders>
            <w:shd w:val="clear" w:color="auto" w:fill="auto"/>
            <w:noWrap/>
            <w:vAlign w:val="center"/>
            <w:hideMark/>
          </w:tcPr>
          <w:p w14:paraId="46EBA6B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Cañete</w:t>
            </w:r>
          </w:p>
        </w:tc>
        <w:tc>
          <w:tcPr>
            <w:tcW w:w="1540" w:type="dxa"/>
            <w:tcBorders>
              <w:top w:val="nil"/>
              <w:left w:val="nil"/>
              <w:bottom w:val="nil"/>
              <w:right w:val="single" w:sz="8" w:space="0" w:color="auto"/>
            </w:tcBorders>
            <w:shd w:val="clear" w:color="auto" w:fill="auto"/>
            <w:noWrap/>
            <w:vAlign w:val="center"/>
            <w:hideMark/>
          </w:tcPr>
          <w:p w14:paraId="59683C15"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708F7DD2"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3DAEAC7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Biobío</w:t>
            </w:r>
          </w:p>
        </w:tc>
        <w:tc>
          <w:tcPr>
            <w:tcW w:w="1540" w:type="dxa"/>
            <w:tcBorders>
              <w:top w:val="nil"/>
              <w:left w:val="single" w:sz="8" w:space="0" w:color="auto"/>
              <w:bottom w:val="nil"/>
              <w:right w:val="single" w:sz="8" w:space="0" w:color="auto"/>
            </w:tcBorders>
            <w:shd w:val="clear" w:color="auto" w:fill="auto"/>
            <w:noWrap/>
            <w:vAlign w:val="center"/>
            <w:hideMark/>
          </w:tcPr>
          <w:p w14:paraId="711AA73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Arauco</w:t>
            </w:r>
          </w:p>
        </w:tc>
        <w:tc>
          <w:tcPr>
            <w:tcW w:w="1900" w:type="dxa"/>
            <w:tcBorders>
              <w:top w:val="nil"/>
              <w:left w:val="nil"/>
              <w:bottom w:val="nil"/>
              <w:right w:val="single" w:sz="8" w:space="0" w:color="auto"/>
            </w:tcBorders>
            <w:shd w:val="clear" w:color="auto" w:fill="auto"/>
            <w:noWrap/>
            <w:vAlign w:val="center"/>
            <w:hideMark/>
          </w:tcPr>
          <w:p w14:paraId="268D06D4"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Curanilahue</w:t>
            </w:r>
            <w:proofErr w:type="spellEnd"/>
          </w:p>
        </w:tc>
        <w:tc>
          <w:tcPr>
            <w:tcW w:w="1540" w:type="dxa"/>
            <w:tcBorders>
              <w:top w:val="nil"/>
              <w:left w:val="nil"/>
              <w:bottom w:val="nil"/>
              <w:right w:val="single" w:sz="8" w:space="0" w:color="auto"/>
            </w:tcBorders>
            <w:shd w:val="clear" w:color="auto" w:fill="auto"/>
            <w:noWrap/>
            <w:vAlign w:val="center"/>
            <w:hideMark/>
          </w:tcPr>
          <w:p w14:paraId="0B4BA898"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1E83FF15"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4BDAE0B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Biobío</w:t>
            </w:r>
          </w:p>
        </w:tc>
        <w:tc>
          <w:tcPr>
            <w:tcW w:w="1540" w:type="dxa"/>
            <w:tcBorders>
              <w:top w:val="nil"/>
              <w:left w:val="single" w:sz="8" w:space="0" w:color="auto"/>
              <w:bottom w:val="nil"/>
              <w:right w:val="single" w:sz="8" w:space="0" w:color="auto"/>
            </w:tcBorders>
            <w:shd w:val="clear" w:color="auto" w:fill="auto"/>
            <w:noWrap/>
            <w:vAlign w:val="center"/>
            <w:hideMark/>
          </w:tcPr>
          <w:p w14:paraId="26ECB1D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Arauco</w:t>
            </w:r>
          </w:p>
        </w:tc>
        <w:tc>
          <w:tcPr>
            <w:tcW w:w="1900" w:type="dxa"/>
            <w:tcBorders>
              <w:top w:val="nil"/>
              <w:left w:val="nil"/>
              <w:bottom w:val="nil"/>
              <w:right w:val="single" w:sz="8" w:space="0" w:color="auto"/>
            </w:tcBorders>
            <w:shd w:val="clear" w:color="auto" w:fill="auto"/>
            <w:noWrap/>
            <w:vAlign w:val="center"/>
            <w:hideMark/>
          </w:tcPr>
          <w:p w14:paraId="616E5BC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 xml:space="preserve">Los </w:t>
            </w:r>
            <w:proofErr w:type="spellStart"/>
            <w:r w:rsidRPr="00A75381">
              <w:rPr>
                <w:rFonts w:ascii="Calibri" w:hAnsi="Calibri" w:cs="Calibri"/>
                <w:color w:val="000000"/>
                <w:sz w:val="20"/>
                <w:szCs w:val="20"/>
              </w:rPr>
              <w:t>Alamos</w:t>
            </w:r>
            <w:proofErr w:type="spellEnd"/>
          </w:p>
        </w:tc>
        <w:tc>
          <w:tcPr>
            <w:tcW w:w="1540" w:type="dxa"/>
            <w:tcBorders>
              <w:top w:val="nil"/>
              <w:left w:val="nil"/>
              <w:bottom w:val="nil"/>
              <w:right w:val="single" w:sz="8" w:space="0" w:color="auto"/>
            </w:tcBorders>
            <w:shd w:val="clear" w:color="auto" w:fill="auto"/>
            <w:noWrap/>
            <w:vAlign w:val="center"/>
            <w:hideMark/>
          </w:tcPr>
          <w:p w14:paraId="61C35AE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3C95081D"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48DD78F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Biobío</w:t>
            </w:r>
          </w:p>
        </w:tc>
        <w:tc>
          <w:tcPr>
            <w:tcW w:w="1540" w:type="dxa"/>
            <w:tcBorders>
              <w:top w:val="nil"/>
              <w:left w:val="single" w:sz="8" w:space="0" w:color="auto"/>
              <w:bottom w:val="nil"/>
              <w:right w:val="single" w:sz="8" w:space="0" w:color="auto"/>
            </w:tcBorders>
            <w:shd w:val="clear" w:color="auto" w:fill="auto"/>
            <w:noWrap/>
            <w:vAlign w:val="center"/>
            <w:hideMark/>
          </w:tcPr>
          <w:p w14:paraId="73762EE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Arauco</w:t>
            </w:r>
          </w:p>
        </w:tc>
        <w:tc>
          <w:tcPr>
            <w:tcW w:w="1900" w:type="dxa"/>
            <w:tcBorders>
              <w:top w:val="nil"/>
              <w:left w:val="nil"/>
              <w:bottom w:val="nil"/>
              <w:right w:val="single" w:sz="8" w:space="0" w:color="auto"/>
            </w:tcBorders>
            <w:shd w:val="clear" w:color="auto" w:fill="auto"/>
            <w:noWrap/>
            <w:vAlign w:val="center"/>
            <w:hideMark/>
          </w:tcPr>
          <w:p w14:paraId="17F28DAB"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Contulmo</w:t>
            </w:r>
            <w:proofErr w:type="spellEnd"/>
          </w:p>
        </w:tc>
        <w:tc>
          <w:tcPr>
            <w:tcW w:w="1540" w:type="dxa"/>
            <w:tcBorders>
              <w:top w:val="nil"/>
              <w:left w:val="nil"/>
              <w:bottom w:val="nil"/>
              <w:right w:val="single" w:sz="8" w:space="0" w:color="auto"/>
            </w:tcBorders>
            <w:shd w:val="clear" w:color="auto" w:fill="auto"/>
            <w:noWrap/>
            <w:vAlign w:val="center"/>
            <w:hideMark/>
          </w:tcPr>
          <w:p w14:paraId="4F3197B0"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49622A0C"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3C651DD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Biobío</w:t>
            </w:r>
          </w:p>
        </w:tc>
        <w:tc>
          <w:tcPr>
            <w:tcW w:w="1540" w:type="dxa"/>
            <w:tcBorders>
              <w:top w:val="nil"/>
              <w:left w:val="single" w:sz="8" w:space="0" w:color="auto"/>
              <w:bottom w:val="nil"/>
              <w:right w:val="single" w:sz="8" w:space="0" w:color="auto"/>
            </w:tcBorders>
            <w:shd w:val="clear" w:color="auto" w:fill="auto"/>
            <w:noWrap/>
            <w:vAlign w:val="center"/>
            <w:hideMark/>
          </w:tcPr>
          <w:p w14:paraId="0E35E09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Arauco</w:t>
            </w:r>
          </w:p>
        </w:tc>
        <w:tc>
          <w:tcPr>
            <w:tcW w:w="1900" w:type="dxa"/>
            <w:tcBorders>
              <w:top w:val="nil"/>
              <w:left w:val="nil"/>
              <w:bottom w:val="nil"/>
              <w:right w:val="single" w:sz="8" w:space="0" w:color="auto"/>
            </w:tcBorders>
            <w:shd w:val="clear" w:color="auto" w:fill="auto"/>
            <w:noWrap/>
            <w:vAlign w:val="center"/>
            <w:hideMark/>
          </w:tcPr>
          <w:p w14:paraId="43F62938"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Tirúa</w:t>
            </w:r>
            <w:proofErr w:type="spellEnd"/>
          </w:p>
        </w:tc>
        <w:tc>
          <w:tcPr>
            <w:tcW w:w="1540" w:type="dxa"/>
            <w:tcBorders>
              <w:top w:val="nil"/>
              <w:left w:val="nil"/>
              <w:bottom w:val="nil"/>
              <w:right w:val="single" w:sz="8" w:space="0" w:color="auto"/>
            </w:tcBorders>
            <w:shd w:val="clear" w:color="auto" w:fill="auto"/>
            <w:noWrap/>
            <w:vAlign w:val="center"/>
            <w:hideMark/>
          </w:tcPr>
          <w:p w14:paraId="559828CD"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6EC3F36B"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55F3E59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Biobío</w:t>
            </w:r>
          </w:p>
        </w:tc>
        <w:tc>
          <w:tcPr>
            <w:tcW w:w="1540" w:type="dxa"/>
            <w:tcBorders>
              <w:top w:val="nil"/>
              <w:left w:val="single" w:sz="8" w:space="0" w:color="auto"/>
              <w:bottom w:val="nil"/>
              <w:right w:val="single" w:sz="8" w:space="0" w:color="auto"/>
            </w:tcBorders>
            <w:shd w:val="clear" w:color="auto" w:fill="auto"/>
            <w:noWrap/>
            <w:vAlign w:val="center"/>
            <w:hideMark/>
          </w:tcPr>
          <w:p w14:paraId="08BB22B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Biobío</w:t>
            </w:r>
          </w:p>
        </w:tc>
        <w:tc>
          <w:tcPr>
            <w:tcW w:w="1900" w:type="dxa"/>
            <w:tcBorders>
              <w:top w:val="nil"/>
              <w:left w:val="nil"/>
              <w:bottom w:val="nil"/>
              <w:right w:val="single" w:sz="8" w:space="0" w:color="auto"/>
            </w:tcBorders>
            <w:shd w:val="clear" w:color="auto" w:fill="auto"/>
            <w:noWrap/>
            <w:vAlign w:val="center"/>
            <w:hideMark/>
          </w:tcPr>
          <w:p w14:paraId="0E3009B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 xml:space="preserve">Los </w:t>
            </w:r>
            <w:proofErr w:type="spellStart"/>
            <w:r w:rsidRPr="00A75381">
              <w:rPr>
                <w:rFonts w:ascii="Calibri" w:hAnsi="Calibri" w:cs="Calibri"/>
                <w:color w:val="000000"/>
                <w:sz w:val="20"/>
                <w:szCs w:val="20"/>
              </w:rPr>
              <w:t>Angeles</w:t>
            </w:r>
            <w:proofErr w:type="spellEnd"/>
          </w:p>
        </w:tc>
        <w:tc>
          <w:tcPr>
            <w:tcW w:w="1540" w:type="dxa"/>
            <w:tcBorders>
              <w:top w:val="nil"/>
              <w:left w:val="nil"/>
              <w:bottom w:val="nil"/>
              <w:right w:val="single" w:sz="8" w:space="0" w:color="auto"/>
            </w:tcBorders>
            <w:shd w:val="clear" w:color="auto" w:fill="auto"/>
            <w:noWrap/>
            <w:vAlign w:val="center"/>
            <w:hideMark/>
          </w:tcPr>
          <w:p w14:paraId="63F2A57F"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7E0BC307"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6E5E3A7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Biobío</w:t>
            </w:r>
          </w:p>
        </w:tc>
        <w:tc>
          <w:tcPr>
            <w:tcW w:w="1540" w:type="dxa"/>
            <w:tcBorders>
              <w:top w:val="nil"/>
              <w:left w:val="single" w:sz="8" w:space="0" w:color="auto"/>
              <w:bottom w:val="nil"/>
              <w:right w:val="single" w:sz="8" w:space="0" w:color="auto"/>
            </w:tcBorders>
            <w:shd w:val="clear" w:color="auto" w:fill="auto"/>
            <w:noWrap/>
            <w:vAlign w:val="center"/>
            <w:hideMark/>
          </w:tcPr>
          <w:p w14:paraId="2FF6DFE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Biobío</w:t>
            </w:r>
          </w:p>
        </w:tc>
        <w:tc>
          <w:tcPr>
            <w:tcW w:w="1900" w:type="dxa"/>
            <w:tcBorders>
              <w:top w:val="nil"/>
              <w:left w:val="nil"/>
              <w:bottom w:val="nil"/>
              <w:right w:val="single" w:sz="8" w:space="0" w:color="auto"/>
            </w:tcBorders>
            <w:shd w:val="clear" w:color="auto" w:fill="auto"/>
            <w:noWrap/>
            <w:vAlign w:val="center"/>
            <w:hideMark/>
          </w:tcPr>
          <w:p w14:paraId="2CF8323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Laja</w:t>
            </w:r>
          </w:p>
        </w:tc>
        <w:tc>
          <w:tcPr>
            <w:tcW w:w="1540" w:type="dxa"/>
            <w:tcBorders>
              <w:top w:val="nil"/>
              <w:left w:val="nil"/>
              <w:bottom w:val="nil"/>
              <w:right w:val="single" w:sz="8" w:space="0" w:color="auto"/>
            </w:tcBorders>
            <w:shd w:val="clear" w:color="auto" w:fill="auto"/>
            <w:noWrap/>
            <w:vAlign w:val="center"/>
            <w:hideMark/>
          </w:tcPr>
          <w:p w14:paraId="48ABB356"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57EE3FC1"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2445ED1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Biobío</w:t>
            </w:r>
          </w:p>
        </w:tc>
        <w:tc>
          <w:tcPr>
            <w:tcW w:w="1540" w:type="dxa"/>
            <w:tcBorders>
              <w:top w:val="nil"/>
              <w:left w:val="single" w:sz="8" w:space="0" w:color="auto"/>
              <w:bottom w:val="nil"/>
              <w:right w:val="single" w:sz="8" w:space="0" w:color="auto"/>
            </w:tcBorders>
            <w:shd w:val="clear" w:color="auto" w:fill="auto"/>
            <w:noWrap/>
            <w:vAlign w:val="center"/>
            <w:hideMark/>
          </w:tcPr>
          <w:p w14:paraId="29A637E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Biobío</w:t>
            </w:r>
          </w:p>
        </w:tc>
        <w:tc>
          <w:tcPr>
            <w:tcW w:w="1900" w:type="dxa"/>
            <w:tcBorders>
              <w:top w:val="nil"/>
              <w:left w:val="nil"/>
              <w:bottom w:val="nil"/>
              <w:right w:val="single" w:sz="8" w:space="0" w:color="auto"/>
            </w:tcBorders>
            <w:shd w:val="clear" w:color="auto" w:fill="auto"/>
            <w:noWrap/>
            <w:vAlign w:val="center"/>
            <w:hideMark/>
          </w:tcPr>
          <w:p w14:paraId="68BB152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Santa Bárbara</w:t>
            </w:r>
          </w:p>
        </w:tc>
        <w:tc>
          <w:tcPr>
            <w:tcW w:w="1540" w:type="dxa"/>
            <w:tcBorders>
              <w:top w:val="nil"/>
              <w:left w:val="nil"/>
              <w:bottom w:val="nil"/>
              <w:right w:val="single" w:sz="8" w:space="0" w:color="auto"/>
            </w:tcBorders>
            <w:shd w:val="clear" w:color="auto" w:fill="auto"/>
            <w:noWrap/>
            <w:vAlign w:val="center"/>
            <w:hideMark/>
          </w:tcPr>
          <w:p w14:paraId="6C280FAD"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053FC85F"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6A10BC2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Biobío</w:t>
            </w:r>
          </w:p>
        </w:tc>
        <w:tc>
          <w:tcPr>
            <w:tcW w:w="1540" w:type="dxa"/>
            <w:tcBorders>
              <w:top w:val="nil"/>
              <w:left w:val="single" w:sz="8" w:space="0" w:color="auto"/>
              <w:bottom w:val="nil"/>
              <w:right w:val="single" w:sz="8" w:space="0" w:color="auto"/>
            </w:tcBorders>
            <w:shd w:val="clear" w:color="auto" w:fill="auto"/>
            <w:noWrap/>
            <w:vAlign w:val="center"/>
            <w:hideMark/>
          </w:tcPr>
          <w:p w14:paraId="1F0E493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Biobío</w:t>
            </w:r>
          </w:p>
        </w:tc>
        <w:tc>
          <w:tcPr>
            <w:tcW w:w="1900" w:type="dxa"/>
            <w:tcBorders>
              <w:top w:val="nil"/>
              <w:left w:val="nil"/>
              <w:bottom w:val="nil"/>
              <w:right w:val="single" w:sz="8" w:space="0" w:color="auto"/>
            </w:tcBorders>
            <w:shd w:val="clear" w:color="auto" w:fill="auto"/>
            <w:noWrap/>
            <w:vAlign w:val="center"/>
            <w:hideMark/>
          </w:tcPr>
          <w:p w14:paraId="021B3C7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Alto Biobío</w:t>
            </w:r>
          </w:p>
        </w:tc>
        <w:tc>
          <w:tcPr>
            <w:tcW w:w="1540" w:type="dxa"/>
            <w:tcBorders>
              <w:top w:val="nil"/>
              <w:left w:val="nil"/>
              <w:bottom w:val="nil"/>
              <w:right w:val="single" w:sz="8" w:space="0" w:color="auto"/>
            </w:tcBorders>
            <w:shd w:val="clear" w:color="auto" w:fill="auto"/>
            <w:noWrap/>
            <w:vAlign w:val="center"/>
            <w:hideMark/>
          </w:tcPr>
          <w:p w14:paraId="69EB5C46"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78BC73CD"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7AF68DF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Biobío</w:t>
            </w:r>
          </w:p>
        </w:tc>
        <w:tc>
          <w:tcPr>
            <w:tcW w:w="1540" w:type="dxa"/>
            <w:tcBorders>
              <w:top w:val="nil"/>
              <w:left w:val="single" w:sz="8" w:space="0" w:color="auto"/>
              <w:bottom w:val="nil"/>
              <w:right w:val="single" w:sz="8" w:space="0" w:color="auto"/>
            </w:tcBorders>
            <w:shd w:val="clear" w:color="auto" w:fill="auto"/>
            <w:noWrap/>
            <w:vAlign w:val="center"/>
            <w:hideMark/>
          </w:tcPr>
          <w:p w14:paraId="5FB067E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Biobío</w:t>
            </w:r>
          </w:p>
        </w:tc>
        <w:tc>
          <w:tcPr>
            <w:tcW w:w="1900" w:type="dxa"/>
            <w:tcBorders>
              <w:top w:val="nil"/>
              <w:left w:val="nil"/>
              <w:bottom w:val="nil"/>
              <w:right w:val="single" w:sz="8" w:space="0" w:color="auto"/>
            </w:tcBorders>
            <w:shd w:val="clear" w:color="auto" w:fill="auto"/>
            <w:noWrap/>
            <w:vAlign w:val="center"/>
            <w:hideMark/>
          </w:tcPr>
          <w:p w14:paraId="0D8F3E2C"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Antuco</w:t>
            </w:r>
            <w:proofErr w:type="spellEnd"/>
          </w:p>
        </w:tc>
        <w:tc>
          <w:tcPr>
            <w:tcW w:w="1540" w:type="dxa"/>
            <w:tcBorders>
              <w:top w:val="nil"/>
              <w:left w:val="nil"/>
              <w:bottom w:val="nil"/>
              <w:right w:val="single" w:sz="8" w:space="0" w:color="auto"/>
            </w:tcBorders>
            <w:shd w:val="clear" w:color="auto" w:fill="auto"/>
            <w:noWrap/>
            <w:vAlign w:val="center"/>
            <w:hideMark/>
          </w:tcPr>
          <w:p w14:paraId="4B50E05F"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269D2566"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70B370C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lastRenderedPageBreak/>
              <w:t>Región del Biobío</w:t>
            </w:r>
          </w:p>
        </w:tc>
        <w:tc>
          <w:tcPr>
            <w:tcW w:w="1540" w:type="dxa"/>
            <w:tcBorders>
              <w:top w:val="nil"/>
              <w:left w:val="single" w:sz="8" w:space="0" w:color="auto"/>
              <w:bottom w:val="nil"/>
              <w:right w:val="single" w:sz="8" w:space="0" w:color="auto"/>
            </w:tcBorders>
            <w:shd w:val="clear" w:color="auto" w:fill="auto"/>
            <w:noWrap/>
            <w:vAlign w:val="center"/>
            <w:hideMark/>
          </w:tcPr>
          <w:p w14:paraId="2EF9DB4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Biobío</w:t>
            </w:r>
          </w:p>
        </w:tc>
        <w:tc>
          <w:tcPr>
            <w:tcW w:w="1900" w:type="dxa"/>
            <w:tcBorders>
              <w:top w:val="nil"/>
              <w:left w:val="nil"/>
              <w:bottom w:val="nil"/>
              <w:right w:val="single" w:sz="8" w:space="0" w:color="auto"/>
            </w:tcBorders>
            <w:shd w:val="clear" w:color="auto" w:fill="auto"/>
            <w:noWrap/>
            <w:vAlign w:val="center"/>
            <w:hideMark/>
          </w:tcPr>
          <w:p w14:paraId="425D348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Cabrero</w:t>
            </w:r>
          </w:p>
        </w:tc>
        <w:tc>
          <w:tcPr>
            <w:tcW w:w="1540" w:type="dxa"/>
            <w:tcBorders>
              <w:top w:val="nil"/>
              <w:left w:val="nil"/>
              <w:bottom w:val="nil"/>
              <w:right w:val="single" w:sz="8" w:space="0" w:color="auto"/>
            </w:tcBorders>
            <w:shd w:val="clear" w:color="auto" w:fill="auto"/>
            <w:noWrap/>
            <w:vAlign w:val="center"/>
            <w:hideMark/>
          </w:tcPr>
          <w:p w14:paraId="0CB56981"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663B8881"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75B081F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Biobío</w:t>
            </w:r>
          </w:p>
        </w:tc>
        <w:tc>
          <w:tcPr>
            <w:tcW w:w="1540" w:type="dxa"/>
            <w:tcBorders>
              <w:top w:val="nil"/>
              <w:left w:val="single" w:sz="8" w:space="0" w:color="auto"/>
              <w:bottom w:val="nil"/>
              <w:right w:val="single" w:sz="8" w:space="0" w:color="auto"/>
            </w:tcBorders>
            <w:shd w:val="clear" w:color="auto" w:fill="auto"/>
            <w:noWrap/>
            <w:vAlign w:val="center"/>
            <w:hideMark/>
          </w:tcPr>
          <w:p w14:paraId="0F7788C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Biobío</w:t>
            </w:r>
          </w:p>
        </w:tc>
        <w:tc>
          <w:tcPr>
            <w:tcW w:w="1900" w:type="dxa"/>
            <w:tcBorders>
              <w:top w:val="nil"/>
              <w:left w:val="nil"/>
              <w:bottom w:val="nil"/>
              <w:right w:val="single" w:sz="8" w:space="0" w:color="auto"/>
            </w:tcBorders>
            <w:shd w:val="clear" w:color="auto" w:fill="auto"/>
            <w:noWrap/>
            <w:vAlign w:val="center"/>
            <w:hideMark/>
          </w:tcPr>
          <w:p w14:paraId="77C6E0E1"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Mulchén</w:t>
            </w:r>
            <w:proofErr w:type="spellEnd"/>
          </w:p>
        </w:tc>
        <w:tc>
          <w:tcPr>
            <w:tcW w:w="1540" w:type="dxa"/>
            <w:tcBorders>
              <w:top w:val="nil"/>
              <w:left w:val="nil"/>
              <w:bottom w:val="nil"/>
              <w:right w:val="single" w:sz="8" w:space="0" w:color="auto"/>
            </w:tcBorders>
            <w:shd w:val="clear" w:color="auto" w:fill="auto"/>
            <w:noWrap/>
            <w:vAlign w:val="center"/>
            <w:hideMark/>
          </w:tcPr>
          <w:p w14:paraId="23AE067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2265D09B"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14F0A55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Biobío</w:t>
            </w:r>
          </w:p>
        </w:tc>
        <w:tc>
          <w:tcPr>
            <w:tcW w:w="1540" w:type="dxa"/>
            <w:tcBorders>
              <w:top w:val="nil"/>
              <w:left w:val="single" w:sz="8" w:space="0" w:color="auto"/>
              <w:bottom w:val="nil"/>
              <w:right w:val="single" w:sz="8" w:space="0" w:color="auto"/>
            </w:tcBorders>
            <w:shd w:val="clear" w:color="auto" w:fill="auto"/>
            <w:noWrap/>
            <w:vAlign w:val="center"/>
            <w:hideMark/>
          </w:tcPr>
          <w:p w14:paraId="6F02CFD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Biobío</w:t>
            </w:r>
          </w:p>
        </w:tc>
        <w:tc>
          <w:tcPr>
            <w:tcW w:w="1900" w:type="dxa"/>
            <w:tcBorders>
              <w:top w:val="nil"/>
              <w:left w:val="nil"/>
              <w:bottom w:val="nil"/>
              <w:right w:val="single" w:sz="8" w:space="0" w:color="auto"/>
            </w:tcBorders>
            <w:shd w:val="clear" w:color="auto" w:fill="auto"/>
            <w:noWrap/>
            <w:vAlign w:val="center"/>
            <w:hideMark/>
          </w:tcPr>
          <w:p w14:paraId="59EC6CE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Nacimiento</w:t>
            </w:r>
          </w:p>
        </w:tc>
        <w:tc>
          <w:tcPr>
            <w:tcW w:w="1540" w:type="dxa"/>
            <w:tcBorders>
              <w:top w:val="nil"/>
              <w:left w:val="nil"/>
              <w:bottom w:val="nil"/>
              <w:right w:val="single" w:sz="8" w:space="0" w:color="auto"/>
            </w:tcBorders>
            <w:shd w:val="clear" w:color="auto" w:fill="auto"/>
            <w:noWrap/>
            <w:vAlign w:val="center"/>
            <w:hideMark/>
          </w:tcPr>
          <w:p w14:paraId="5E19E4A7"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263B8B46"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3700A06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Biobío</w:t>
            </w:r>
          </w:p>
        </w:tc>
        <w:tc>
          <w:tcPr>
            <w:tcW w:w="1540" w:type="dxa"/>
            <w:tcBorders>
              <w:top w:val="nil"/>
              <w:left w:val="single" w:sz="8" w:space="0" w:color="auto"/>
              <w:bottom w:val="nil"/>
              <w:right w:val="single" w:sz="8" w:space="0" w:color="auto"/>
            </w:tcBorders>
            <w:shd w:val="clear" w:color="auto" w:fill="auto"/>
            <w:noWrap/>
            <w:vAlign w:val="center"/>
            <w:hideMark/>
          </w:tcPr>
          <w:p w14:paraId="2E165DF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Biobío</w:t>
            </w:r>
          </w:p>
        </w:tc>
        <w:tc>
          <w:tcPr>
            <w:tcW w:w="1900" w:type="dxa"/>
            <w:tcBorders>
              <w:top w:val="nil"/>
              <w:left w:val="nil"/>
              <w:bottom w:val="nil"/>
              <w:right w:val="single" w:sz="8" w:space="0" w:color="auto"/>
            </w:tcBorders>
            <w:shd w:val="clear" w:color="auto" w:fill="auto"/>
            <w:noWrap/>
            <w:vAlign w:val="center"/>
            <w:hideMark/>
          </w:tcPr>
          <w:p w14:paraId="2B1ECE2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Negrete</w:t>
            </w:r>
          </w:p>
        </w:tc>
        <w:tc>
          <w:tcPr>
            <w:tcW w:w="1540" w:type="dxa"/>
            <w:tcBorders>
              <w:top w:val="nil"/>
              <w:left w:val="nil"/>
              <w:bottom w:val="nil"/>
              <w:right w:val="single" w:sz="8" w:space="0" w:color="auto"/>
            </w:tcBorders>
            <w:shd w:val="clear" w:color="auto" w:fill="auto"/>
            <w:noWrap/>
            <w:vAlign w:val="center"/>
            <w:hideMark/>
          </w:tcPr>
          <w:p w14:paraId="57D87634"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0A191B77"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555AC2D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Biobío</w:t>
            </w:r>
          </w:p>
        </w:tc>
        <w:tc>
          <w:tcPr>
            <w:tcW w:w="1540" w:type="dxa"/>
            <w:tcBorders>
              <w:top w:val="nil"/>
              <w:left w:val="single" w:sz="8" w:space="0" w:color="auto"/>
              <w:bottom w:val="nil"/>
              <w:right w:val="single" w:sz="8" w:space="0" w:color="auto"/>
            </w:tcBorders>
            <w:shd w:val="clear" w:color="auto" w:fill="auto"/>
            <w:noWrap/>
            <w:vAlign w:val="center"/>
            <w:hideMark/>
          </w:tcPr>
          <w:p w14:paraId="15F2683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Biobío</w:t>
            </w:r>
          </w:p>
        </w:tc>
        <w:tc>
          <w:tcPr>
            <w:tcW w:w="1900" w:type="dxa"/>
            <w:tcBorders>
              <w:top w:val="nil"/>
              <w:left w:val="nil"/>
              <w:bottom w:val="nil"/>
              <w:right w:val="single" w:sz="8" w:space="0" w:color="auto"/>
            </w:tcBorders>
            <w:shd w:val="clear" w:color="auto" w:fill="auto"/>
            <w:noWrap/>
            <w:vAlign w:val="center"/>
            <w:hideMark/>
          </w:tcPr>
          <w:p w14:paraId="0F95985F"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Quilaco</w:t>
            </w:r>
            <w:proofErr w:type="spellEnd"/>
          </w:p>
        </w:tc>
        <w:tc>
          <w:tcPr>
            <w:tcW w:w="1540" w:type="dxa"/>
            <w:tcBorders>
              <w:top w:val="nil"/>
              <w:left w:val="nil"/>
              <w:bottom w:val="nil"/>
              <w:right w:val="single" w:sz="8" w:space="0" w:color="auto"/>
            </w:tcBorders>
            <w:shd w:val="clear" w:color="auto" w:fill="auto"/>
            <w:noWrap/>
            <w:vAlign w:val="center"/>
            <w:hideMark/>
          </w:tcPr>
          <w:p w14:paraId="79032E6E"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4B303C75"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003F4E1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Biobío</w:t>
            </w:r>
          </w:p>
        </w:tc>
        <w:tc>
          <w:tcPr>
            <w:tcW w:w="1540" w:type="dxa"/>
            <w:tcBorders>
              <w:top w:val="nil"/>
              <w:left w:val="single" w:sz="8" w:space="0" w:color="auto"/>
              <w:bottom w:val="nil"/>
              <w:right w:val="single" w:sz="8" w:space="0" w:color="auto"/>
            </w:tcBorders>
            <w:shd w:val="clear" w:color="auto" w:fill="auto"/>
            <w:noWrap/>
            <w:vAlign w:val="center"/>
            <w:hideMark/>
          </w:tcPr>
          <w:p w14:paraId="17A49CF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Biobío</w:t>
            </w:r>
          </w:p>
        </w:tc>
        <w:tc>
          <w:tcPr>
            <w:tcW w:w="1900" w:type="dxa"/>
            <w:tcBorders>
              <w:top w:val="nil"/>
              <w:left w:val="nil"/>
              <w:bottom w:val="nil"/>
              <w:right w:val="single" w:sz="8" w:space="0" w:color="auto"/>
            </w:tcBorders>
            <w:shd w:val="clear" w:color="auto" w:fill="auto"/>
            <w:noWrap/>
            <w:vAlign w:val="center"/>
            <w:hideMark/>
          </w:tcPr>
          <w:p w14:paraId="212718FC"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Quilleco</w:t>
            </w:r>
            <w:proofErr w:type="spellEnd"/>
          </w:p>
        </w:tc>
        <w:tc>
          <w:tcPr>
            <w:tcW w:w="1540" w:type="dxa"/>
            <w:tcBorders>
              <w:top w:val="nil"/>
              <w:left w:val="nil"/>
              <w:bottom w:val="nil"/>
              <w:right w:val="single" w:sz="8" w:space="0" w:color="auto"/>
            </w:tcBorders>
            <w:shd w:val="clear" w:color="auto" w:fill="auto"/>
            <w:noWrap/>
            <w:vAlign w:val="center"/>
            <w:hideMark/>
          </w:tcPr>
          <w:p w14:paraId="73F64E8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57A4E18B"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148C280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Biobío</w:t>
            </w:r>
          </w:p>
        </w:tc>
        <w:tc>
          <w:tcPr>
            <w:tcW w:w="1540" w:type="dxa"/>
            <w:tcBorders>
              <w:top w:val="nil"/>
              <w:left w:val="single" w:sz="8" w:space="0" w:color="auto"/>
              <w:bottom w:val="nil"/>
              <w:right w:val="single" w:sz="8" w:space="0" w:color="auto"/>
            </w:tcBorders>
            <w:shd w:val="clear" w:color="auto" w:fill="auto"/>
            <w:noWrap/>
            <w:vAlign w:val="center"/>
            <w:hideMark/>
          </w:tcPr>
          <w:p w14:paraId="5FE9428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Biobío</w:t>
            </w:r>
          </w:p>
        </w:tc>
        <w:tc>
          <w:tcPr>
            <w:tcW w:w="1900" w:type="dxa"/>
            <w:tcBorders>
              <w:top w:val="nil"/>
              <w:left w:val="nil"/>
              <w:bottom w:val="nil"/>
              <w:right w:val="single" w:sz="8" w:space="0" w:color="auto"/>
            </w:tcBorders>
            <w:shd w:val="clear" w:color="auto" w:fill="auto"/>
            <w:noWrap/>
            <w:vAlign w:val="center"/>
            <w:hideMark/>
          </w:tcPr>
          <w:p w14:paraId="12A9292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Rosendo</w:t>
            </w:r>
          </w:p>
        </w:tc>
        <w:tc>
          <w:tcPr>
            <w:tcW w:w="1540" w:type="dxa"/>
            <w:tcBorders>
              <w:top w:val="nil"/>
              <w:left w:val="nil"/>
              <w:bottom w:val="nil"/>
              <w:right w:val="single" w:sz="8" w:space="0" w:color="auto"/>
            </w:tcBorders>
            <w:shd w:val="clear" w:color="auto" w:fill="auto"/>
            <w:noWrap/>
            <w:vAlign w:val="center"/>
            <w:hideMark/>
          </w:tcPr>
          <w:p w14:paraId="7E9C9248"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68EBC8DC"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6B6D886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Biobío</w:t>
            </w:r>
          </w:p>
        </w:tc>
        <w:tc>
          <w:tcPr>
            <w:tcW w:w="1540" w:type="dxa"/>
            <w:tcBorders>
              <w:top w:val="nil"/>
              <w:left w:val="single" w:sz="8" w:space="0" w:color="auto"/>
              <w:bottom w:val="nil"/>
              <w:right w:val="single" w:sz="8" w:space="0" w:color="auto"/>
            </w:tcBorders>
            <w:shd w:val="clear" w:color="auto" w:fill="auto"/>
            <w:noWrap/>
            <w:vAlign w:val="center"/>
            <w:hideMark/>
          </w:tcPr>
          <w:p w14:paraId="6416E1B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Biobío</w:t>
            </w:r>
          </w:p>
        </w:tc>
        <w:tc>
          <w:tcPr>
            <w:tcW w:w="1900" w:type="dxa"/>
            <w:tcBorders>
              <w:top w:val="nil"/>
              <w:left w:val="nil"/>
              <w:bottom w:val="nil"/>
              <w:right w:val="single" w:sz="8" w:space="0" w:color="auto"/>
            </w:tcBorders>
            <w:shd w:val="clear" w:color="auto" w:fill="auto"/>
            <w:noWrap/>
            <w:vAlign w:val="center"/>
            <w:hideMark/>
          </w:tcPr>
          <w:p w14:paraId="5CDECF1F"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Tucapel</w:t>
            </w:r>
            <w:proofErr w:type="spellEnd"/>
          </w:p>
        </w:tc>
        <w:tc>
          <w:tcPr>
            <w:tcW w:w="1540" w:type="dxa"/>
            <w:tcBorders>
              <w:top w:val="nil"/>
              <w:left w:val="nil"/>
              <w:bottom w:val="nil"/>
              <w:right w:val="single" w:sz="8" w:space="0" w:color="auto"/>
            </w:tcBorders>
            <w:shd w:val="clear" w:color="auto" w:fill="auto"/>
            <w:noWrap/>
            <w:vAlign w:val="center"/>
            <w:hideMark/>
          </w:tcPr>
          <w:p w14:paraId="6ABCD2B1"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4CBFCFB7"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388583B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Biobío</w:t>
            </w:r>
          </w:p>
        </w:tc>
        <w:tc>
          <w:tcPr>
            <w:tcW w:w="1540" w:type="dxa"/>
            <w:tcBorders>
              <w:top w:val="nil"/>
              <w:left w:val="single" w:sz="8" w:space="0" w:color="auto"/>
              <w:bottom w:val="nil"/>
              <w:right w:val="single" w:sz="8" w:space="0" w:color="auto"/>
            </w:tcBorders>
            <w:shd w:val="clear" w:color="auto" w:fill="auto"/>
            <w:noWrap/>
            <w:vAlign w:val="center"/>
            <w:hideMark/>
          </w:tcPr>
          <w:p w14:paraId="751B4E4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Biobío</w:t>
            </w:r>
          </w:p>
        </w:tc>
        <w:tc>
          <w:tcPr>
            <w:tcW w:w="1900" w:type="dxa"/>
            <w:tcBorders>
              <w:top w:val="nil"/>
              <w:left w:val="nil"/>
              <w:bottom w:val="nil"/>
              <w:right w:val="single" w:sz="8" w:space="0" w:color="auto"/>
            </w:tcBorders>
            <w:shd w:val="clear" w:color="auto" w:fill="auto"/>
            <w:noWrap/>
            <w:vAlign w:val="center"/>
            <w:hideMark/>
          </w:tcPr>
          <w:p w14:paraId="33982170"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Yumbel</w:t>
            </w:r>
            <w:proofErr w:type="spellEnd"/>
          </w:p>
        </w:tc>
        <w:tc>
          <w:tcPr>
            <w:tcW w:w="1540" w:type="dxa"/>
            <w:tcBorders>
              <w:top w:val="nil"/>
              <w:left w:val="nil"/>
              <w:bottom w:val="nil"/>
              <w:right w:val="single" w:sz="8" w:space="0" w:color="auto"/>
            </w:tcBorders>
            <w:shd w:val="clear" w:color="auto" w:fill="auto"/>
            <w:noWrap/>
            <w:vAlign w:val="center"/>
            <w:hideMark/>
          </w:tcPr>
          <w:p w14:paraId="6E479F86"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0160CEF4"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7590790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Biobío</w:t>
            </w:r>
          </w:p>
        </w:tc>
        <w:tc>
          <w:tcPr>
            <w:tcW w:w="1540" w:type="dxa"/>
            <w:tcBorders>
              <w:top w:val="nil"/>
              <w:left w:val="single" w:sz="8" w:space="0" w:color="auto"/>
              <w:bottom w:val="nil"/>
              <w:right w:val="single" w:sz="8" w:space="0" w:color="auto"/>
            </w:tcBorders>
            <w:shd w:val="clear" w:color="auto" w:fill="auto"/>
            <w:noWrap/>
            <w:vAlign w:val="center"/>
            <w:hideMark/>
          </w:tcPr>
          <w:p w14:paraId="427F90F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Concepción</w:t>
            </w:r>
          </w:p>
        </w:tc>
        <w:tc>
          <w:tcPr>
            <w:tcW w:w="1900" w:type="dxa"/>
            <w:tcBorders>
              <w:top w:val="nil"/>
              <w:left w:val="nil"/>
              <w:bottom w:val="nil"/>
              <w:right w:val="single" w:sz="8" w:space="0" w:color="auto"/>
            </w:tcBorders>
            <w:shd w:val="clear" w:color="auto" w:fill="auto"/>
            <w:noWrap/>
            <w:vAlign w:val="center"/>
            <w:hideMark/>
          </w:tcPr>
          <w:p w14:paraId="32E9B0D8"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Chiguayante</w:t>
            </w:r>
            <w:proofErr w:type="spellEnd"/>
          </w:p>
        </w:tc>
        <w:tc>
          <w:tcPr>
            <w:tcW w:w="1540" w:type="dxa"/>
            <w:tcBorders>
              <w:top w:val="nil"/>
              <w:left w:val="nil"/>
              <w:bottom w:val="nil"/>
              <w:right w:val="single" w:sz="8" w:space="0" w:color="auto"/>
            </w:tcBorders>
            <w:shd w:val="clear" w:color="auto" w:fill="auto"/>
            <w:noWrap/>
            <w:vAlign w:val="center"/>
            <w:hideMark/>
          </w:tcPr>
          <w:p w14:paraId="4A322922"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1F0A86B7"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79F012B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Biobío</w:t>
            </w:r>
          </w:p>
        </w:tc>
        <w:tc>
          <w:tcPr>
            <w:tcW w:w="1540" w:type="dxa"/>
            <w:tcBorders>
              <w:top w:val="nil"/>
              <w:left w:val="single" w:sz="8" w:space="0" w:color="auto"/>
              <w:bottom w:val="nil"/>
              <w:right w:val="single" w:sz="8" w:space="0" w:color="auto"/>
            </w:tcBorders>
            <w:shd w:val="clear" w:color="auto" w:fill="auto"/>
            <w:noWrap/>
            <w:vAlign w:val="center"/>
            <w:hideMark/>
          </w:tcPr>
          <w:p w14:paraId="0A0A2F6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Concepción</w:t>
            </w:r>
          </w:p>
        </w:tc>
        <w:tc>
          <w:tcPr>
            <w:tcW w:w="1900" w:type="dxa"/>
            <w:tcBorders>
              <w:top w:val="nil"/>
              <w:left w:val="nil"/>
              <w:bottom w:val="nil"/>
              <w:right w:val="single" w:sz="8" w:space="0" w:color="auto"/>
            </w:tcBorders>
            <w:shd w:val="clear" w:color="auto" w:fill="auto"/>
            <w:noWrap/>
            <w:vAlign w:val="center"/>
            <w:hideMark/>
          </w:tcPr>
          <w:p w14:paraId="43C84CD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Talcahuano</w:t>
            </w:r>
          </w:p>
        </w:tc>
        <w:tc>
          <w:tcPr>
            <w:tcW w:w="1540" w:type="dxa"/>
            <w:tcBorders>
              <w:top w:val="nil"/>
              <w:left w:val="nil"/>
              <w:bottom w:val="nil"/>
              <w:right w:val="single" w:sz="8" w:space="0" w:color="auto"/>
            </w:tcBorders>
            <w:shd w:val="clear" w:color="auto" w:fill="auto"/>
            <w:noWrap/>
            <w:vAlign w:val="center"/>
            <w:hideMark/>
          </w:tcPr>
          <w:p w14:paraId="7639B610"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2352307E"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71DEDA8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Biobío</w:t>
            </w:r>
          </w:p>
        </w:tc>
        <w:tc>
          <w:tcPr>
            <w:tcW w:w="1540" w:type="dxa"/>
            <w:tcBorders>
              <w:top w:val="nil"/>
              <w:left w:val="single" w:sz="8" w:space="0" w:color="auto"/>
              <w:bottom w:val="nil"/>
              <w:right w:val="single" w:sz="8" w:space="0" w:color="auto"/>
            </w:tcBorders>
            <w:shd w:val="clear" w:color="auto" w:fill="auto"/>
            <w:noWrap/>
            <w:vAlign w:val="center"/>
            <w:hideMark/>
          </w:tcPr>
          <w:p w14:paraId="0D72EBF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Concepción</w:t>
            </w:r>
          </w:p>
        </w:tc>
        <w:tc>
          <w:tcPr>
            <w:tcW w:w="1900" w:type="dxa"/>
            <w:tcBorders>
              <w:top w:val="nil"/>
              <w:left w:val="nil"/>
              <w:bottom w:val="nil"/>
              <w:right w:val="single" w:sz="8" w:space="0" w:color="auto"/>
            </w:tcBorders>
            <w:shd w:val="clear" w:color="auto" w:fill="auto"/>
            <w:noWrap/>
            <w:vAlign w:val="center"/>
            <w:hideMark/>
          </w:tcPr>
          <w:p w14:paraId="0CD2A106"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Hualpén</w:t>
            </w:r>
            <w:proofErr w:type="spellEnd"/>
          </w:p>
        </w:tc>
        <w:tc>
          <w:tcPr>
            <w:tcW w:w="1540" w:type="dxa"/>
            <w:tcBorders>
              <w:top w:val="nil"/>
              <w:left w:val="nil"/>
              <w:bottom w:val="nil"/>
              <w:right w:val="single" w:sz="8" w:space="0" w:color="auto"/>
            </w:tcBorders>
            <w:shd w:val="clear" w:color="auto" w:fill="auto"/>
            <w:noWrap/>
            <w:vAlign w:val="center"/>
            <w:hideMark/>
          </w:tcPr>
          <w:p w14:paraId="07780B32"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0ED6E719"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231B158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Biobío</w:t>
            </w:r>
          </w:p>
        </w:tc>
        <w:tc>
          <w:tcPr>
            <w:tcW w:w="1540" w:type="dxa"/>
            <w:tcBorders>
              <w:top w:val="nil"/>
              <w:left w:val="single" w:sz="8" w:space="0" w:color="auto"/>
              <w:bottom w:val="nil"/>
              <w:right w:val="single" w:sz="8" w:space="0" w:color="auto"/>
            </w:tcBorders>
            <w:shd w:val="clear" w:color="auto" w:fill="auto"/>
            <w:noWrap/>
            <w:vAlign w:val="center"/>
            <w:hideMark/>
          </w:tcPr>
          <w:p w14:paraId="6114FDD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Concepción</w:t>
            </w:r>
          </w:p>
        </w:tc>
        <w:tc>
          <w:tcPr>
            <w:tcW w:w="1900" w:type="dxa"/>
            <w:tcBorders>
              <w:top w:val="nil"/>
              <w:left w:val="nil"/>
              <w:bottom w:val="nil"/>
              <w:right w:val="single" w:sz="8" w:space="0" w:color="auto"/>
            </w:tcBorders>
            <w:shd w:val="clear" w:color="auto" w:fill="auto"/>
            <w:noWrap/>
            <w:vAlign w:val="center"/>
            <w:hideMark/>
          </w:tcPr>
          <w:p w14:paraId="7D5BAE6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Concepción</w:t>
            </w:r>
          </w:p>
        </w:tc>
        <w:tc>
          <w:tcPr>
            <w:tcW w:w="1540" w:type="dxa"/>
            <w:tcBorders>
              <w:top w:val="nil"/>
              <w:left w:val="nil"/>
              <w:bottom w:val="nil"/>
              <w:right w:val="single" w:sz="8" w:space="0" w:color="auto"/>
            </w:tcBorders>
            <w:shd w:val="clear" w:color="auto" w:fill="auto"/>
            <w:noWrap/>
            <w:vAlign w:val="center"/>
            <w:hideMark/>
          </w:tcPr>
          <w:p w14:paraId="413E51DA"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74E47AFE"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656C67D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Biobío</w:t>
            </w:r>
          </w:p>
        </w:tc>
        <w:tc>
          <w:tcPr>
            <w:tcW w:w="1540" w:type="dxa"/>
            <w:tcBorders>
              <w:top w:val="nil"/>
              <w:left w:val="single" w:sz="8" w:space="0" w:color="auto"/>
              <w:bottom w:val="nil"/>
              <w:right w:val="single" w:sz="8" w:space="0" w:color="auto"/>
            </w:tcBorders>
            <w:shd w:val="clear" w:color="auto" w:fill="auto"/>
            <w:noWrap/>
            <w:vAlign w:val="center"/>
            <w:hideMark/>
          </w:tcPr>
          <w:p w14:paraId="0AD7D6E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Concepción</w:t>
            </w:r>
          </w:p>
        </w:tc>
        <w:tc>
          <w:tcPr>
            <w:tcW w:w="1900" w:type="dxa"/>
            <w:tcBorders>
              <w:top w:val="nil"/>
              <w:left w:val="nil"/>
              <w:bottom w:val="nil"/>
              <w:right w:val="single" w:sz="8" w:space="0" w:color="auto"/>
            </w:tcBorders>
            <w:shd w:val="clear" w:color="auto" w:fill="auto"/>
            <w:noWrap/>
            <w:vAlign w:val="center"/>
            <w:hideMark/>
          </w:tcPr>
          <w:p w14:paraId="155C402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Pedro de la Paz</w:t>
            </w:r>
          </w:p>
        </w:tc>
        <w:tc>
          <w:tcPr>
            <w:tcW w:w="1540" w:type="dxa"/>
            <w:tcBorders>
              <w:top w:val="nil"/>
              <w:left w:val="nil"/>
              <w:bottom w:val="nil"/>
              <w:right w:val="single" w:sz="8" w:space="0" w:color="auto"/>
            </w:tcBorders>
            <w:shd w:val="clear" w:color="auto" w:fill="auto"/>
            <w:noWrap/>
            <w:vAlign w:val="center"/>
            <w:hideMark/>
          </w:tcPr>
          <w:p w14:paraId="0F16B32D"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352D12E0"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7C4F649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Biobío</w:t>
            </w:r>
          </w:p>
        </w:tc>
        <w:tc>
          <w:tcPr>
            <w:tcW w:w="1540" w:type="dxa"/>
            <w:tcBorders>
              <w:top w:val="nil"/>
              <w:left w:val="single" w:sz="8" w:space="0" w:color="auto"/>
              <w:bottom w:val="nil"/>
              <w:right w:val="single" w:sz="8" w:space="0" w:color="auto"/>
            </w:tcBorders>
            <w:shd w:val="clear" w:color="auto" w:fill="auto"/>
            <w:noWrap/>
            <w:vAlign w:val="center"/>
            <w:hideMark/>
          </w:tcPr>
          <w:p w14:paraId="0CD2307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Concepción</w:t>
            </w:r>
          </w:p>
        </w:tc>
        <w:tc>
          <w:tcPr>
            <w:tcW w:w="1900" w:type="dxa"/>
            <w:tcBorders>
              <w:top w:val="nil"/>
              <w:left w:val="nil"/>
              <w:bottom w:val="nil"/>
              <w:right w:val="single" w:sz="8" w:space="0" w:color="auto"/>
            </w:tcBorders>
            <w:shd w:val="clear" w:color="auto" w:fill="auto"/>
            <w:noWrap/>
            <w:vAlign w:val="center"/>
            <w:hideMark/>
          </w:tcPr>
          <w:p w14:paraId="7699658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Penco</w:t>
            </w:r>
          </w:p>
        </w:tc>
        <w:tc>
          <w:tcPr>
            <w:tcW w:w="1540" w:type="dxa"/>
            <w:tcBorders>
              <w:top w:val="nil"/>
              <w:left w:val="nil"/>
              <w:bottom w:val="nil"/>
              <w:right w:val="single" w:sz="8" w:space="0" w:color="auto"/>
            </w:tcBorders>
            <w:shd w:val="clear" w:color="auto" w:fill="auto"/>
            <w:noWrap/>
            <w:vAlign w:val="center"/>
            <w:hideMark/>
          </w:tcPr>
          <w:p w14:paraId="75D9876B"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2AFC2776"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1D39F0B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Biobío</w:t>
            </w:r>
          </w:p>
        </w:tc>
        <w:tc>
          <w:tcPr>
            <w:tcW w:w="1540" w:type="dxa"/>
            <w:tcBorders>
              <w:top w:val="nil"/>
              <w:left w:val="single" w:sz="8" w:space="0" w:color="auto"/>
              <w:bottom w:val="nil"/>
              <w:right w:val="single" w:sz="8" w:space="0" w:color="auto"/>
            </w:tcBorders>
            <w:shd w:val="clear" w:color="auto" w:fill="auto"/>
            <w:noWrap/>
            <w:vAlign w:val="center"/>
            <w:hideMark/>
          </w:tcPr>
          <w:p w14:paraId="52D4986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Concepción</w:t>
            </w:r>
          </w:p>
        </w:tc>
        <w:tc>
          <w:tcPr>
            <w:tcW w:w="1900" w:type="dxa"/>
            <w:tcBorders>
              <w:top w:val="nil"/>
              <w:left w:val="nil"/>
              <w:bottom w:val="nil"/>
              <w:right w:val="single" w:sz="8" w:space="0" w:color="auto"/>
            </w:tcBorders>
            <w:shd w:val="clear" w:color="auto" w:fill="auto"/>
            <w:noWrap/>
            <w:vAlign w:val="center"/>
            <w:hideMark/>
          </w:tcPr>
          <w:p w14:paraId="40E7DE9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Tomé</w:t>
            </w:r>
          </w:p>
        </w:tc>
        <w:tc>
          <w:tcPr>
            <w:tcW w:w="1540" w:type="dxa"/>
            <w:tcBorders>
              <w:top w:val="nil"/>
              <w:left w:val="nil"/>
              <w:bottom w:val="nil"/>
              <w:right w:val="single" w:sz="8" w:space="0" w:color="auto"/>
            </w:tcBorders>
            <w:shd w:val="clear" w:color="auto" w:fill="auto"/>
            <w:noWrap/>
            <w:vAlign w:val="center"/>
            <w:hideMark/>
          </w:tcPr>
          <w:p w14:paraId="1A543183"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271CCC15"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2682AE8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Biobío</w:t>
            </w:r>
          </w:p>
        </w:tc>
        <w:tc>
          <w:tcPr>
            <w:tcW w:w="1540" w:type="dxa"/>
            <w:tcBorders>
              <w:top w:val="nil"/>
              <w:left w:val="single" w:sz="8" w:space="0" w:color="auto"/>
              <w:bottom w:val="nil"/>
              <w:right w:val="single" w:sz="8" w:space="0" w:color="auto"/>
            </w:tcBorders>
            <w:shd w:val="clear" w:color="auto" w:fill="auto"/>
            <w:noWrap/>
            <w:vAlign w:val="center"/>
            <w:hideMark/>
          </w:tcPr>
          <w:p w14:paraId="7E6EA15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Concepción</w:t>
            </w:r>
          </w:p>
        </w:tc>
        <w:tc>
          <w:tcPr>
            <w:tcW w:w="1900" w:type="dxa"/>
            <w:tcBorders>
              <w:top w:val="nil"/>
              <w:left w:val="nil"/>
              <w:bottom w:val="nil"/>
              <w:right w:val="single" w:sz="8" w:space="0" w:color="auto"/>
            </w:tcBorders>
            <w:shd w:val="clear" w:color="auto" w:fill="auto"/>
            <w:noWrap/>
            <w:vAlign w:val="center"/>
            <w:hideMark/>
          </w:tcPr>
          <w:p w14:paraId="7530BC8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Coronel</w:t>
            </w:r>
          </w:p>
        </w:tc>
        <w:tc>
          <w:tcPr>
            <w:tcW w:w="1540" w:type="dxa"/>
            <w:tcBorders>
              <w:top w:val="nil"/>
              <w:left w:val="nil"/>
              <w:bottom w:val="nil"/>
              <w:right w:val="single" w:sz="8" w:space="0" w:color="auto"/>
            </w:tcBorders>
            <w:shd w:val="clear" w:color="auto" w:fill="auto"/>
            <w:noWrap/>
            <w:vAlign w:val="center"/>
            <w:hideMark/>
          </w:tcPr>
          <w:p w14:paraId="69BD8824"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0252B23D"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16CE16E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Biobío</w:t>
            </w:r>
          </w:p>
        </w:tc>
        <w:tc>
          <w:tcPr>
            <w:tcW w:w="1540" w:type="dxa"/>
            <w:tcBorders>
              <w:top w:val="nil"/>
              <w:left w:val="single" w:sz="8" w:space="0" w:color="auto"/>
              <w:bottom w:val="nil"/>
              <w:right w:val="single" w:sz="8" w:space="0" w:color="auto"/>
            </w:tcBorders>
            <w:shd w:val="clear" w:color="auto" w:fill="auto"/>
            <w:noWrap/>
            <w:vAlign w:val="center"/>
            <w:hideMark/>
          </w:tcPr>
          <w:p w14:paraId="7B51442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Concepción</w:t>
            </w:r>
          </w:p>
        </w:tc>
        <w:tc>
          <w:tcPr>
            <w:tcW w:w="1900" w:type="dxa"/>
            <w:tcBorders>
              <w:top w:val="nil"/>
              <w:left w:val="nil"/>
              <w:bottom w:val="nil"/>
              <w:right w:val="single" w:sz="8" w:space="0" w:color="auto"/>
            </w:tcBorders>
            <w:shd w:val="clear" w:color="auto" w:fill="auto"/>
            <w:noWrap/>
            <w:vAlign w:val="center"/>
            <w:hideMark/>
          </w:tcPr>
          <w:p w14:paraId="77B07AC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Florida</w:t>
            </w:r>
          </w:p>
        </w:tc>
        <w:tc>
          <w:tcPr>
            <w:tcW w:w="1540" w:type="dxa"/>
            <w:tcBorders>
              <w:top w:val="nil"/>
              <w:left w:val="nil"/>
              <w:bottom w:val="nil"/>
              <w:right w:val="single" w:sz="8" w:space="0" w:color="auto"/>
            </w:tcBorders>
            <w:shd w:val="clear" w:color="auto" w:fill="auto"/>
            <w:noWrap/>
            <w:vAlign w:val="center"/>
            <w:hideMark/>
          </w:tcPr>
          <w:p w14:paraId="48626893"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2CB0849C"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398C71A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Biobío</w:t>
            </w:r>
          </w:p>
        </w:tc>
        <w:tc>
          <w:tcPr>
            <w:tcW w:w="1540" w:type="dxa"/>
            <w:tcBorders>
              <w:top w:val="nil"/>
              <w:left w:val="single" w:sz="8" w:space="0" w:color="auto"/>
              <w:bottom w:val="nil"/>
              <w:right w:val="single" w:sz="8" w:space="0" w:color="auto"/>
            </w:tcBorders>
            <w:shd w:val="clear" w:color="auto" w:fill="auto"/>
            <w:noWrap/>
            <w:vAlign w:val="center"/>
            <w:hideMark/>
          </w:tcPr>
          <w:p w14:paraId="5BF1D76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Concepción</w:t>
            </w:r>
          </w:p>
        </w:tc>
        <w:tc>
          <w:tcPr>
            <w:tcW w:w="1900" w:type="dxa"/>
            <w:tcBorders>
              <w:top w:val="nil"/>
              <w:left w:val="nil"/>
              <w:bottom w:val="nil"/>
              <w:right w:val="single" w:sz="8" w:space="0" w:color="auto"/>
            </w:tcBorders>
            <w:shd w:val="clear" w:color="auto" w:fill="auto"/>
            <w:noWrap/>
            <w:vAlign w:val="center"/>
            <w:hideMark/>
          </w:tcPr>
          <w:p w14:paraId="67E2A92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Hualqui</w:t>
            </w:r>
          </w:p>
        </w:tc>
        <w:tc>
          <w:tcPr>
            <w:tcW w:w="1540" w:type="dxa"/>
            <w:tcBorders>
              <w:top w:val="nil"/>
              <w:left w:val="nil"/>
              <w:bottom w:val="nil"/>
              <w:right w:val="single" w:sz="8" w:space="0" w:color="auto"/>
            </w:tcBorders>
            <w:shd w:val="clear" w:color="auto" w:fill="auto"/>
            <w:noWrap/>
            <w:vAlign w:val="center"/>
            <w:hideMark/>
          </w:tcPr>
          <w:p w14:paraId="7D7FD8E3"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007F7EC5"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0ADC302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Biobío</w:t>
            </w:r>
          </w:p>
        </w:tc>
        <w:tc>
          <w:tcPr>
            <w:tcW w:w="1540" w:type="dxa"/>
            <w:tcBorders>
              <w:top w:val="nil"/>
              <w:left w:val="single" w:sz="8" w:space="0" w:color="auto"/>
              <w:bottom w:val="nil"/>
              <w:right w:val="single" w:sz="8" w:space="0" w:color="auto"/>
            </w:tcBorders>
            <w:shd w:val="clear" w:color="auto" w:fill="auto"/>
            <w:noWrap/>
            <w:vAlign w:val="center"/>
            <w:hideMark/>
          </w:tcPr>
          <w:p w14:paraId="3C30666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Concepción</w:t>
            </w:r>
          </w:p>
        </w:tc>
        <w:tc>
          <w:tcPr>
            <w:tcW w:w="1900" w:type="dxa"/>
            <w:tcBorders>
              <w:top w:val="nil"/>
              <w:left w:val="nil"/>
              <w:bottom w:val="nil"/>
              <w:right w:val="single" w:sz="8" w:space="0" w:color="auto"/>
            </w:tcBorders>
            <w:shd w:val="clear" w:color="auto" w:fill="auto"/>
            <w:noWrap/>
            <w:vAlign w:val="center"/>
            <w:hideMark/>
          </w:tcPr>
          <w:p w14:paraId="27D5E25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Lota</w:t>
            </w:r>
          </w:p>
        </w:tc>
        <w:tc>
          <w:tcPr>
            <w:tcW w:w="1540" w:type="dxa"/>
            <w:tcBorders>
              <w:top w:val="nil"/>
              <w:left w:val="nil"/>
              <w:bottom w:val="nil"/>
              <w:right w:val="single" w:sz="8" w:space="0" w:color="auto"/>
            </w:tcBorders>
            <w:shd w:val="clear" w:color="auto" w:fill="auto"/>
            <w:noWrap/>
            <w:vAlign w:val="center"/>
            <w:hideMark/>
          </w:tcPr>
          <w:p w14:paraId="5358609E"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4118AE5F" w14:textId="77777777" w:rsidTr="00A75381">
        <w:trPr>
          <w:trHeight w:val="320"/>
        </w:trPr>
        <w:tc>
          <w:tcPr>
            <w:tcW w:w="4120" w:type="dxa"/>
            <w:tcBorders>
              <w:top w:val="nil"/>
              <w:left w:val="single" w:sz="8" w:space="0" w:color="auto"/>
              <w:bottom w:val="single" w:sz="8" w:space="0" w:color="auto"/>
              <w:right w:val="nil"/>
            </w:tcBorders>
            <w:shd w:val="clear" w:color="auto" w:fill="auto"/>
            <w:noWrap/>
            <w:vAlign w:val="center"/>
            <w:hideMark/>
          </w:tcPr>
          <w:p w14:paraId="362EF83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Biobío</w:t>
            </w:r>
          </w:p>
        </w:tc>
        <w:tc>
          <w:tcPr>
            <w:tcW w:w="1540" w:type="dxa"/>
            <w:tcBorders>
              <w:top w:val="nil"/>
              <w:left w:val="single" w:sz="8" w:space="0" w:color="auto"/>
              <w:bottom w:val="single" w:sz="8" w:space="0" w:color="auto"/>
              <w:right w:val="single" w:sz="8" w:space="0" w:color="auto"/>
            </w:tcBorders>
            <w:shd w:val="clear" w:color="auto" w:fill="auto"/>
            <w:noWrap/>
            <w:vAlign w:val="center"/>
            <w:hideMark/>
          </w:tcPr>
          <w:p w14:paraId="42F5867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Concepción</w:t>
            </w:r>
          </w:p>
        </w:tc>
        <w:tc>
          <w:tcPr>
            <w:tcW w:w="1900" w:type="dxa"/>
            <w:tcBorders>
              <w:top w:val="nil"/>
              <w:left w:val="nil"/>
              <w:bottom w:val="single" w:sz="8" w:space="0" w:color="auto"/>
              <w:right w:val="single" w:sz="8" w:space="0" w:color="auto"/>
            </w:tcBorders>
            <w:shd w:val="clear" w:color="auto" w:fill="auto"/>
            <w:noWrap/>
            <w:vAlign w:val="center"/>
            <w:hideMark/>
          </w:tcPr>
          <w:p w14:paraId="603352E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Santa Juana</w:t>
            </w:r>
          </w:p>
        </w:tc>
        <w:tc>
          <w:tcPr>
            <w:tcW w:w="1540" w:type="dxa"/>
            <w:tcBorders>
              <w:top w:val="nil"/>
              <w:left w:val="nil"/>
              <w:bottom w:val="single" w:sz="8" w:space="0" w:color="auto"/>
              <w:right w:val="single" w:sz="8" w:space="0" w:color="auto"/>
            </w:tcBorders>
            <w:shd w:val="clear" w:color="auto" w:fill="auto"/>
            <w:noWrap/>
            <w:vAlign w:val="center"/>
            <w:hideMark/>
          </w:tcPr>
          <w:p w14:paraId="2C011894"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46BB78E9"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6AE64CB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La Araucanía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201A49B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Cautín</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2B8B031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Pucón</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0F017A3F"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Baja</w:t>
            </w:r>
          </w:p>
        </w:tc>
      </w:tr>
      <w:tr w:rsidR="00A75381" w:rsidRPr="00A75381" w14:paraId="319FB7EC"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211A5B1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La Araucanía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0B24352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Cautín</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0718DA5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Temuco</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5F7BF62B"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47EAF031"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575FAC9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La Araucanía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0C6C8D6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Cautín</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3B7A320A"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Loncoche</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59DE8040"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4AC0E87F"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1B0D529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La Araucanía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6925DC3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Cautín</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6C7F269D"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Cunco</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64F94B0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677F191A"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65A4218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La Araucanía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64A65C1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Cautín</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5D28568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Gorbea</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6F8BF691"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74ADB0C3"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11F2E12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La Araucanía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2DB52FF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Cautín</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1AFD446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Lautaro</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01354BE8"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4A33F551"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46630C7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La Araucanía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60E3397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Cautín</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0820F941"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Melipeuco</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7406F6B8"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3563D2C8"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465703A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La Araucanía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13343F1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Cautín</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56642C6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Nueva Imperial</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5C07E187"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074E5E1D"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519A1B3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La Araucanía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2013280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Cautín</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19F2A77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Padre las Casas</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0D0EAEA3"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0566129C"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647D292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La Araucanía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30A13E0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Cautín</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34D53922"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Perquenco</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72FD95BB"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67A31F69"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37E49EE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La Araucanía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58B0A82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Cautín</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0C30E99F"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Pitrufquén</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4B7F245F"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69A483DF"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77F8E33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La Araucanía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2232DB8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Cautín</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141BA1D5"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Vilcún</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031C242D"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1F7E4708"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676404B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La Araucanía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0314BC6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Cautín</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4D8C03B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Villarrica</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0F7891CE"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35431D4D"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4A77C46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La Araucanía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6FB6ED6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Cautín</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57BF3D0C"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Carahue</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5E95D617"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25C1C270"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6AC7F0D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La Araucanía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136FF24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Cautín</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48AD6248"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Curarrehue</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3EA0469D"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2FA597E9"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154D0E8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La Araucanía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4832B0E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Cautín</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5BB9445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Freire</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6D7EAC51"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36C0E1A0"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7EC1A27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La Araucanía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6583248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Cautín</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731DDD02"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Galvarino</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5BB480DF"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5DF2A6F9"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209C7F3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La Araucanía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2EC8E40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Cautín</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6BE1B1B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Saavedra</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4C6BC85E"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196ABB85"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40FC7CB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La Araucanía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314965A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Cautín</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67CD841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Teodoro Schmidt</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5251710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64BE51D5"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2EA88ED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La Araucanía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137CD0C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Cautín</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36625A1B"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Toltén</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7627824A"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72ACA2CD"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7456497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La Araucanía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2D4C77E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Cautín</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69A18CF2"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Cholchol</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75A9158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6A84DCF7"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63EE97E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La Araucanía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5346FF8A"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Malleco</w:t>
            </w:r>
            <w:proofErr w:type="spellEnd"/>
          </w:p>
        </w:tc>
        <w:tc>
          <w:tcPr>
            <w:tcW w:w="1900" w:type="dxa"/>
            <w:tcBorders>
              <w:top w:val="nil"/>
              <w:left w:val="nil"/>
              <w:bottom w:val="nil"/>
              <w:right w:val="single" w:sz="8" w:space="0" w:color="auto"/>
            </w:tcBorders>
            <w:shd w:val="clear" w:color="auto" w:fill="F2F2F2" w:themeFill="background1" w:themeFillShade="F2"/>
            <w:noWrap/>
            <w:vAlign w:val="center"/>
            <w:hideMark/>
          </w:tcPr>
          <w:p w14:paraId="65C643E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Angol</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02289911"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4FDCA879"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061DEDF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lastRenderedPageBreak/>
              <w:t>Región de La Araucanía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453FCFDD"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Malleco</w:t>
            </w:r>
            <w:proofErr w:type="spellEnd"/>
          </w:p>
        </w:tc>
        <w:tc>
          <w:tcPr>
            <w:tcW w:w="1900" w:type="dxa"/>
            <w:tcBorders>
              <w:top w:val="nil"/>
              <w:left w:val="nil"/>
              <w:bottom w:val="nil"/>
              <w:right w:val="single" w:sz="8" w:space="0" w:color="auto"/>
            </w:tcBorders>
            <w:shd w:val="clear" w:color="auto" w:fill="F2F2F2" w:themeFill="background1" w:themeFillShade="F2"/>
            <w:noWrap/>
            <w:vAlign w:val="center"/>
            <w:hideMark/>
          </w:tcPr>
          <w:p w14:paraId="3C1619AB"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Collipulli</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36E37A6E"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7DCC33F2"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5F3813F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La Araucanía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05635EDA"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Malleco</w:t>
            </w:r>
            <w:proofErr w:type="spellEnd"/>
          </w:p>
        </w:tc>
        <w:tc>
          <w:tcPr>
            <w:tcW w:w="1900" w:type="dxa"/>
            <w:tcBorders>
              <w:top w:val="nil"/>
              <w:left w:val="nil"/>
              <w:bottom w:val="nil"/>
              <w:right w:val="single" w:sz="8" w:space="0" w:color="auto"/>
            </w:tcBorders>
            <w:shd w:val="clear" w:color="auto" w:fill="F2F2F2" w:themeFill="background1" w:themeFillShade="F2"/>
            <w:noWrap/>
            <w:vAlign w:val="center"/>
            <w:hideMark/>
          </w:tcPr>
          <w:p w14:paraId="503A7C6E"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Curacautín</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6EC45A61"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28DEFD8C"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1DF1BCB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La Araucanía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5DE22879"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Malleco</w:t>
            </w:r>
            <w:proofErr w:type="spellEnd"/>
          </w:p>
        </w:tc>
        <w:tc>
          <w:tcPr>
            <w:tcW w:w="1900" w:type="dxa"/>
            <w:tcBorders>
              <w:top w:val="nil"/>
              <w:left w:val="nil"/>
              <w:bottom w:val="nil"/>
              <w:right w:val="single" w:sz="8" w:space="0" w:color="auto"/>
            </w:tcBorders>
            <w:shd w:val="clear" w:color="auto" w:fill="F2F2F2" w:themeFill="background1" w:themeFillShade="F2"/>
            <w:noWrap/>
            <w:vAlign w:val="center"/>
            <w:hideMark/>
          </w:tcPr>
          <w:p w14:paraId="4837A24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Lonquimay</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1959E626"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5018BCCA"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0DB1B11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La Araucanía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74E4636C"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Malleco</w:t>
            </w:r>
            <w:proofErr w:type="spellEnd"/>
          </w:p>
        </w:tc>
        <w:tc>
          <w:tcPr>
            <w:tcW w:w="1900" w:type="dxa"/>
            <w:tcBorders>
              <w:top w:val="nil"/>
              <w:left w:val="nil"/>
              <w:bottom w:val="nil"/>
              <w:right w:val="single" w:sz="8" w:space="0" w:color="auto"/>
            </w:tcBorders>
            <w:shd w:val="clear" w:color="auto" w:fill="F2F2F2" w:themeFill="background1" w:themeFillShade="F2"/>
            <w:noWrap/>
            <w:vAlign w:val="center"/>
            <w:hideMark/>
          </w:tcPr>
          <w:p w14:paraId="78C727C8"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Traiguén</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0B4E261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69B81045"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600F693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La Araucanía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4A439EDF"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Malleco</w:t>
            </w:r>
            <w:proofErr w:type="spellEnd"/>
          </w:p>
        </w:tc>
        <w:tc>
          <w:tcPr>
            <w:tcW w:w="1900" w:type="dxa"/>
            <w:tcBorders>
              <w:top w:val="nil"/>
              <w:left w:val="nil"/>
              <w:bottom w:val="nil"/>
              <w:right w:val="single" w:sz="8" w:space="0" w:color="auto"/>
            </w:tcBorders>
            <w:shd w:val="clear" w:color="auto" w:fill="F2F2F2" w:themeFill="background1" w:themeFillShade="F2"/>
            <w:noWrap/>
            <w:vAlign w:val="center"/>
            <w:hideMark/>
          </w:tcPr>
          <w:p w14:paraId="1F32A69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Victoria</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752D663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2C53F6AC"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5555064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La Araucanía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39DF8CA4"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Malleco</w:t>
            </w:r>
            <w:proofErr w:type="spellEnd"/>
          </w:p>
        </w:tc>
        <w:tc>
          <w:tcPr>
            <w:tcW w:w="1900" w:type="dxa"/>
            <w:tcBorders>
              <w:top w:val="nil"/>
              <w:left w:val="nil"/>
              <w:bottom w:val="nil"/>
              <w:right w:val="single" w:sz="8" w:space="0" w:color="auto"/>
            </w:tcBorders>
            <w:shd w:val="clear" w:color="auto" w:fill="F2F2F2" w:themeFill="background1" w:themeFillShade="F2"/>
            <w:noWrap/>
            <w:vAlign w:val="center"/>
            <w:hideMark/>
          </w:tcPr>
          <w:p w14:paraId="50235328"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Ercilla</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763A0EBA"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4D93DF8E"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2C2AFD2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La Araucanía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083D89E6"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Malleco</w:t>
            </w:r>
            <w:proofErr w:type="spellEnd"/>
          </w:p>
        </w:tc>
        <w:tc>
          <w:tcPr>
            <w:tcW w:w="1900" w:type="dxa"/>
            <w:tcBorders>
              <w:top w:val="nil"/>
              <w:left w:val="nil"/>
              <w:bottom w:val="nil"/>
              <w:right w:val="single" w:sz="8" w:space="0" w:color="auto"/>
            </w:tcBorders>
            <w:shd w:val="clear" w:color="auto" w:fill="F2F2F2" w:themeFill="background1" w:themeFillShade="F2"/>
            <w:noWrap/>
            <w:vAlign w:val="center"/>
            <w:hideMark/>
          </w:tcPr>
          <w:p w14:paraId="3BDFE4C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Los Sauces</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175907FB"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2F320399"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3CF42D5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La Araucanía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7E7C4BE0"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Malleco</w:t>
            </w:r>
            <w:proofErr w:type="spellEnd"/>
          </w:p>
        </w:tc>
        <w:tc>
          <w:tcPr>
            <w:tcW w:w="1900" w:type="dxa"/>
            <w:tcBorders>
              <w:top w:val="nil"/>
              <w:left w:val="nil"/>
              <w:bottom w:val="nil"/>
              <w:right w:val="single" w:sz="8" w:space="0" w:color="auto"/>
            </w:tcBorders>
            <w:shd w:val="clear" w:color="auto" w:fill="F2F2F2" w:themeFill="background1" w:themeFillShade="F2"/>
            <w:noWrap/>
            <w:vAlign w:val="center"/>
            <w:hideMark/>
          </w:tcPr>
          <w:p w14:paraId="0177D873"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Lumaco</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6DB761DB"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3654512B"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2CC0DF5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La Araucanía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7E44255A"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Malleco</w:t>
            </w:r>
            <w:proofErr w:type="spellEnd"/>
          </w:p>
        </w:tc>
        <w:tc>
          <w:tcPr>
            <w:tcW w:w="1900" w:type="dxa"/>
            <w:tcBorders>
              <w:top w:val="nil"/>
              <w:left w:val="nil"/>
              <w:bottom w:val="nil"/>
              <w:right w:val="single" w:sz="8" w:space="0" w:color="auto"/>
            </w:tcBorders>
            <w:shd w:val="clear" w:color="auto" w:fill="F2F2F2" w:themeFill="background1" w:themeFillShade="F2"/>
            <w:noWrap/>
            <w:vAlign w:val="center"/>
            <w:hideMark/>
          </w:tcPr>
          <w:p w14:paraId="1759E25D"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Purén</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6E4DB637"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21616546" w14:textId="77777777" w:rsidTr="00E5322C">
        <w:trPr>
          <w:trHeight w:val="320"/>
        </w:trPr>
        <w:tc>
          <w:tcPr>
            <w:tcW w:w="4120" w:type="dxa"/>
            <w:tcBorders>
              <w:top w:val="nil"/>
              <w:left w:val="single" w:sz="8" w:space="0" w:color="auto"/>
              <w:bottom w:val="single" w:sz="8" w:space="0" w:color="auto"/>
              <w:right w:val="nil"/>
            </w:tcBorders>
            <w:shd w:val="clear" w:color="auto" w:fill="F2F2F2" w:themeFill="background1" w:themeFillShade="F2"/>
            <w:noWrap/>
            <w:vAlign w:val="center"/>
            <w:hideMark/>
          </w:tcPr>
          <w:p w14:paraId="5BBABBC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La Araucanía</w:t>
            </w:r>
          </w:p>
        </w:tc>
        <w:tc>
          <w:tcPr>
            <w:tcW w:w="1540" w:type="dxa"/>
            <w:tcBorders>
              <w:top w:val="nil"/>
              <w:left w:val="single" w:sz="8" w:space="0" w:color="auto"/>
              <w:bottom w:val="single" w:sz="8" w:space="0" w:color="auto"/>
              <w:right w:val="single" w:sz="8" w:space="0" w:color="auto"/>
            </w:tcBorders>
            <w:shd w:val="clear" w:color="auto" w:fill="F2F2F2" w:themeFill="background1" w:themeFillShade="F2"/>
            <w:noWrap/>
            <w:vAlign w:val="center"/>
            <w:hideMark/>
          </w:tcPr>
          <w:p w14:paraId="25C1D2DA"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Malleco</w:t>
            </w:r>
            <w:proofErr w:type="spellEnd"/>
          </w:p>
        </w:tc>
        <w:tc>
          <w:tcPr>
            <w:tcW w:w="1900" w:type="dxa"/>
            <w:tcBorders>
              <w:top w:val="nil"/>
              <w:left w:val="nil"/>
              <w:bottom w:val="single" w:sz="8" w:space="0" w:color="auto"/>
              <w:right w:val="single" w:sz="8" w:space="0" w:color="auto"/>
            </w:tcBorders>
            <w:shd w:val="clear" w:color="auto" w:fill="F2F2F2" w:themeFill="background1" w:themeFillShade="F2"/>
            <w:noWrap/>
            <w:vAlign w:val="center"/>
            <w:hideMark/>
          </w:tcPr>
          <w:p w14:paraId="17C2B2B7"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Renaico</w:t>
            </w:r>
            <w:proofErr w:type="spellEnd"/>
          </w:p>
        </w:tc>
        <w:tc>
          <w:tcPr>
            <w:tcW w:w="1540" w:type="dxa"/>
            <w:tcBorders>
              <w:top w:val="nil"/>
              <w:left w:val="nil"/>
              <w:bottom w:val="single" w:sz="8" w:space="0" w:color="auto"/>
              <w:right w:val="single" w:sz="8" w:space="0" w:color="auto"/>
            </w:tcBorders>
            <w:shd w:val="clear" w:color="auto" w:fill="F2F2F2" w:themeFill="background1" w:themeFillShade="F2"/>
            <w:noWrap/>
            <w:vAlign w:val="center"/>
            <w:hideMark/>
          </w:tcPr>
          <w:p w14:paraId="234ECED4"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0B299B37"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3076E22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Ríos</w:t>
            </w:r>
          </w:p>
        </w:tc>
        <w:tc>
          <w:tcPr>
            <w:tcW w:w="1540" w:type="dxa"/>
            <w:tcBorders>
              <w:top w:val="nil"/>
              <w:left w:val="single" w:sz="8" w:space="0" w:color="auto"/>
              <w:bottom w:val="nil"/>
              <w:right w:val="single" w:sz="8" w:space="0" w:color="auto"/>
            </w:tcBorders>
            <w:shd w:val="clear" w:color="auto" w:fill="auto"/>
            <w:noWrap/>
            <w:vAlign w:val="center"/>
            <w:hideMark/>
          </w:tcPr>
          <w:p w14:paraId="5BCDF290"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Ranco</w:t>
            </w:r>
            <w:proofErr w:type="spellEnd"/>
          </w:p>
        </w:tc>
        <w:tc>
          <w:tcPr>
            <w:tcW w:w="1900" w:type="dxa"/>
            <w:tcBorders>
              <w:top w:val="nil"/>
              <w:left w:val="nil"/>
              <w:bottom w:val="nil"/>
              <w:right w:val="single" w:sz="8" w:space="0" w:color="auto"/>
            </w:tcBorders>
            <w:shd w:val="clear" w:color="auto" w:fill="auto"/>
            <w:noWrap/>
            <w:vAlign w:val="center"/>
            <w:hideMark/>
          </w:tcPr>
          <w:p w14:paraId="06DF71B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Río Bueno</w:t>
            </w:r>
          </w:p>
        </w:tc>
        <w:tc>
          <w:tcPr>
            <w:tcW w:w="1540" w:type="dxa"/>
            <w:tcBorders>
              <w:top w:val="nil"/>
              <w:left w:val="nil"/>
              <w:bottom w:val="nil"/>
              <w:right w:val="single" w:sz="8" w:space="0" w:color="auto"/>
            </w:tcBorders>
            <w:shd w:val="clear" w:color="auto" w:fill="auto"/>
            <w:noWrap/>
            <w:vAlign w:val="center"/>
            <w:hideMark/>
          </w:tcPr>
          <w:p w14:paraId="4519D5BD"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24D7C863"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5634418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Ríos</w:t>
            </w:r>
          </w:p>
        </w:tc>
        <w:tc>
          <w:tcPr>
            <w:tcW w:w="1540" w:type="dxa"/>
            <w:tcBorders>
              <w:top w:val="nil"/>
              <w:left w:val="single" w:sz="8" w:space="0" w:color="auto"/>
              <w:bottom w:val="nil"/>
              <w:right w:val="single" w:sz="8" w:space="0" w:color="auto"/>
            </w:tcBorders>
            <w:shd w:val="clear" w:color="auto" w:fill="auto"/>
            <w:noWrap/>
            <w:vAlign w:val="center"/>
            <w:hideMark/>
          </w:tcPr>
          <w:p w14:paraId="2DC1D85E"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Ranco</w:t>
            </w:r>
            <w:proofErr w:type="spellEnd"/>
          </w:p>
        </w:tc>
        <w:tc>
          <w:tcPr>
            <w:tcW w:w="1900" w:type="dxa"/>
            <w:tcBorders>
              <w:top w:val="nil"/>
              <w:left w:val="nil"/>
              <w:bottom w:val="nil"/>
              <w:right w:val="single" w:sz="8" w:space="0" w:color="auto"/>
            </w:tcBorders>
            <w:shd w:val="clear" w:color="auto" w:fill="auto"/>
            <w:noWrap/>
            <w:vAlign w:val="center"/>
            <w:hideMark/>
          </w:tcPr>
          <w:p w14:paraId="00965436"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Futrono</w:t>
            </w:r>
            <w:proofErr w:type="spellEnd"/>
          </w:p>
        </w:tc>
        <w:tc>
          <w:tcPr>
            <w:tcW w:w="1540" w:type="dxa"/>
            <w:tcBorders>
              <w:top w:val="nil"/>
              <w:left w:val="nil"/>
              <w:bottom w:val="nil"/>
              <w:right w:val="single" w:sz="8" w:space="0" w:color="auto"/>
            </w:tcBorders>
            <w:shd w:val="clear" w:color="auto" w:fill="auto"/>
            <w:noWrap/>
            <w:vAlign w:val="center"/>
            <w:hideMark/>
          </w:tcPr>
          <w:p w14:paraId="222948BA"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6524A31A"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052F418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Ríos</w:t>
            </w:r>
          </w:p>
        </w:tc>
        <w:tc>
          <w:tcPr>
            <w:tcW w:w="1540" w:type="dxa"/>
            <w:tcBorders>
              <w:top w:val="nil"/>
              <w:left w:val="single" w:sz="8" w:space="0" w:color="auto"/>
              <w:bottom w:val="nil"/>
              <w:right w:val="single" w:sz="8" w:space="0" w:color="auto"/>
            </w:tcBorders>
            <w:shd w:val="clear" w:color="auto" w:fill="auto"/>
            <w:noWrap/>
            <w:vAlign w:val="center"/>
            <w:hideMark/>
          </w:tcPr>
          <w:p w14:paraId="00F121FD"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Ranco</w:t>
            </w:r>
            <w:proofErr w:type="spellEnd"/>
          </w:p>
        </w:tc>
        <w:tc>
          <w:tcPr>
            <w:tcW w:w="1900" w:type="dxa"/>
            <w:tcBorders>
              <w:top w:val="nil"/>
              <w:left w:val="nil"/>
              <w:bottom w:val="nil"/>
              <w:right w:val="single" w:sz="8" w:space="0" w:color="auto"/>
            </w:tcBorders>
            <w:shd w:val="clear" w:color="auto" w:fill="auto"/>
            <w:noWrap/>
            <w:vAlign w:val="center"/>
            <w:hideMark/>
          </w:tcPr>
          <w:p w14:paraId="3DB1852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La Unión</w:t>
            </w:r>
          </w:p>
        </w:tc>
        <w:tc>
          <w:tcPr>
            <w:tcW w:w="1540" w:type="dxa"/>
            <w:tcBorders>
              <w:top w:val="nil"/>
              <w:left w:val="nil"/>
              <w:bottom w:val="nil"/>
              <w:right w:val="single" w:sz="8" w:space="0" w:color="auto"/>
            </w:tcBorders>
            <w:shd w:val="clear" w:color="auto" w:fill="auto"/>
            <w:noWrap/>
            <w:vAlign w:val="center"/>
            <w:hideMark/>
          </w:tcPr>
          <w:p w14:paraId="5E4DAE4D"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4E1B8E77"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4992023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Ríos</w:t>
            </w:r>
          </w:p>
        </w:tc>
        <w:tc>
          <w:tcPr>
            <w:tcW w:w="1540" w:type="dxa"/>
            <w:tcBorders>
              <w:top w:val="nil"/>
              <w:left w:val="single" w:sz="8" w:space="0" w:color="auto"/>
              <w:bottom w:val="nil"/>
              <w:right w:val="single" w:sz="8" w:space="0" w:color="auto"/>
            </w:tcBorders>
            <w:shd w:val="clear" w:color="auto" w:fill="auto"/>
            <w:noWrap/>
            <w:vAlign w:val="center"/>
            <w:hideMark/>
          </w:tcPr>
          <w:p w14:paraId="016B2BA2"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Ranco</w:t>
            </w:r>
            <w:proofErr w:type="spellEnd"/>
          </w:p>
        </w:tc>
        <w:tc>
          <w:tcPr>
            <w:tcW w:w="1900" w:type="dxa"/>
            <w:tcBorders>
              <w:top w:val="nil"/>
              <w:left w:val="nil"/>
              <w:bottom w:val="nil"/>
              <w:right w:val="single" w:sz="8" w:space="0" w:color="auto"/>
            </w:tcBorders>
            <w:shd w:val="clear" w:color="auto" w:fill="auto"/>
            <w:noWrap/>
            <w:vAlign w:val="center"/>
            <w:hideMark/>
          </w:tcPr>
          <w:p w14:paraId="077595C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 xml:space="preserve">Lago </w:t>
            </w:r>
            <w:proofErr w:type="spellStart"/>
            <w:r w:rsidRPr="00A75381">
              <w:rPr>
                <w:rFonts w:ascii="Calibri" w:hAnsi="Calibri" w:cs="Calibri"/>
                <w:color w:val="000000"/>
                <w:sz w:val="20"/>
                <w:szCs w:val="20"/>
              </w:rPr>
              <w:t>Ranco</w:t>
            </w:r>
            <w:proofErr w:type="spellEnd"/>
          </w:p>
        </w:tc>
        <w:tc>
          <w:tcPr>
            <w:tcW w:w="1540" w:type="dxa"/>
            <w:tcBorders>
              <w:top w:val="nil"/>
              <w:left w:val="nil"/>
              <w:bottom w:val="nil"/>
              <w:right w:val="single" w:sz="8" w:space="0" w:color="auto"/>
            </w:tcBorders>
            <w:shd w:val="clear" w:color="auto" w:fill="auto"/>
            <w:noWrap/>
            <w:vAlign w:val="center"/>
            <w:hideMark/>
          </w:tcPr>
          <w:p w14:paraId="4500E344"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7D06A05D"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12355CD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Ríos</w:t>
            </w:r>
          </w:p>
        </w:tc>
        <w:tc>
          <w:tcPr>
            <w:tcW w:w="1540" w:type="dxa"/>
            <w:tcBorders>
              <w:top w:val="nil"/>
              <w:left w:val="single" w:sz="8" w:space="0" w:color="auto"/>
              <w:bottom w:val="nil"/>
              <w:right w:val="single" w:sz="8" w:space="0" w:color="auto"/>
            </w:tcBorders>
            <w:shd w:val="clear" w:color="auto" w:fill="auto"/>
            <w:noWrap/>
            <w:vAlign w:val="center"/>
            <w:hideMark/>
          </w:tcPr>
          <w:p w14:paraId="2436CC3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Valdivia</w:t>
            </w:r>
          </w:p>
        </w:tc>
        <w:tc>
          <w:tcPr>
            <w:tcW w:w="1900" w:type="dxa"/>
            <w:tcBorders>
              <w:top w:val="nil"/>
              <w:left w:val="nil"/>
              <w:bottom w:val="nil"/>
              <w:right w:val="single" w:sz="8" w:space="0" w:color="auto"/>
            </w:tcBorders>
            <w:shd w:val="clear" w:color="auto" w:fill="auto"/>
            <w:noWrap/>
            <w:vAlign w:val="center"/>
            <w:hideMark/>
          </w:tcPr>
          <w:p w14:paraId="6545315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Valdivia</w:t>
            </w:r>
          </w:p>
        </w:tc>
        <w:tc>
          <w:tcPr>
            <w:tcW w:w="1540" w:type="dxa"/>
            <w:tcBorders>
              <w:top w:val="nil"/>
              <w:left w:val="nil"/>
              <w:bottom w:val="nil"/>
              <w:right w:val="single" w:sz="8" w:space="0" w:color="auto"/>
            </w:tcBorders>
            <w:shd w:val="clear" w:color="auto" w:fill="auto"/>
            <w:noWrap/>
            <w:vAlign w:val="center"/>
            <w:hideMark/>
          </w:tcPr>
          <w:p w14:paraId="2A82F53B"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6854B9AB"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0242F80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Ríos</w:t>
            </w:r>
          </w:p>
        </w:tc>
        <w:tc>
          <w:tcPr>
            <w:tcW w:w="1540" w:type="dxa"/>
            <w:tcBorders>
              <w:top w:val="nil"/>
              <w:left w:val="single" w:sz="8" w:space="0" w:color="auto"/>
              <w:bottom w:val="nil"/>
              <w:right w:val="single" w:sz="8" w:space="0" w:color="auto"/>
            </w:tcBorders>
            <w:shd w:val="clear" w:color="auto" w:fill="auto"/>
            <w:noWrap/>
            <w:vAlign w:val="center"/>
            <w:hideMark/>
          </w:tcPr>
          <w:p w14:paraId="5E31580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Valdivia</w:t>
            </w:r>
          </w:p>
        </w:tc>
        <w:tc>
          <w:tcPr>
            <w:tcW w:w="1900" w:type="dxa"/>
            <w:tcBorders>
              <w:top w:val="nil"/>
              <w:left w:val="nil"/>
              <w:bottom w:val="nil"/>
              <w:right w:val="single" w:sz="8" w:space="0" w:color="auto"/>
            </w:tcBorders>
            <w:shd w:val="clear" w:color="auto" w:fill="auto"/>
            <w:noWrap/>
            <w:vAlign w:val="center"/>
            <w:hideMark/>
          </w:tcPr>
          <w:p w14:paraId="260B666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Lanco</w:t>
            </w:r>
          </w:p>
        </w:tc>
        <w:tc>
          <w:tcPr>
            <w:tcW w:w="1540" w:type="dxa"/>
            <w:tcBorders>
              <w:top w:val="nil"/>
              <w:left w:val="nil"/>
              <w:bottom w:val="nil"/>
              <w:right w:val="single" w:sz="8" w:space="0" w:color="auto"/>
            </w:tcBorders>
            <w:shd w:val="clear" w:color="auto" w:fill="auto"/>
            <w:noWrap/>
            <w:vAlign w:val="center"/>
            <w:hideMark/>
          </w:tcPr>
          <w:p w14:paraId="1E63738D"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7C7A184B"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1563BFF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Ríos</w:t>
            </w:r>
          </w:p>
        </w:tc>
        <w:tc>
          <w:tcPr>
            <w:tcW w:w="1540" w:type="dxa"/>
            <w:tcBorders>
              <w:top w:val="nil"/>
              <w:left w:val="single" w:sz="8" w:space="0" w:color="auto"/>
              <w:bottom w:val="nil"/>
              <w:right w:val="single" w:sz="8" w:space="0" w:color="auto"/>
            </w:tcBorders>
            <w:shd w:val="clear" w:color="auto" w:fill="auto"/>
            <w:noWrap/>
            <w:vAlign w:val="center"/>
            <w:hideMark/>
          </w:tcPr>
          <w:p w14:paraId="2EC867A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Valdivia</w:t>
            </w:r>
          </w:p>
        </w:tc>
        <w:tc>
          <w:tcPr>
            <w:tcW w:w="1900" w:type="dxa"/>
            <w:tcBorders>
              <w:top w:val="nil"/>
              <w:left w:val="nil"/>
              <w:bottom w:val="nil"/>
              <w:right w:val="single" w:sz="8" w:space="0" w:color="auto"/>
            </w:tcBorders>
            <w:shd w:val="clear" w:color="auto" w:fill="auto"/>
            <w:noWrap/>
            <w:vAlign w:val="center"/>
            <w:hideMark/>
          </w:tcPr>
          <w:p w14:paraId="593E6F3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Los Lagos</w:t>
            </w:r>
          </w:p>
        </w:tc>
        <w:tc>
          <w:tcPr>
            <w:tcW w:w="1540" w:type="dxa"/>
            <w:tcBorders>
              <w:top w:val="nil"/>
              <w:left w:val="nil"/>
              <w:bottom w:val="nil"/>
              <w:right w:val="single" w:sz="8" w:space="0" w:color="auto"/>
            </w:tcBorders>
            <w:shd w:val="clear" w:color="auto" w:fill="auto"/>
            <w:noWrap/>
            <w:vAlign w:val="center"/>
            <w:hideMark/>
          </w:tcPr>
          <w:p w14:paraId="4B3CF46F"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1037DCCF"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7302EA8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Ríos</w:t>
            </w:r>
          </w:p>
        </w:tc>
        <w:tc>
          <w:tcPr>
            <w:tcW w:w="1540" w:type="dxa"/>
            <w:tcBorders>
              <w:top w:val="nil"/>
              <w:left w:val="single" w:sz="8" w:space="0" w:color="auto"/>
              <w:bottom w:val="nil"/>
              <w:right w:val="single" w:sz="8" w:space="0" w:color="auto"/>
            </w:tcBorders>
            <w:shd w:val="clear" w:color="auto" w:fill="auto"/>
            <w:noWrap/>
            <w:vAlign w:val="center"/>
            <w:hideMark/>
          </w:tcPr>
          <w:p w14:paraId="51EB616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Valdivia</w:t>
            </w:r>
          </w:p>
        </w:tc>
        <w:tc>
          <w:tcPr>
            <w:tcW w:w="1900" w:type="dxa"/>
            <w:tcBorders>
              <w:top w:val="nil"/>
              <w:left w:val="nil"/>
              <w:bottom w:val="nil"/>
              <w:right w:val="single" w:sz="8" w:space="0" w:color="auto"/>
            </w:tcBorders>
            <w:shd w:val="clear" w:color="auto" w:fill="auto"/>
            <w:noWrap/>
            <w:vAlign w:val="center"/>
            <w:hideMark/>
          </w:tcPr>
          <w:p w14:paraId="4E04A713"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Máfil</w:t>
            </w:r>
            <w:proofErr w:type="spellEnd"/>
          </w:p>
        </w:tc>
        <w:tc>
          <w:tcPr>
            <w:tcW w:w="1540" w:type="dxa"/>
            <w:tcBorders>
              <w:top w:val="nil"/>
              <w:left w:val="nil"/>
              <w:bottom w:val="nil"/>
              <w:right w:val="single" w:sz="8" w:space="0" w:color="auto"/>
            </w:tcBorders>
            <w:shd w:val="clear" w:color="auto" w:fill="auto"/>
            <w:noWrap/>
            <w:vAlign w:val="center"/>
            <w:hideMark/>
          </w:tcPr>
          <w:p w14:paraId="238A6B01"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458F6B24"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4A1EA3B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Ríos</w:t>
            </w:r>
          </w:p>
        </w:tc>
        <w:tc>
          <w:tcPr>
            <w:tcW w:w="1540" w:type="dxa"/>
            <w:tcBorders>
              <w:top w:val="nil"/>
              <w:left w:val="single" w:sz="8" w:space="0" w:color="auto"/>
              <w:bottom w:val="nil"/>
              <w:right w:val="single" w:sz="8" w:space="0" w:color="auto"/>
            </w:tcBorders>
            <w:shd w:val="clear" w:color="auto" w:fill="auto"/>
            <w:noWrap/>
            <w:vAlign w:val="center"/>
            <w:hideMark/>
          </w:tcPr>
          <w:p w14:paraId="147AF43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Valdivia</w:t>
            </w:r>
          </w:p>
        </w:tc>
        <w:tc>
          <w:tcPr>
            <w:tcW w:w="1900" w:type="dxa"/>
            <w:tcBorders>
              <w:top w:val="nil"/>
              <w:left w:val="nil"/>
              <w:bottom w:val="nil"/>
              <w:right w:val="single" w:sz="8" w:space="0" w:color="auto"/>
            </w:tcBorders>
            <w:shd w:val="clear" w:color="auto" w:fill="auto"/>
            <w:noWrap/>
            <w:vAlign w:val="center"/>
            <w:hideMark/>
          </w:tcPr>
          <w:p w14:paraId="4BF73120"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Mariquina</w:t>
            </w:r>
            <w:proofErr w:type="spellEnd"/>
          </w:p>
        </w:tc>
        <w:tc>
          <w:tcPr>
            <w:tcW w:w="1540" w:type="dxa"/>
            <w:tcBorders>
              <w:top w:val="nil"/>
              <w:left w:val="nil"/>
              <w:bottom w:val="nil"/>
              <w:right w:val="single" w:sz="8" w:space="0" w:color="auto"/>
            </w:tcBorders>
            <w:shd w:val="clear" w:color="auto" w:fill="auto"/>
            <w:noWrap/>
            <w:vAlign w:val="center"/>
            <w:hideMark/>
          </w:tcPr>
          <w:p w14:paraId="65248857"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58E3F2D6"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2A0E0F6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Ríos</w:t>
            </w:r>
          </w:p>
        </w:tc>
        <w:tc>
          <w:tcPr>
            <w:tcW w:w="1540" w:type="dxa"/>
            <w:tcBorders>
              <w:top w:val="nil"/>
              <w:left w:val="single" w:sz="8" w:space="0" w:color="auto"/>
              <w:bottom w:val="nil"/>
              <w:right w:val="single" w:sz="8" w:space="0" w:color="auto"/>
            </w:tcBorders>
            <w:shd w:val="clear" w:color="auto" w:fill="auto"/>
            <w:noWrap/>
            <w:vAlign w:val="center"/>
            <w:hideMark/>
          </w:tcPr>
          <w:p w14:paraId="7870EB2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Valdivia</w:t>
            </w:r>
          </w:p>
        </w:tc>
        <w:tc>
          <w:tcPr>
            <w:tcW w:w="1900" w:type="dxa"/>
            <w:tcBorders>
              <w:top w:val="nil"/>
              <w:left w:val="nil"/>
              <w:bottom w:val="nil"/>
              <w:right w:val="single" w:sz="8" w:space="0" w:color="auto"/>
            </w:tcBorders>
            <w:shd w:val="clear" w:color="auto" w:fill="auto"/>
            <w:noWrap/>
            <w:vAlign w:val="center"/>
            <w:hideMark/>
          </w:tcPr>
          <w:p w14:paraId="1EF94A99"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Paillaco</w:t>
            </w:r>
            <w:proofErr w:type="spellEnd"/>
          </w:p>
        </w:tc>
        <w:tc>
          <w:tcPr>
            <w:tcW w:w="1540" w:type="dxa"/>
            <w:tcBorders>
              <w:top w:val="nil"/>
              <w:left w:val="nil"/>
              <w:bottom w:val="nil"/>
              <w:right w:val="single" w:sz="8" w:space="0" w:color="auto"/>
            </w:tcBorders>
            <w:shd w:val="clear" w:color="auto" w:fill="auto"/>
            <w:noWrap/>
            <w:vAlign w:val="center"/>
            <w:hideMark/>
          </w:tcPr>
          <w:p w14:paraId="5CAFA1ED"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73A34458"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3BE7F19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Ríos</w:t>
            </w:r>
          </w:p>
        </w:tc>
        <w:tc>
          <w:tcPr>
            <w:tcW w:w="1540" w:type="dxa"/>
            <w:tcBorders>
              <w:top w:val="nil"/>
              <w:left w:val="single" w:sz="8" w:space="0" w:color="auto"/>
              <w:bottom w:val="nil"/>
              <w:right w:val="single" w:sz="8" w:space="0" w:color="auto"/>
            </w:tcBorders>
            <w:shd w:val="clear" w:color="auto" w:fill="auto"/>
            <w:noWrap/>
            <w:vAlign w:val="center"/>
            <w:hideMark/>
          </w:tcPr>
          <w:p w14:paraId="4C2C966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Valdivia</w:t>
            </w:r>
          </w:p>
        </w:tc>
        <w:tc>
          <w:tcPr>
            <w:tcW w:w="1900" w:type="dxa"/>
            <w:tcBorders>
              <w:top w:val="nil"/>
              <w:left w:val="nil"/>
              <w:bottom w:val="nil"/>
              <w:right w:val="single" w:sz="8" w:space="0" w:color="auto"/>
            </w:tcBorders>
            <w:shd w:val="clear" w:color="auto" w:fill="auto"/>
            <w:noWrap/>
            <w:vAlign w:val="center"/>
            <w:hideMark/>
          </w:tcPr>
          <w:p w14:paraId="6593F2F8"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Panguipulli</w:t>
            </w:r>
            <w:proofErr w:type="spellEnd"/>
          </w:p>
        </w:tc>
        <w:tc>
          <w:tcPr>
            <w:tcW w:w="1540" w:type="dxa"/>
            <w:tcBorders>
              <w:top w:val="nil"/>
              <w:left w:val="nil"/>
              <w:bottom w:val="nil"/>
              <w:right w:val="single" w:sz="8" w:space="0" w:color="auto"/>
            </w:tcBorders>
            <w:shd w:val="clear" w:color="auto" w:fill="auto"/>
            <w:noWrap/>
            <w:vAlign w:val="center"/>
            <w:hideMark/>
          </w:tcPr>
          <w:p w14:paraId="77DCFB58"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0C52F7CF" w14:textId="77777777" w:rsidTr="00A75381">
        <w:trPr>
          <w:trHeight w:val="320"/>
        </w:trPr>
        <w:tc>
          <w:tcPr>
            <w:tcW w:w="4120" w:type="dxa"/>
            <w:tcBorders>
              <w:top w:val="nil"/>
              <w:left w:val="single" w:sz="8" w:space="0" w:color="auto"/>
              <w:bottom w:val="single" w:sz="8" w:space="0" w:color="auto"/>
              <w:right w:val="nil"/>
            </w:tcBorders>
            <w:shd w:val="clear" w:color="auto" w:fill="auto"/>
            <w:noWrap/>
            <w:vAlign w:val="center"/>
            <w:hideMark/>
          </w:tcPr>
          <w:p w14:paraId="5981DB0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Ríos</w:t>
            </w:r>
          </w:p>
        </w:tc>
        <w:tc>
          <w:tcPr>
            <w:tcW w:w="1540" w:type="dxa"/>
            <w:tcBorders>
              <w:top w:val="nil"/>
              <w:left w:val="single" w:sz="8" w:space="0" w:color="auto"/>
              <w:bottom w:val="single" w:sz="8" w:space="0" w:color="auto"/>
              <w:right w:val="single" w:sz="8" w:space="0" w:color="auto"/>
            </w:tcBorders>
            <w:shd w:val="clear" w:color="auto" w:fill="auto"/>
            <w:noWrap/>
            <w:vAlign w:val="center"/>
            <w:hideMark/>
          </w:tcPr>
          <w:p w14:paraId="65BC8D8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Valdivia</w:t>
            </w:r>
          </w:p>
        </w:tc>
        <w:tc>
          <w:tcPr>
            <w:tcW w:w="1900" w:type="dxa"/>
            <w:tcBorders>
              <w:top w:val="nil"/>
              <w:left w:val="nil"/>
              <w:bottom w:val="single" w:sz="8" w:space="0" w:color="auto"/>
              <w:right w:val="single" w:sz="8" w:space="0" w:color="auto"/>
            </w:tcBorders>
            <w:shd w:val="clear" w:color="auto" w:fill="auto"/>
            <w:noWrap/>
            <w:vAlign w:val="center"/>
            <w:hideMark/>
          </w:tcPr>
          <w:p w14:paraId="0D8D98A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Corral</w:t>
            </w:r>
          </w:p>
        </w:tc>
        <w:tc>
          <w:tcPr>
            <w:tcW w:w="1540" w:type="dxa"/>
            <w:tcBorders>
              <w:top w:val="nil"/>
              <w:left w:val="nil"/>
              <w:bottom w:val="single" w:sz="8" w:space="0" w:color="auto"/>
              <w:right w:val="single" w:sz="8" w:space="0" w:color="auto"/>
            </w:tcBorders>
            <w:shd w:val="clear" w:color="auto" w:fill="auto"/>
            <w:noWrap/>
            <w:vAlign w:val="center"/>
            <w:hideMark/>
          </w:tcPr>
          <w:p w14:paraId="0C25419E"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3E8651F5"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65F9768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Lagos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2E44C09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Chiloé</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1E9DD08E"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Quemchi</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27568DB0"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2769E237"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4203069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Lagos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09216A0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Chiloé</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61ECB8AC"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Chonchi</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5175988B"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7608FAC4"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24182A0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Lagos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4E11246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Chiloé</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02AEB022"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Dalcahue</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02A7AF9E"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6AE480C1"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5189352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Lagos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17C8C00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Chiloé</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0B7CBD58"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Puqueldón</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4B788DCB"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76B1325C"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5B2C6E6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Lagos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5294AD8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Chiloé</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2CD2DA48"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Quellón</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300CD0C0"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080DE38B"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06E5E0B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Lagos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3BEBB37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Chiloé</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5C5098E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Castro</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1B077485"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30ECE7CC"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17DEFB1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Lagos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6052EED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Chiloé</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68A2111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Ancud</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2C7573E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1532238A"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0B85466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Lagos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12EA368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Chiloé</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3E3ACED5"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Curaco</w:t>
            </w:r>
            <w:proofErr w:type="spellEnd"/>
            <w:r w:rsidRPr="00A75381">
              <w:rPr>
                <w:rFonts w:ascii="Calibri" w:hAnsi="Calibri" w:cs="Calibri"/>
                <w:color w:val="000000"/>
                <w:sz w:val="20"/>
                <w:szCs w:val="20"/>
              </w:rPr>
              <w:t xml:space="preserve"> de Vélez</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711D8988"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200D3B01"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3F8A25C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Lagos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31D8D39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Chiloé</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6639D81D"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Queilén</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5424BA55"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19F98C86"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369D4CF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Lagos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4B9E4AA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Chiloé</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12A338AC"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Quinchao</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1AC1DAF4"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11E07BCF"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1590A7E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Lagos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69861DB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Llanquihue</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592FA6D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Puerto Varas</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141F5A86"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1A2575BE"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6BFA5F5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Lagos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7F2917D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Llanquihue</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6685C2E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Fresia</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3493836B"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09F77076"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2A22B3A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Lagos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10528E9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Llanquihue</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4A34316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Puerto Montt</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4F584FBA"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573EF50D"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74A202D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Lagos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0653866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Llanquihue</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4D584CAD"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Calbuco</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4F825D37"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4C42E028"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254BC70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Lagos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671FCA3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Llanquihue</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499E467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Frutillar</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58017DC5"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47ACB6A1"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3C9E467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Lagos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1F01CDD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Llanquihue</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2343B5E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Los Muermos</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77A67393"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6F3843CE"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47E70B7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Lagos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05AEB66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Llanquihue</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1A9985A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Llanquihue</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0EA8725E"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6DEE5453"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5C8E36D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Lagos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56DB8E0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Llanquihue</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3FE4A944"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Cochamó</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423E5FCF"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1050F67B"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6B25E2F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Lagos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278136D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Llanquihue</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232080A3"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Maullín</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30F3B419"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7420F188"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0D0C868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Lagos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3491CB9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Osorno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583B9AC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 xml:space="preserve">Puerto </w:t>
            </w:r>
            <w:proofErr w:type="spellStart"/>
            <w:r w:rsidRPr="00A75381">
              <w:rPr>
                <w:rFonts w:ascii="Calibri" w:hAnsi="Calibri" w:cs="Calibri"/>
                <w:color w:val="000000"/>
                <w:sz w:val="20"/>
                <w:szCs w:val="20"/>
              </w:rPr>
              <w:t>Octay</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01AD65A4"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1753535B"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2EDEEE0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Lagos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395DC06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Osorno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5CAA3A87"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Puyehue</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09943F76"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78E2A6FA"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72B19A7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lastRenderedPageBreak/>
              <w:t>Región de Los Lagos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227F508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Osorno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0940EC3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Río Negro</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1AB3A58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2F5F4828"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2A2CAAB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Lagos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0E9E564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Osorno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6B5F7CF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Osorno</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4949CD8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790A4A67"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755FE74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Lagos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7B38198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Osorno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3237692B"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Purranque</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12CA617A"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4D5C2095"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1AD53D6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Lagos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01A0F56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Osorno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16F4371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Juan de La Costa</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31F2DEDA"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02551AFE"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625ACBF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Lagos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5050483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Osorno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32EFD66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Pablo</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3601E904"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7EC6EB80"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15F9424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Lagos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166FE2D4"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Palena</w:t>
            </w:r>
            <w:proofErr w:type="spellEnd"/>
          </w:p>
        </w:tc>
        <w:tc>
          <w:tcPr>
            <w:tcW w:w="1900" w:type="dxa"/>
            <w:tcBorders>
              <w:top w:val="nil"/>
              <w:left w:val="nil"/>
              <w:bottom w:val="nil"/>
              <w:right w:val="single" w:sz="8" w:space="0" w:color="auto"/>
            </w:tcBorders>
            <w:shd w:val="clear" w:color="auto" w:fill="F2F2F2" w:themeFill="background1" w:themeFillShade="F2"/>
            <w:noWrap/>
            <w:vAlign w:val="center"/>
            <w:hideMark/>
          </w:tcPr>
          <w:p w14:paraId="5D5DAB5E"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Chaitén</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6D841282"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32137DC9"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30458B7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Lagos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7703C804"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Palena</w:t>
            </w:r>
            <w:proofErr w:type="spellEnd"/>
          </w:p>
        </w:tc>
        <w:tc>
          <w:tcPr>
            <w:tcW w:w="1900" w:type="dxa"/>
            <w:tcBorders>
              <w:top w:val="nil"/>
              <w:left w:val="nil"/>
              <w:bottom w:val="nil"/>
              <w:right w:val="single" w:sz="8" w:space="0" w:color="auto"/>
            </w:tcBorders>
            <w:shd w:val="clear" w:color="auto" w:fill="F2F2F2" w:themeFill="background1" w:themeFillShade="F2"/>
            <w:noWrap/>
            <w:vAlign w:val="center"/>
            <w:hideMark/>
          </w:tcPr>
          <w:p w14:paraId="671D2A5A"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Futaleufú</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64EEA3E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628E551A"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30CD54D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Lagos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503BDD19"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Palena</w:t>
            </w:r>
            <w:proofErr w:type="spellEnd"/>
          </w:p>
        </w:tc>
        <w:tc>
          <w:tcPr>
            <w:tcW w:w="1900" w:type="dxa"/>
            <w:tcBorders>
              <w:top w:val="nil"/>
              <w:left w:val="nil"/>
              <w:bottom w:val="nil"/>
              <w:right w:val="single" w:sz="8" w:space="0" w:color="auto"/>
            </w:tcBorders>
            <w:shd w:val="clear" w:color="auto" w:fill="F2F2F2" w:themeFill="background1" w:themeFillShade="F2"/>
            <w:noWrap/>
            <w:vAlign w:val="center"/>
            <w:hideMark/>
          </w:tcPr>
          <w:p w14:paraId="239DD5A3"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Hualaihué</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7919819D"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313199BF" w14:textId="77777777" w:rsidTr="00E5322C">
        <w:trPr>
          <w:trHeight w:val="320"/>
        </w:trPr>
        <w:tc>
          <w:tcPr>
            <w:tcW w:w="4120" w:type="dxa"/>
            <w:tcBorders>
              <w:top w:val="nil"/>
              <w:left w:val="single" w:sz="8" w:space="0" w:color="auto"/>
              <w:bottom w:val="single" w:sz="8" w:space="0" w:color="auto"/>
              <w:right w:val="nil"/>
            </w:tcBorders>
            <w:shd w:val="clear" w:color="auto" w:fill="F2F2F2" w:themeFill="background1" w:themeFillShade="F2"/>
            <w:noWrap/>
            <w:vAlign w:val="center"/>
            <w:hideMark/>
          </w:tcPr>
          <w:p w14:paraId="0963A40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Lagos</w:t>
            </w:r>
          </w:p>
        </w:tc>
        <w:tc>
          <w:tcPr>
            <w:tcW w:w="1540" w:type="dxa"/>
            <w:tcBorders>
              <w:top w:val="nil"/>
              <w:left w:val="single" w:sz="8" w:space="0" w:color="auto"/>
              <w:bottom w:val="single" w:sz="8" w:space="0" w:color="auto"/>
              <w:right w:val="single" w:sz="8" w:space="0" w:color="auto"/>
            </w:tcBorders>
            <w:shd w:val="clear" w:color="auto" w:fill="F2F2F2" w:themeFill="background1" w:themeFillShade="F2"/>
            <w:noWrap/>
            <w:vAlign w:val="center"/>
            <w:hideMark/>
          </w:tcPr>
          <w:p w14:paraId="4E989BB9"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Palena</w:t>
            </w:r>
            <w:proofErr w:type="spellEnd"/>
          </w:p>
        </w:tc>
        <w:tc>
          <w:tcPr>
            <w:tcW w:w="1900" w:type="dxa"/>
            <w:tcBorders>
              <w:top w:val="nil"/>
              <w:left w:val="nil"/>
              <w:bottom w:val="single" w:sz="8" w:space="0" w:color="auto"/>
              <w:right w:val="single" w:sz="8" w:space="0" w:color="auto"/>
            </w:tcBorders>
            <w:shd w:val="clear" w:color="auto" w:fill="F2F2F2" w:themeFill="background1" w:themeFillShade="F2"/>
            <w:noWrap/>
            <w:vAlign w:val="center"/>
            <w:hideMark/>
          </w:tcPr>
          <w:p w14:paraId="4F9AF9B9"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Palena</w:t>
            </w:r>
            <w:proofErr w:type="spellEnd"/>
          </w:p>
        </w:tc>
        <w:tc>
          <w:tcPr>
            <w:tcW w:w="1540" w:type="dxa"/>
            <w:tcBorders>
              <w:top w:val="nil"/>
              <w:left w:val="nil"/>
              <w:bottom w:val="single" w:sz="8" w:space="0" w:color="auto"/>
              <w:right w:val="single" w:sz="8" w:space="0" w:color="auto"/>
            </w:tcBorders>
            <w:shd w:val="clear" w:color="auto" w:fill="F2F2F2" w:themeFill="background1" w:themeFillShade="F2"/>
            <w:noWrap/>
            <w:vAlign w:val="center"/>
            <w:hideMark/>
          </w:tcPr>
          <w:p w14:paraId="076B0F2B"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46BFE017"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56E405E8" w14:textId="5DF59E7B"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 xml:space="preserve">Región del General Carlos </w:t>
            </w:r>
            <w:r w:rsidR="007C148D">
              <w:rPr>
                <w:rFonts w:ascii="Calibri" w:hAnsi="Calibri" w:cs="Calibri"/>
                <w:color w:val="000000"/>
                <w:sz w:val="20"/>
                <w:szCs w:val="20"/>
              </w:rPr>
              <w:t>Ibáñez</w:t>
            </w:r>
            <w:r w:rsidRPr="00A75381">
              <w:rPr>
                <w:rFonts w:ascii="Calibri" w:hAnsi="Calibri" w:cs="Calibri"/>
                <w:color w:val="000000"/>
                <w:sz w:val="20"/>
                <w:szCs w:val="20"/>
              </w:rPr>
              <w:t xml:space="preserve"> del Campo</w:t>
            </w:r>
          </w:p>
        </w:tc>
        <w:tc>
          <w:tcPr>
            <w:tcW w:w="1540" w:type="dxa"/>
            <w:tcBorders>
              <w:top w:val="nil"/>
              <w:left w:val="single" w:sz="8" w:space="0" w:color="auto"/>
              <w:bottom w:val="nil"/>
              <w:right w:val="single" w:sz="8" w:space="0" w:color="auto"/>
            </w:tcBorders>
            <w:shd w:val="clear" w:color="auto" w:fill="auto"/>
            <w:noWrap/>
            <w:vAlign w:val="center"/>
            <w:hideMark/>
          </w:tcPr>
          <w:p w14:paraId="04C3871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Aisén</w:t>
            </w:r>
          </w:p>
        </w:tc>
        <w:tc>
          <w:tcPr>
            <w:tcW w:w="1900" w:type="dxa"/>
            <w:tcBorders>
              <w:top w:val="nil"/>
              <w:left w:val="nil"/>
              <w:bottom w:val="nil"/>
              <w:right w:val="single" w:sz="8" w:space="0" w:color="auto"/>
            </w:tcBorders>
            <w:shd w:val="clear" w:color="auto" w:fill="auto"/>
            <w:noWrap/>
            <w:vAlign w:val="center"/>
            <w:hideMark/>
          </w:tcPr>
          <w:p w14:paraId="5C22A08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Cisnes</w:t>
            </w:r>
          </w:p>
        </w:tc>
        <w:tc>
          <w:tcPr>
            <w:tcW w:w="1540" w:type="dxa"/>
            <w:tcBorders>
              <w:top w:val="nil"/>
              <w:left w:val="nil"/>
              <w:bottom w:val="nil"/>
              <w:right w:val="single" w:sz="8" w:space="0" w:color="auto"/>
            </w:tcBorders>
            <w:shd w:val="clear" w:color="auto" w:fill="auto"/>
            <w:noWrap/>
            <w:vAlign w:val="center"/>
            <w:hideMark/>
          </w:tcPr>
          <w:p w14:paraId="37760C3A"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299C0E3A"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4A04B616" w14:textId="1BE5EBBA"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 xml:space="preserve">Región del General Carlos </w:t>
            </w:r>
            <w:r w:rsidR="007C148D">
              <w:rPr>
                <w:rFonts w:ascii="Calibri" w:hAnsi="Calibri" w:cs="Calibri"/>
                <w:color w:val="000000"/>
                <w:sz w:val="20"/>
                <w:szCs w:val="20"/>
              </w:rPr>
              <w:t>Ibáñez</w:t>
            </w:r>
            <w:r w:rsidRPr="00A75381">
              <w:rPr>
                <w:rFonts w:ascii="Calibri" w:hAnsi="Calibri" w:cs="Calibri"/>
                <w:color w:val="000000"/>
                <w:sz w:val="20"/>
                <w:szCs w:val="20"/>
              </w:rPr>
              <w:t xml:space="preserve"> del Campo</w:t>
            </w:r>
          </w:p>
        </w:tc>
        <w:tc>
          <w:tcPr>
            <w:tcW w:w="1540" w:type="dxa"/>
            <w:tcBorders>
              <w:top w:val="nil"/>
              <w:left w:val="single" w:sz="8" w:space="0" w:color="auto"/>
              <w:bottom w:val="nil"/>
              <w:right w:val="single" w:sz="8" w:space="0" w:color="auto"/>
            </w:tcBorders>
            <w:shd w:val="clear" w:color="auto" w:fill="auto"/>
            <w:noWrap/>
            <w:vAlign w:val="center"/>
            <w:hideMark/>
          </w:tcPr>
          <w:p w14:paraId="31CA3AC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Aisén</w:t>
            </w:r>
          </w:p>
        </w:tc>
        <w:tc>
          <w:tcPr>
            <w:tcW w:w="1900" w:type="dxa"/>
            <w:tcBorders>
              <w:top w:val="nil"/>
              <w:left w:val="nil"/>
              <w:bottom w:val="nil"/>
              <w:right w:val="single" w:sz="8" w:space="0" w:color="auto"/>
            </w:tcBorders>
            <w:shd w:val="clear" w:color="auto" w:fill="auto"/>
            <w:noWrap/>
            <w:vAlign w:val="center"/>
            <w:hideMark/>
          </w:tcPr>
          <w:p w14:paraId="363D43B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Aisén</w:t>
            </w:r>
          </w:p>
        </w:tc>
        <w:tc>
          <w:tcPr>
            <w:tcW w:w="1540" w:type="dxa"/>
            <w:tcBorders>
              <w:top w:val="nil"/>
              <w:left w:val="nil"/>
              <w:bottom w:val="nil"/>
              <w:right w:val="single" w:sz="8" w:space="0" w:color="auto"/>
            </w:tcBorders>
            <w:shd w:val="clear" w:color="auto" w:fill="auto"/>
            <w:noWrap/>
            <w:vAlign w:val="center"/>
            <w:hideMark/>
          </w:tcPr>
          <w:p w14:paraId="675B0357"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439F87D8"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62DA96F1" w14:textId="7D122074"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 xml:space="preserve">Región del General Carlos </w:t>
            </w:r>
            <w:r w:rsidR="007C148D">
              <w:rPr>
                <w:rFonts w:ascii="Calibri" w:hAnsi="Calibri" w:cs="Calibri"/>
                <w:color w:val="000000"/>
                <w:sz w:val="20"/>
                <w:szCs w:val="20"/>
              </w:rPr>
              <w:t>Ibáñez</w:t>
            </w:r>
            <w:r w:rsidRPr="00A75381">
              <w:rPr>
                <w:rFonts w:ascii="Calibri" w:hAnsi="Calibri" w:cs="Calibri"/>
                <w:color w:val="000000"/>
                <w:sz w:val="20"/>
                <w:szCs w:val="20"/>
              </w:rPr>
              <w:t xml:space="preserve"> del Campo</w:t>
            </w:r>
          </w:p>
        </w:tc>
        <w:tc>
          <w:tcPr>
            <w:tcW w:w="1540" w:type="dxa"/>
            <w:tcBorders>
              <w:top w:val="nil"/>
              <w:left w:val="single" w:sz="8" w:space="0" w:color="auto"/>
              <w:bottom w:val="nil"/>
              <w:right w:val="single" w:sz="8" w:space="0" w:color="auto"/>
            </w:tcBorders>
            <w:shd w:val="clear" w:color="auto" w:fill="auto"/>
            <w:noWrap/>
            <w:vAlign w:val="center"/>
            <w:hideMark/>
          </w:tcPr>
          <w:p w14:paraId="76DD8D8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Aisén</w:t>
            </w:r>
          </w:p>
        </w:tc>
        <w:tc>
          <w:tcPr>
            <w:tcW w:w="1900" w:type="dxa"/>
            <w:tcBorders>
              <w:top w:val="nil"/>
              <w:left w:val="nil"/>
              <w:bottom w:val="nil"/>
              <w:right w:val="single" w:sz="8" w:space="0" w:color="auto"/>
            </w:tcBorders>
            <w:shd w:val="clear" w:color="auto" w:fill="auto"/>
            <w:noWrap/>
            <w:vAlign w:val="center"/>
            <w:hideMark/>
          </w:tcPr>
          <w:p w14:paraId="2C8AE55C"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Guaitecas</w:t>
            </w:r>
            <w:proofErr w:type="spellEnd"/>
          </w:p>
        </w:tc>
        <w:tc>
          <w:tcPr>
            <w:tcW w:w="1540" w:type="dxa"/>
            <w:tcBorders>
              <w:top w:val="nil"/>
              <w:left w:val="nil"/>
              <w:bottom w:val="nil"/>
              <w:right w:val="single" w:sz="8" w:space="0" w:color="auto"/>
            </w:tcBorders>
            <w:shd w:val="clear" w:color="auto" w:fill="auto"/>
            <w:noWrap/>
            <w:vAlign w:val="center"/>
            <w:hideMark/>
          </w:tcPr>
          <w:p w14:paraId="678DBD2E"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1AFB0338"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5A2B4627" w14:textId="6D3733F4"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 xml:space="preserve">Región del General Carlos </w:t>
            </w:r>
            <w:r w:rsidR="007C148D">
              <w:rPr>
                <w:rFonts w:ascii="Calibri" w:hAnsi="Calibri" w:cs="Calibri"/>
                <w:color w:val="000000"/>
                <w:sz w:val="20"/>
                <w:szCs w:val="20"/>
              </w:rPr>
              <w:t>Ibáñez</w:t>
            </w:r>
            <w:r w:rsidRPr="00A75381">
              <w:rPr>
                <w:rFonts w:ascii="Calibri" w:hAnsi="Calibri" w:cs="Calibri"/>
                <w:color w:val="000000"/>
                <w:sz w:val="20"/>
                <w:szCs w:val="20"/>
              </w:rPr>
              <w:t xml:space="preserve"> del Campo</w:t>
            </w:r>
          </w:p>
        </w:tc>
        <w:tc>
          <w:tcPr>
            <w:tcW w:w="1540" w:type="dxa"/>
            <w:tcBorders>
              <w:top w:val="nil"/>
              <w:left w:val="single" w:sz="8" w:space="0" w:color="auto"/>
              <w:bottom w:val="nil"/>
              <w:right w:val="single" w:sz="8" w:space="0" w:color="auto"/>
            </w:tcBorders>
            <w:shd w:val="clear" w:color="auto" w:fill="auto"/>
            <w:noWrap/>
            <w:vAlign w:val="center"/>
            <w:hideMark/>
          </w:tcPr>
          <w:p w14:paraId="492F3A7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Capitán Prat</w:t>
            </w:r>
          </w:p>
        </w:tc>
        <w:tc>
          <w:tcPr>
            <w:tcW w:w="1900" w:type="dxa"/>
            <w:tcBorders>
              <w:top w:val="nil"/>
              <w:left w:val="nil"/>
              <w:bottom w:val="nil"/>
              <w:right w:val="single" w:sz="8" w:space="0" w:color="auto"/>
            </w:tcBorders>
            <w:shd w:val="clear" w:color="auto" w:fill="auto"/>
            <w:noWrap/>
            <w:vAlign w:val="center"/>
            <w:hideMark/>
          </w:tcPr>
          <w:p w14:paraId="33E270B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Cochrane</w:t>
            </w:r>
          </w:p>
        </w:tc>
        <w:tc>
          <w:tcPr>
            <w:tcW w:w="1540" w:type="dxa"/>
            <w:tcBorders>
              <w:top w:val="nil"/>
              <w:left w:val="nil"/>
              <w:bottom w:val="nil"/>
              <w:right w:val="single" w:sz="8" w:space="0" w:color="auto"/>
            </w:tcBorders>
            <w:shd w:val="clear" w:color="auto" w:fill="auto"/>
            <w:noWrap/>
            <w:vAlign w:val="center"/>
            <w:hideMark/>
          </w:tcPr>
          <w:p w14:paraId="110C2BDA"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2E7A7451"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2AB73796" w14:textId="63F73D86"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 xml:space="preserve">Región del General Carlos </w:t>
            </w:r>
            <w:r w:rsidR="007C148D">
              <w:rPr>
                <w:rFonts w:ascii="Calibri" w:hAnsi="Calibri" w:cs="Calibri"/>
                <w:color w:val="000000"/>
                <w:sz w:val="20"/>
                <w:szCs w:val="20"/>
              </w:rPr>
              <w:t>Ibáñez</w:t>
            </w:r>
            <w:r w:rsidRPr="00A75381">
              <w:rPr>
                <w:rFonts w:ascii="Calibri" w:hAnsi="Calibri" w:cs="Calibri"/>
                <w:color w:val="000000"/>
                <w:sz w:val="20"/>
                <w:szCs w:val="20"/>
              </w:rPr>
              <w:t xml:space="preserve"> del Campo</w:t>
            </w:r>
          </w:p>
        </w:tc>
        <w:tc>
          <w:tcPr>
            <w:tcW w:w="1540" w:type="dxa"/>
            <w:tcBorders>
              <w:top w:val="nil"/>
              <w:left w:val="single" w:sz="8" w:space="0" w:color="auto"/>
              <w:bottom w:val="nil"/>
              <w:right w:val="single" w:sz="8" w:space="0" w:color="auto"/>
            </w:tcBorders>
            <w:shd w:val="clear" w:color="auto" w:fill="auto"/>
            <w:noWrap/>
            <w:vAlign w:val="center"/>
            <w:hideMark/>
          </w:tcPr>
          <w:p w14:paraId="51DC50D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Capitán Prat</w:t>
            </w:r>
          </w:p>
        </w:tc>
        <w:tc>
          <w:tcPr>
            <w:tcW w:w="1900" w:type="dxa"/>
            <w:tcBorders>
              <w:top w:val="nil"/>
              <w:left w:val="nil"/>
              <w:bottom w:val="nil"/>
              <w:right w:val="single" w:sz="8" w:space="0" w:color="auto"/>
            </w:tcBorders>
            <w:shd w:val="clear" w:color="auto" w:fill="auto"/>
            <w:noWrap/>
            <w:vAlign w:val="center"/>
            <w:hideMark/>
          </w:tcPr>
          <w:p w14:paraId="0C15BEF8"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Tortel</w:t>
            </w:r>
            <w:proofErr w:type="spellEnd"/>
          </w:p>
        </w:tc>
        <w:tc>
          <w:tcPr>
            <w:tcW w:w="1540" w:type="dxa"/>
            <w:tcBorders>
              <w:top w:val="nil"/>
              <w:left w:val="nil"/>
              <w:bottom w:val="nil"/>
              <w:right w:val="single" w:sz="8" w:space="0" w:color="auto"/>
            </w:tcBorders>
            <w:shd w:val="clear" w:color="auto" w:fill="auto"/>
            <w:noWrap/>
            <w:vAlign w:val="center"/>
            <w:hideMark/>
          </w:tcPr>
          <w:p w14:paraId="394BDD6D"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135754D7"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2ACD1979" w14:textId="6472F9E1"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 xml:space="preserve">Región del General Carlos </w:t>
            </w:r>
            <w:r w:rsidR="007C148D">
              <w:rPr>
                <w:rFonts w:ascii="Calibri" w:hAnsi="Calibri" w:cs="Calibri"/>
                <w:color w:val="000000"/>
                <w:sz w:val="20"/>
                <w:szCs w:val="20"/>
              </w:rPr>
              <w:t>Ibáñez</w:t>
            </w:r>
            <w:r w:rsidRPr="00A75381">
              <w:rPr>
                <w:rFonts w:ascii="Calibri" w:hAnsi="Calibri" w:cs="Calibri"/>
                <w:color w:val="000000"/>
                <w:sz w:val="20"/>
                <w:szCs w:val="20"/>
              </w:rPr>
              <w:t xml:space="preserve"> del Campo</w:t>
            </w:r>
          </w:p>
        </w:tc>
        <w:tc>
          <w:tcPr>
            <w:tcW w:w="1540" w:type="dxa"/>
            <w:tcBorders>
              <w:top w:val="nil"/>
              <w:left w:val="single" w:sz="8" w:space="0" w:color="auto"/>
              <w:bottom w:val="nil"/>
              <w:right w:val="single" w:sz="8" w:space="0" w:color="auto"/>
            </w:tcBorders>
            <w:shd w:val="clear" w:color="auto" w:fill="auto"/>
            <w:noWrap/>
            <w:vAlign w:val="center"/>
            <w:hideMark/>
          </w:tcPr>
          <w:p w14:paraId="19570CD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Capitán Prat</w:t>
            </w:r>
          </w:p>
        </w:tc>
        <w:tc>
          <w:tcPr>
            <w:tcW w:w="1900" w:type="dxa"/>
            <w:tcBorders>
              <w:top w:val="nil"/>
              <w:left w:val="nil"/>
              <w:bottom w:val="nil"/>
              <w:right w:val="single" w:sz="8" w:space="0" w:color="auto"/>
            </w:tcBorders>
            <w:shd w:val="clear" w:color="auto" w:fill="auto"/>
            <w:noWrap/>
            <w:vAlign w:val="center"/>
            <w:hideMark/>
          </w:tcPr>
          <w:p w14:paraId="3B93DAA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O'Higgins</w:t>
            </w:r>
          </w:p>
        </w:tc>
        <w:tc>
          <w:tcPr>
            <w:tcW w:w="1540" w:type="dxa"/>
            <w:tcBorders>
              <w:top w:val="nil"/>
              <w:left w:val="nil"/>
              <w:bottom w:val="nil"/>
              <w:right w:val="single" w:sz="8" w:space="0" w:color="auto"/>
            </w:tcBorders>
            <w:shd w:val="clear" w:color="auto" w:fill="auto"/>
            <w:noWrap/>
            <w:vAlign w:val="center"/>
            <w:hideMark/>
          </w:tcPr>
          <w:p w14:paraId="32376CD7"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53A8E16F"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185E82B1" w14:textId="6E7CCD1A"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 xml:space="preserve">Región del General Carlos </w:t>
            </w:r>
            <w:r w:rsidR="007C148D">
              <w:rPr>
                <w:rFonts w:ascii="Calibri" w:hAnsi="Calibri" w:cs="Calibri"/>
                <w:color w:val="000000"/>
                <w:sz w:val="20"/>
                <w:szCs w:val="20"/>
              </w:rPr>
              <w:t>Ibáñez</w:t>
            </w:r>
            <w:r w:rsidRPr="00A75381">
              <w:rPr>
                <w:rFonts w:ascii="Calibri" w:hAnsi="Calibri" w:cs="Calibri"/>
                <w:color w:val="000000"/>
                <w:sz w:val="20"/>
                <w:szCs w:val="20"/>
              </w:rPr>
              <w:t xml:space="preserve"> del Campo</w:t>
            </w:r>
          </w:p>
        </w:tc>
        <w:tc>
          <w:tcPr>
            <w:tcW w:w="1540" w:type="dxa"/>
            <w:tcBorders>
              <w:top w:val="nil"/>
              <w:left w:val="single" w:sz="8" w:space="0" w:color="auto"/>
              <w:bottom w:val="nil"/>
              <w:right w:val="single" w:sz="8" w:space="0" w:color="auto"/>
            </w:tcBorders>
            <w:shd w:val="clear" w:color="auto" w:fill="auto"/>
            <w:noWrap/>
            <w:vAlign w:val="center"/>
            <w:hideMark/>
          </w:tcPr>
          <w:p w14:paraId="7CC877D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Coihaique</w:t>
            </w:r>
          </w:p>
        </w:tc>
        <w:tc>
          <w:tcPr>
            <w:tcW w:w="1900" w:type="dxa"/>
            <w:tcBorders>
              <w:top w:val="nil"/>
              <w:left w:val="nil"/>
              <w:bottom w:val="nil"/>
              <w:right w:val="single" w:sz="8" w:space="0" w:color="auto"/>
            </w:tcBorders>
            <w:shd w:val="clear" w:color="auto" w:fill="auto"/>
            <w:noWrap/>
            <w:vAlign w:val="center"/>
            <w:hideMark/>
          </w:tcPr>
          <w:p w14:paraId="31A9A3F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Coihaique</w:t>
            </w:r>
          </w:p>
        </w:tc>
        <w:tc>
          <w:tcPr>
            <w:tcW w:w="1540" w:type="dxa"/>
            <w:tcBorders>
              <w:top w:val="nil"/>
              <w:left w:val="nil"/>
              <w:bottom w:val="nil"/>
              <w:right w:val="single" w:sz="8" w:space="0" w:color="auto"/>
            </w:tcBorders>
            <w:shd w:val="clear" w:color="auto" w:fill="auto"/>
            <w:noWrap/>
            <w:vAlign w:val="center"/>
            <w:hideMark/>
          </w:tcPr>
          <w:p w14:paraId="5404B537"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0692F5AA"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10DD5317" w14:textId="49604F42"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 xml:space="preserve">Región del General Carlos </w:t>
            </w:r>
            <w:r w:rsidR="007C148D">
              <w:rPr>
                <w:rFonts w:ascii="Calibri" w:hAnsi="Calibri" w:cs="Calibri"/>
                <w:color w:val="000000"/>
                <w:sz w:val="20"/>
                <w:szCs w:val="20"/>
              </w:rPr>
              <w:t>Ibáñez</w:t>
            </w:r>
            <w:r w:rsidRPr="00A75381">
              <w:rPr>
                <w:rFonts w:ascii="Calibri" w:hAnsi="Calibri" w:cs="Calibri"/>
                <w:color w:val="000000"/>
                <w:sz w:val="20"/>
                <w:szCs w:val="20"/>
              </w:rPr>
              <w:t xml:space="preserve"> del Campo</w:t>
            </w:r>
          </w:p>
        </w:tc>
        <w:tc>
          <w:tcPr>
            <w:tcW w:w="1540" w:type="dxa"/>
            <w:tcBorders>
              <w:top w:val="nil"/>
              <w:left w:val="single" w:sz="8" w:space="0" w:color="auto"/>
              <w:bottom w:val="nil"/>
              <w:right w:val="single" w:sz="8" w:space="0" w:color="auto"/>
            </w:tcBorders>
            <w:shd w:val="clear" w:color="auto" w:fill="auto"/>
            <w:noWrap/>
            <w:vAlign w:val="center"/>
            <w:hideMark/>
          </w:tcPr>
          <w:p w14:paraId="15C9653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Coihaique</w:t>
            </w:r>
          </w:p>
        </w:tc>
        <w:tc>
          <w:tcPr>
            <w:tcW w:w="1900" w:type="dxa"/>
            <w:tcBorders>
              <w:top w:val="nil"/>
              <w:left w:val="nil"/>
              <w:bottom w:val="nil"/>
              <w:right w:val="single" w:sz="8" w:space="0" w:color="auto"/>
            </w:tcBorders>
            <w:shd w:val="clear" w:color="auto" w:fill="auto"/>
            <w:noWrap/>
            <w:vAlign w:val="center"/>
            <w:hideMark/>
          </w:tcPr>
          <w:p w14:paraId="6A3B8F0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Lago Verde</w:t>
            </w:r>
          </w:p>
        </w:tc>
        <w:tc>
          <w:tcPr>
            <w:tcW w:w="1540" w:type="dxa"/>
            <w:tcBorders>
              <w:top w:val="nil"/>
              <w:left w:val="nil"/>
              <w:bottom w:val="nil"/>
              <w:right w:val="single" w:sz="8" w:space="0" w:color="auto"/>
            </w:tcBorders>
            <w:shd w:val="clear" w:color="auto" w:fill="auto"/>
            <w:noWrap/>
            <w:vAlign w:val="center"/>
            <w:hideMark/>
          </w:tcPr>
          <w:p w14:paraId="09EA8F95"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69748AAC"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4EE72684" w14:textId="79A77C85"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 xml:space="preserve">Región del General Carlos </w:t>
            </w:r>
            <w:r w:rsidR="007C148D">
              <w:rPr>
                <w:rFonts w:ascii="Calibri" w:hAnsi="Calibri" w:cs="Calibri"/>
                <w:color w:val="000000"/>
                <w:sz w:val="20"/>
                <w:szCs w:val="20"/>
              </w:rPr>
              <w:t>Ibáñez</w:t>
            </w:r>
            <w:r w:rsidRPr="00A75381">
              <w:rPr>
                <w:rFonts w:ascii="Calibri" w:hAnsi="Calibri" w:cs="Calibri"/>
                <w:color w:val="000000"/>
                <w:sz w:val="20"/>
                <w:szCs w:val="20"/>
              </w:rPr>
              <w:t xml:space="preserve"> del Campo</w:t>
            </w:r>
          </w:p>
        </w:tc>
        <w:tc>
          <w:tcPr>
            <w:tcW w:w="1540" w:type="dxa"/>
            <w:tcBorders>
              <w:top w:val="nil"/>
              <w:left w:val="single" w:sz="8" w:space="0" w:color="auto"/>
              <w:bottom w:val="nil"/>
              <w:right w:val="single" w:sz="8" w:space="0" w:color="auto"/>
            </w:tcBorders>
            <w:shd w:val="clear" w:color="auto" w:fill="auto"/>
            <w:noWrap/>
            <w:vAlign w:val="center"/>
            <w:hideMark/>
          </w:tcPr>
          <w:p w14:paraId="14BD72C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General Carrera</w:t>
            </w:r>
          </w:p>
        </w:tc>
        <w:tc>
          <w:tcPr>
            <w:tcW w:w="1900" w:type="dxa"/>
            <w:tcBorders>
              <w:top w:val="nil"/>
              <w:left w:val="nil"/>
              <w:bottom w:val="nil"/>
              <w:right w:val="single" w:sz="8" w:space="0" w:color="auto"/>
            </w:tcBorders>
            <w:shd w:val="clear" w:color="auto" w:fill="auto"/>
            <w:noWrap/>
            <w:vAlign w:val="center"/>
            <w:hideMark/>
          </w:tcPr>
          <w:p w14:paraId="42E98B3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Chile Chico</w:t>
            </w:r>
          </w:p>
        </w:tc>
        <w:tc>
          <w:tcPr>
            <w:tcW w:w="1540" w:type="dxa"/>
            <w:tcBorders>
              <w:top w:val="nil"/>
              <w:left w:val="nil"/>
              <w:bottom w:val="nil"/>
              <w:right w:val="single" w:sz="8" w:space="0" w:color="auto"/>
            </w:tcBorders>
            <w:shd w:val="clear" w:color="auto" w:fill="auto"/>
            <w:noWrap/>
            <w:vAlign w:val="center"/>
            <w:hideMark/>
          </w:tcPr>
          <w:p w14:paraId="148FBDE4"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10984302" w14:textId="77777777" w:rsidTr="00A75381">
        <w:trPr>
          <w:trHeight w:val="320"/>
        </w:trPr>
        <w:tc>
          <w:tcPr>
            <w:tcW w:w="4120" w:type="dxa"/>
            <w:tcBorders>
              <w:top w:val="nil"/>
              <w:left w:val="single" w:sz="8" w:space="0" w:color="auto"/>
              <w:bottom w:val="single" w:sz="8" w:space="0" w:color="auto"/>
              <w:right w:val="nil"/>
            </w:tcBorders>
            <w:shd w:val="clear" w:color="auto" w:fill="auto"/>
            <w:noWrap/>
            <w:vAlign w:val="center"/>
            <w:hideMark/>
          </w:tcPr>
          <w:p w14:paraId="36F8E730" w14:textId="050519B2"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 xml:space="preserve">Región del General Carlos </w:t>
            </w:r>
            <w:r w:rsidR="007C148D">
              <w:rPr>
                <w:rFonts w:ascii="Calibri" w:hAnsi="Calibri" w:cs="Calibri"/>
                <w:color w:val="000000"/>
                <w:sz w:val="20"/>
                <w:szCs w:val="20"/>
              </w:rPr>
              <w:t>Ibáñez</w:t>
            </w:r>
            <w:r w:rsidRPr="00A75381">
              <w:rPr>
                <w:rFonts w:ascii="Calibri" w:hAnsi="Calibri" w:cs="Calibri"/>
                <w:color w:val="000000"/>
                <w:sz w:val="20"/>
                <w:szCs w:val="20"/>
              </w:rPr>
              <w:t xml:space="preserve"> del Campo</w:t>
            </w:r>
          </w:p>
        </w:tc>
        <w:tc>
          <w:tcPr>
            <w:tcW w:w="1540" w:type="dxa"/>
            <w:tcBorders>
              <w:top w:val="nil"/>
              <w:left w:val="single" w:sz="8" w:space="0" w:color="auto"/>
              <w:bottom w:val="single" w:sz="8" w:space="0" w:color="auto"/>
              <w:right w:val="single" w:sz="8" w:space="0" w:color="auto"/>
            </w:tcBorders>
            <w:shd w:val="clear" w:color="auto" w:fill="auto"/>
            <w:noWrap/>
            <w:vAlign w:val="center"/>
            <w:hideMark/>
          </w:tcPr>
          <w:p w14:paraId="05C9FC3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General Carrera</w:t>
            </w:r>
          </w:p>
        </w:tc>
        <w:tc>
          <w:tcPr>
            <w:tcW w:w="1900" w:type="dxa"/>
            <w:tcBorders>
              <w:top w:val="nil"/>
              <w:left w:val="nil"/>
              <w:bottom w:val="single" w:sz="8" w:space="0" w:color="auto"/>
              <w:right w:val="single" w:sz="8" w:space="0" w:color="auto"/>
            </w:tcBorders>
            <w:shd w:val="clear" w:color="auto" w:fill="auto"/>
            <w:noWrap/>
            <w:vAlign w:val="center"/>
            <w:hideMark/>
          </w:tcPr>
          <w:p w14:paraId="30DCE94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Río Ibáñez</w:t>
            </w:r>
          </w:p>
        </w:tc>
        <w:tc>
          <w:tcPr>
            <w:tcW w:w="1540" w:type="dxa"/>
            <w:tcBorders>
              <w:top w:val="nil"/>
              <w:left w:val="nil"/>
              <w:bottom w:val="single" w:sz="8" w:space="0" w:color="auto"/>
              <w:right w:val="single" w:sz="8" w:space="0" w:color="auto"/>
            </w:tcBorders>
            <w:shd w:val="clear" w:color="auto" w:fill="auto"/>
            <w:noWrap/>
            <w:vAlign w:val="center"/>
            <w:hideMark/>
          </w:tcPr>
          <w:p w14:paraId="25ED02F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3634791B"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3C4F65D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Magallanes y de la Antártica Chilena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4D01BE5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Antártica Chilena</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56F0116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Cabo de Hornos</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52D7A728"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474B89C5"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1616D6E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Magallanes y de la Antártica Chilena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053F2A7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Magallanes</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634C18A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Río Verde</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795B86B3"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Baja</w:t>
            </w:r>
          </w:p>
        </w:tc>
      </w:tr>
      <w:tr w:rsidR="00A75381" w:rsidRPr="00A75381" w14:paraId="666E8F54"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37F1377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Magallanes y de la Antártica Chilena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3BE89A9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Magallanes</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657FFAC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Punta Arenas</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79C3C521"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4DAB7373"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3A7D6B9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Magallanes y de la Antártica Chilena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78959D8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Magallanes</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1EC83E4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Gregorio</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030ABAC3"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1489AAD0"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4578EDD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Magallanes y de la Antártica Chilena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4B49A45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Magallanes</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6332061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Laguna Blanca</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112005C2"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6D046349"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006A9E0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Magallanes y de la Antártica Chilena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153DD37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Tierra del Fuego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7FE6D41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Primavera</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5563B42F"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Baja</w:t>
            </w:r>
          </w:p>
        </w:tc>
      </w:tr>
      <w:tr w:rsidR="00A75381" w:rsidRPr="00A75381" w14:paraId="7C1FED1B"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5C61DD2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Magallanes y de la Antártica Chilena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316E284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Tierra del Fuego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6A0B7F4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Porvenir</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561EF167"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3E7238AA"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6FD82C3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Magallanes y de la Antártica Chilena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5324A96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Tierra del Fuego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408468AE"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Timaukel</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32B0A9E3"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7ADC6F7F"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3EF4AB5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Magallanes y de la Antártica Chilena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4B5F3EA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Ultima Esperanza</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1FF2FF5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 xml:space="preserve">Torres del </w:t>
            </w:r>
            <w:proofErr w:type="spellStart"/>
            <w:r w:rsidRPr="00A75381">
              <w:rPr>
                <w:rFonts w:ascii="Calibri" w:hAnsi="Calibri" w:cs="Calibri"/>
                <w:color w:val="000000"/>
                <w:sz w:val="20"/>
                <w:szCs w:val="20"/>
              </w:rPr>
              <w:t>Paine</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483A2CFB"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5ACB4B33" w14:textId="77777777" w:rsidTr="00E5322C">
        <w:trPr>
          <w:trHeight w:val="320"/>
        </w:trPr>
        <w:tc>
          <w:tcPr>
            <w:tcW w:w="4120" w:type="dxa"/>
            <w:tcBorders>
              <w:top w:val="nil"/>
              <w:left w:val="single" w:sz="8" w:space="0" w:color="auto"/>
              <w:bottom w:val="single" w:sz="8" w:space="0" w:color="auto"/>
              <w:right w:val="nil"/>
            </w:tcBorders>
            <w:shd w:val="clear" w:color="auto" w:fill="F2F2F2" w:themeFill="background1" w:themeFillShade="F2"/>
            <w:noWrap/>
            <w:vAlign w:val="center"/>
            <w:hideMark/>
          </w:tcPr>
          <w:p w14:paraId="75AE64E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Magallanes y de la Antártica Chilena</w:t>
            </w:r>
          </w:p>
        </w:tc>
        <w:tc>
          <w:tcPr>
            <w:tcW w:w="1540" w:type="dxa"/>
            <w:tcBorders>
              <w:top w:val="nil"/>
              <w:left w:val="single" w:sz="8" w:space="0" w:color="auto"/>
              <w:bottom w:val="single" w:sz="8" w:space="0" w:color="auto"/>
              <w:right w:val="single" w:sz="8" w:space="0" w:color="auto"/>
            </w:tcBorders>
            <w:shd w:val="clear" w:color="auto" w:fill="F2F2F2" w:themeFill="background1" w:themeFillShade="F2"/>
            <w:noWrap/>
            <w:vAlign w:val="center"/>
            <w:hideMark/>
          </w:tcPr>
          <w:p w14:paraId="3E62D9C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Ultima Esperanza</w:t>
            </w:r>
          </w:p>
        </w:tc>
        <w:tc>
          <w:tcPr>
            <w:tcW w:w="1900" w:type="dxa"/>
            <w:tcBorders>
              <w:top w:val="nil"/>
              <w:left w:val="nil"/>
              <w:bottom w:val="single" w:sz="8" w:space="0" w:color="auto"/>
              <w:right w:val="single" w:sz="8" w:space="0" w:color="auto"/>
            </w:tcBorders>
            <w:shd w:val="clear" w:color="auto" w:fill="F2F2F2" w:themeFill="background1" w:themeFillShade="F2"/>
            <w:noWrap/>
            <w:vAlign w:val="center"/>
            <w:hideMark/>
          </w:tcPr>
          <w:p w14:paraId="714A512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Natales</w:t>
            </w:r>
          </w:p>
        </w:tc>
        <w:tc>
          <w:tcPr>
            <w:tcW w:w="1540" w:type="dxa"/>
            <w:tcBorders>
              <w:top w:val="nil"/>
              <w:left w:val="nil"/>
              <w:bottom w:val="single" w:sz="8" w:space="0" w:color="auto"/>
              <w:right w:val="single" w:sz="8" w:space="0" w:color="auto"/>
            </w:tcBorders>
            <w:shd w:val="clear" w:color="auto" w:fill="F2F2F2" w:themeFill="background1" w:themeFillShade="F2"/>
            <w:noWrap/>
            <w:vAlign w:val="center"/>
            <w:hideMark/>
          </w:tcPr>
          <w:p w14:paraId="4B176004"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bl>
    <w:p w14:paraId="4B1A8F19" w14:textId="653B3AE3" w:rsidR="00F40D2E" w:rsidRDefault="00F40D2E" w:rsidP="00335163">
      <w:pPr>
        <w:jc w:val="both"/>
        <w:rPr>
          <w:color w:val="000000" w:themeColor="text1"/>
          <w:lang w:val="en-US"/>
        </w:rPr>
      </w:pPr>
    </w:p>
    <w:p w14:paraId="2C4F03DD" w14:textId="3DCE1BA9" w:rsidR="00EB6CD6" w:rsidRDefault="00EB6CD6">
      <w:pPr>
        <w:spacing w:after="160" w:line="259" w:lineRule="auto"/>
        <w:rPr>
          <w:color w:val="000000" w:themeColor="text1"/>
          <w:lang w:val="en-US"/>
        </w:rPr>
      </w:pPr>
      <w:r>
        <w:rPr>
          <w:color w:val="000000" w:themeColor="text1"/>
          <w:lang w:val="en-US"/>
        </w:rPr>
        <w:br w:type="page"/>
      </w:r>
    </w:p>
    <w:p w14:paraId="0EFD3AA7" w14:textId="08C48645" w:rsidR="00EB6CD6" w:rsidRPr="000F1D0E" w:rsidRDefault="00EB6CD6" w:rsidP="00C96CA1">
      <w:pPr>
        <w:pStyle w:val="Ttulo2"/>
        <w:numPr>
          <w:ilvl w:val="1"/>
          <w:numId w:val="1"/>
        </w:numPr>
        <w:spacing w:before="120" w:after="120"/>
        <w:rPr>
          <w:rFonts w:asciiTheme="minorHAnsi" w:hAnsiTheme="minorHAnsi"/>
        </w:rPr>
      </w:pPr>
      <w:bookmarkStart w:id="98" w:name="_Toc24385162"/>
      <w:r w:rsidRPr="000F1D0E">
        <w:rPr>
          <w:rFonts w:asciiTheme="minorHAnsi" w:hAnsiTheme="minorHAnsi"/>
        </w:rPr>
        <w:lastRenderedPageBreak/>
        <w:t xml:space="preserve">Anexo 2: </w:t>
      </w:r>
      <w:r w:rsidR="00E5322C">
        <w:rPr>
          <w:rFonts w:asciiTheme="minorHAnsi" w:hAnsiTheme="minorHAnsi"/>
        </w:rPr>
        <w:t>C</w:t>
      </w:r>
      <w:r w:rsidRPr="000F1D0E">
        <w:rPr>
          <w:rFonts w:asciiTheme="minorHAnsi" w:hAnsiTheme="minorHAnsi"/>
        </w:rPr>
        <w:t>ategorías de IVACC por comuna, provincia y región</w:t>
      </w:r>
      <w:bookmarkEnd w:id="98"/>
    </w:p>
    <w:p w14:paraId="4DC686EE" w14:textId="54333DB0" w:rsidR="00EB6CD6" w:rsidRPr="000F1D0E" w:rsidRDefault="00EB6CD6" w:rsidP="00335163">
      <w:pPr>
        <w:jc w:val="both"/>
        <w:rPr>
          <w:color w:val="000000" w:themeColor="text1"/>
        </w:rPr>
      </w:pPr>
    </w:p>
    <w:tbl>
      <w:tblPr>
        <w:tblW w:w="9080" w:type="dxa"/>
        <w:tblCellMar>
          <w:left w:w="70" w:type="dxa"/>
          <w:right w:w="70" w:type="dxa"/>
        </w:tblCellMar>
        <w:tblLook w:val="04A0" w:firstRow="1" w:lastRow="0" w:firstColumn="1" w:lastColumn="0" w:noHBand="0" w:noVBand="1"/>
      </w:tblPr>
      <w:tblGrid>
        <w:gridCol w:w="4156"/>
        <w:gridCol w:w="1612"/>
        <w:gridCol w:w="1861"/>
        <w:gridCol w:w="1451"/>
      </w:tblGrid>
      <w:tr w:rsidR="00521167" w:rsidRPr="00521167" w14:paraId="29EEAD87" w14:textId="77777777" w:rsidTr="007C148D">
        <w:trPr>
          <w:trHeight w:val="400"/>
        </w:trPr>
        <w:tc>
          <w:tcPr>
            <w:tcW w:w="4156" w:type="dxa"/>
            <w:tcBorders>
              <w:top w:val="single" w:sz="8" w:space="0" w:color="auto"/>
              <w:left w:val="single" w:sz="8" w:space="0" w:color="auto"/>
              <w:bottom w:val="single" w:sz="8" w:space="0" w:color="auto"/>
              <w:right w:val="nil"/>
            </w:tcBorders>
            <w:shd w:val="clear" w:color="auto" w:fill="808080" w:themeFill="background1" w:themeFillShade="80"/>
            <w:vAlign w:val="center"/>
            <w:hideMark/>
          </w:tcPr>
          <w:p w14:paraId="48F5D7EE" w14:textId="77777777" w:rsidR="00521167" w:rsidRPr="007C148D" w:rsidRDefault="00521167" w:rsidP="00521167">
            <w:pPr>
              <w:rPr>
                <w:rFonts w:ascii="Calibri" w:hAnsi="Calibri" w:cs="Calibri"/>
                <w:b/>
                <w:bCs/>
                <w:color w:val="FFFFFF" w:themeColor="background1"/>
                <w:sz w:val="20"/>
                <w:szCs w:val="20"/>
              </w:rPr>
            </w:pPr>
            <w:r w:rsidRPr="007C148D">
              <w:rPr>
                <w:rFonts w:ascii="Calibri" w:hAnsi="Calibri" w:cs="Calibri"/>
                <w:b/>
                <w:bCs/>
                <w:color w:val="FFFFFF" w:themeColor="background1"/>
                <w:sz w:val="20"/>
                <w:szCs w:val="20"/>
              </w:rPr>
              <w:t>Nombre Región</w:t>
            </w:r>
          </w:p>
        </w:tc>
        <w:tc>
          <w:tcPr>
            <w:tcW w:w="1612" w:type="dxa"/>
            <w:tcBorders>
              <w:top w:val="single" w:sz="8" w:space="0" w:color="auto"/>
              <w:left w:val="single" w:sz="8" w:space="0" w:color="auto"/>
              <w:bottom w:val="single" w:sz="8" w:space="0" w:color="auto"/>
              <w:right w:val="single" w:sz="8" w:space="0" w:color="auto"/>
            </w:tcBorders>
            <w:shd w:val="clear" w:color="auto" w:fill="808080" w:themeFill="background1" w:themeFillShade="80"/>
            <w:vAlign w:val="center"/>
            <w:hideMark/>
          </w:tcPr>
          <w:p w14:paraId="1A69B016" w14:textId="77777777" w:rsidR="00521167" w:rsidRPr="007C148D" w:rsidRDefault="00521167" w:rsidP="00521167">
            <w:pPr>
              <w:rPr>
                <w:rFonts w:ascii="Calibri" w:hAnsi="Calibri" w:cs="Calibri"/>
                <w:b/>
                <w:bCs/>
                <w:color w:val="FFFFFF" w:themeColor="background1"/>
                <w:sz w:val="20"/>
                <w:szCs w:val="20"/>
              </w:rPr>
            </w:pPr>
            <w:r w:rsidRPr="007C148D">
              <w:rPr>
                <w:rFonts w:ascii="Calibri" w:hAnsi="Calibri" w:cs="Calibri"/>
                <w:b/>
                <w:bCs/>
                <w:color w:val="FFFFFF" w:themeColor="background1"/>
                <w:sz w:val="20"/>
                <w:szCs w:val="20"/>
              </w:rPr>
              <w:t>Nombre Provincia</w:t>
            </w:r>
          </w:p>
        </w:tc>
        <w:tc>
          <w:tcPr>
            <w:tcW w:w="1861" w:type="dxa"/>
            <w:tcBorders>
              <w:top w:val="single" w:sz="8" w:space="0" w:color="auto"/>
              <w:left w:val="nil"/>
              <w:bottom w:val="single" w:sz="8" w:space="0" w:color="auto"/>
              <w:right w:val="single" w:sz="8" w:space="0" w:color="auto"/>
            </w:tcBorders>
            <w:shd w:val="clear" w:color="auto" w:fill="808080" w:themeFill="background1" w:themeFillShade="80"/>
            <w:vAlign w:val="center"/>
            <w:hideMark/>
          </w:tcPr>
          <w:p w14:paraId="639501AC" w14:textId="77777777" w:rsidR="00521167" w:rsidRPr="007C148D" w:rsidRDefault="00521167" w:rsidP="00521167">
            <w:pPr>
              <w:rPr>
                <w:rFonts w:ascii="Calibri" w:hAnsi="Calibri" w:cs="Calibri"/>
                <w:b/>
                <w:bCs/>
                <w:color w:val="FFFFFF" w:themeColor="background1"/>
                <w:sz w:val="20"/>
                <w:szCs w:val="20"/>
              </w:rPr>
            </w:pPr>
            <w:r w:rsidRPr="007C148D">
              <w:rPr>
                <w:rFonts w:ascii="Calibri" w:hAnsi="Calibri" w:cs="Calibri"/>
                <w:b/>
                <w:bCs/>
                <w:color w:val="FFFFFF" w:themeColor="background1"/>
                <w:sz w:val="20"/>
                <w:szCs w:val="20"/>
              </w:rPr>
              <w:t>Nombre Comuna</w:t>
            </w:r>
          </w:p>
        </w:tc>
        <w:tc>
          <w:tcPr>
            <w:tcW w:w="1451" w:type="dxa"/>
            <w:tcBorders>
              <w:top w:val="single" w:sz="8" w:space="0" w:color="auto"/>
              <w:left w:val="nil"/>
              <w:bottom w:val="single" w:sz="8" w:space="0" w:color="auto"/>
              <w:right w:val="single" w:sz="8" w:space="0" w:color="auto"/>
            </w:tcBorders>
            <w:shd w:val="clear" w:color="auto" w:fill="808080" w:themeFill="background1" w:themeFillShade="80"/>
            <w:vAlign w:val="center"/>
            <w:hideMark/>
          </w:tcPr>
          <w:p w14:paraId="666E20D6" w14:textId="78E2C3F1" w:rsidR="00521167" w:rsidRPr="007C148D" w:rsidRDefault="00521167" w:rsidP="00521167">
            <w:pPr>
              <w:jc w:val="center"/>
              <w:rPr>
                <w:rFonts w:ascii="Calibri" w:hAnsi="Calibri" w:cs="Calibri"/>
                <w:b/>
                <w:bCs/>
                <w:color w:val="FFFFFF" w:themeColor="background1"/>
                <w:sz w:val="20"/>
                <w:szCs w:val="20"/>
              </w:rPr>
            </w:pPr>
            <w:r w:rsidRPr="007C148D">
              <w:rPr>
                <w:rFonts w:ascii="Calibri" w:hAnsi="Calibri" w:cs="Calibri"/>
                <w:b/>
                <w:bCs/>
                <w:color w:val="FFFFFF" w:themeColor="background1"/>
                <w:sz w:val="20"/>
                <w:szCs w:val="20"/>
              </w:rPr>
              <w:t>Categoría IV</w:t>
            </w:r>
            <w:r w:rsidR="00E57885" w:rsidRPr="007C148D">
              <w:rPr>
                <w:rFonts w:ascii="Calibri" w:hAnsi="Calibri" w:cs="Calibri"/>
                <w:b/>
                <w:bCs/>
                <w:color w:val="FFFFFF" w:themeColor="background1"/>
                <w:sz w:val="20"/>
                <w:szCs w:val="20"/>
              </w:rPr>
              <w:t>A</w:t>
            </w:r>
            <w:r w:rsidRPr="007C148D">
              <w:rPr>
                <w:rFonts w:ascii="Calibri" w:hAnsi="Calibri" w:cs="Calibri"/>
                <w:b/>
                <w:bCs/>
                <w:color w:val="FFFFFF" w:themeColor="background1"/>
                <w:sz w:val="20"/>
                <w:szCs w:val="20"/>
              </w:rPr>
              <w:t>CC</w:t>
            </w:r>
          </w:p>
        </w:tc>
      </w:tr>
      <w:tr w:rsidR="00521167" w:rsidRPr="00521167" w14:paraId="2EEEFE91"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4483CA3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Arica y Parinacota</w:t>
            </w:r>
          </w:p>
        </w:tc>
        <w:tc>
          <w:tcPr>
            <w:tcW w:w="1612" w:type="dxa"/>
            <w:tcBorders>
              <w:top w:val="nil"/>
              <w:left w:val="single" w:sz="8" w:space="0" w:color="auto"/>
              <w:bottom w:val="nil"/>
              <w:right w:val="single" w:sz="8" w:space="0" w:color="auto"/>
            </w:tcBorders>
            <w:shd w:val="clear" w:color="auto" w:fill="auto"/>
            <w:noWrap/>
            <w:vAlign w:val="center"/>
            <w:hideMark/>
          </w:tcPr>
          <w:p w14:paraId="0EF1865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Arica</w:t>
            </w:r>
          </w:p>
        </w:tc>
        <w:tc>
          <w:tcPr>
            <w:tcW w:w="1861" w:type="dxa"/>
            <w:tcBorders>
              <w:top w:val="nil"/>
              <w:left w:val="nil"/>
              <w:bottom w:val="nil"/>
              <w:right w:val="single" w:sz="8" w:space="0" w:color="auto"/>
            </w:tcBorders>
            <w:shd w:val="clear" w:color="auto" w:fill="auto"/>
            <w:noWrap/>
            <w:vAlign w:val="center"/>
            <w:hideMark/>
          </w:tcPr>
          <w:p w14:paraId="62BB495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Arica</w:t>
            </w:r>
          </w:p>
        </w:tc>
        <w:tc>
          <w:tcPr>
            <w:tcW w:w="1451" w:type="dxa"/>
            <w:tcBorders>
              <w:top w:val="nil"/>
              <w:left w:val="nil"/>
              <w:bottom w:val="nil"/>
              <w:right w:val="single" w:sz="8" w:space="0" w:color="auto"/>
            </w:tcBorders>
            <w:shd w:val="clear" w:color="auto" w:fill="auto"/>
            <w:noWrap/>
            <w:vAlign w:val="center"/>
            <w:hideMark/>
          </w:tcPr>
          <w:p w14:paraId="45FA507F"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3F4D79BB"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21A8BFC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Arica y Parinacota</w:t>
            </w:r>
          </w:p>
        </w:tc>
        <w:tc>
          <w:tcPr>
            <w:tcW w:w="1612" w:type="dxa"/>
            <w:tcBorders>
              <w:top w:val="nil"/>
              <w:left w:val="single" w:sz="8" w:space="0" w:color="auto"/>
              <w:bottom w:val="nil"/>
              <w:right w:val="single" w:sz="8" w:space="0" w:color="auto"/>
            </w:tcBorders>
            <w:shd w:val="clear" w:color="auto" w:fill="auto"/>
            <w:noWrap/>
            <w:vAlign w:val="center"/>
            <w:hideMark/>
          </w:tcPr>
          <w:p w14:paraId="61D199C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Arica</w:t>
            </w:r>
          </w:p>
        </w:tc>
        <w:tc>
          <w:tcPr>
            <w:tcW w:w="1861" w:type="dxa"/>
            <w:tcBorders>
              <w:top w:val="nil"/>
              <w:left w:val="nil"/>
              <w:bottom w:val="nil"/>
              <w:right w:val="single" w:sz="8" w:space="0" w:color="auto"/>
            </w:tcBorders>
            <w:shd w:val="clear" w:color="auto" w:fill="auto"/>
            <w:noWrap/>
            <w:vAlign w:val="center"/>
            <w:hideMark/>
          </w:tcPr>
          <w:p w14:paraId="4105E78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Camarones</w:t>
            </w:r>
          </w:p>
        </w:tc>
        <w:tc>
          <w:tcPr>
            <w:tcW w:w="1451" w:type="dxa"/>
            <w:tcBorders>
              <w:top w:val="nil"/>
              <w:left w:val="nil"/>
              <w:bottom w:val="nil"/>
              <w:right w:val="single" w:sz="8" w:space="0" w:color="auto"/>
            </w:tcBorders>
            <w:shd w:val="clear" w:color="auto" w:fill="auto"/>
            <w:noWrap/>
            <w:vAlign w:val="center"/>
            <w:hideMark/>
          </w:tcPr>
          <w:p w14:paraId="1A90C7CB"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08774190"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1A43E39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Arica y Parinacota</w:t>
            </w:r>
          </w:p>
        </w:tc>
        <w:tc>
          <w:tcPr>
            <w:tcW w:w="1612" w:type="dxa"/>
            <w:tcBorders>
              <w:top w:val="nil"/>
              <w:left w:val="single" w:sz="8" w:space="0" w:color="auto"/>
              <w:bottom w:val="nil"/>
              <w:right w:val="single" w:sz="8" w:space="0" w:color="auto"/>
            </w:tcBorders>
            <w:shd w:val="clear" w:color="auto" w:fill="auto"/>
            <w:noWrap/>
            <w:vAlign w:val="center"/>
            <w:hideMark/>
          </w:tcPr>
          <w:p w14:paraId="397FA7F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Parinacota</w:t>
            </w:r>
          </w:p>
        </w:tc>
        <w:tc>
          <w:tcPr>
            <w:tcW w:w="1861" w:type="dxa"/>
            <w:tcBorders>
              <w:top w:val="nil"/>
              <w:left w:val="nil"/>
              <w:bottom w:val="nil"/>
              <w:right w:val="single" w:sz="8" w:space="0" w:color="auto"/>
            </w:tcBorders>
            <w:shd w:val="clear" w:color="auto" w:fill="auto"/>
            <w:noWrap/>
            <w:vAlign w:val="center"/>
            <w:hideMark/>
          </w:tcPr>
          <w:p w14:paraId="715CB0AF"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Putre</w:t>
            </w:r>
            <w:proofErr w:type="spellEnd"/>
          </w:p>
        </w:tc>
        <w:tc>
          <w:tcPr>
            <w:tcW w:w="1451" w:type="dxa"/>
            <w:tcBorders>
              <w:top w:val="nil"/>
              <w:left w:val="nil"/>
              <w:bottom w:val="nil"/>
              <w:right w:val="single" w:sz="8" w:space="0" w:color="auto"/>
            </w:tcBorders>
            <w:shd w:val="clear" w:color="auto" w:fill="auto"/>
            <w:noWrap/>
            <w:vAlign w:val="center"/>
            <w:hideMark/>
          </w:tcPr>
          <w:p w14:paraId="0BF31B9E"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6361754C" w14:textId="77777777" w:rsidTr="00521167">
        <w:trPr>
          <w:trHeight w:val="320"/>
        </w:trPr>
        <w:tc>
          <w:tcPr>
            <w:tcW w:w="4156" w:type="dxa"/>
            <w:tcBorders>
              <w:top w:val="nil"/>
              <w:left w:val="single" w:sz="8" w:space="0" w:color="auto"/>
              <w:bottom w:val="single" w:sz="8" w:space="0" w:color="auto"/>
              <w:right w:val="nil"/>
            </w:tcBorders>
            <w:shd w:val="clear" w:color="auto" w:fill="auto"/>
            <w:noWrap/>
            <w:vAlign w:val="center"/>
            <w:hideMark/>
          </w:tcPr>
          <w:p w14:paraId="621AD78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Arica y Parinacota</w:t>
            </w:r>
          </w:p>
        </w:tc>
        <w:tc>
          <w:tcPr>
            <w:tcW w:w="1612" w:type="dxa"/>
            <w:tcBorders>
              <w:top w:val="nil"/>
              <w:left w:val="single" w:sz="8" w:space="0" w:color="auto"/>
              <w:bottom w:val="single" w:sz="8" w:space="0" w:color="auto"/>
              <w:right w:val="single" w:sz="8" w:space="0" w:color="auto"/>
            </w:tcBorders>
            <w:shd w:val="clear" w:color="auto" w:fill="auto"/>
            <w:noWrap/>
            <w:vAlign w:val="center"/>
            <w:hideMark/>
          </w:tcPr>
          <w:p w14:paraId="3ACB21F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Parinacota</w:t>
            </w:r>
          </w:p>
        </w:tc>
        <w:tc>
          <w:tcPr>
            <w:tcW w:w="1861" w:type="dxa"/>
            <w:tcBorders>
              <w:top w:val="nil"/>
              <w:left w:val="nil"/>
              <w:bottom w:val="single" w:sz="8" w:space="0" w:color="auto"/>
              <w:right w:val="single" w:sz="8" w:space="0" w:color="auto"/>
            </w:tcBorders>
            <w:shd w:val="clear" w:color="auto" w:fill="auto"/>
            <w:noWrap/>
            <w:vAlign w:val="center"/>
            <w:hideMark/>
          </w:tcPr>
          <w:p w14:paraId="1DE21AD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General Lagos</w:t>
            </w:r>
          </w:p>
        </w:tc>
        <w:tc>
          <w:tcPr>
            <w:tcW w:w="1451" w:type="dxa"/>
            <w:tcBorders>
              <w:top w:val="nil"/>
              <w:left w:val="nil"/>
              <w:bottom w:val="single" w:sz="8" w:space="0" w:color="auto"/>
              <w:right w:val="single" w:sz="8" w:space="0" w:color="auto"/>
            </w:tcBorders>
            <w:shd w:val="clear" w:color="auto" w:fill="auto"/>
            <w:noWrap/>
            <w:vAlign w:val="center"/>
            <w:hideMark/>
          </w:tcPr>
          <w:p w14:paraId="062C0FA9"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284D9B2A"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2CDDD99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Tarapacá</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55F0A4A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Iquique</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0BE8B89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Iquique</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79FE353F"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1B19964C"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444655A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Tarapacá</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5951A94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Iquique</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2CD739E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Alto Hospicio</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57D4D5C4"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1BB093DE"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3FA7B02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Tarapacá</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1F1CEFF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Tamarugal</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342F2BA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Pozo Almonte</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10AB6E3B"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72DC880A"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60257B9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Tarapacá</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19036F2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Tamarugal</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33CC0B74"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Camiña</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35E02447"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2014EC5D"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115BD61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Tarapacá</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0B308D3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Tamarugal</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60A6498D"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Colchane</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66608681"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34951718"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5DBC7C0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Tarapacá</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22EF2D5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Tamarugal</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4CABA57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Huara</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6FF8BDC5"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111D2E52" w14:textId="77777777" w:rsidTr="007C148D">
        <w:trPr>
          <w:trHeight w:val="320"/>
        </w:trPr>
        <w:tc>
          <w:tcPr>
            <w:tcW w:w="4156" w:type="dxa"/>
            <w:tcBorders>
              <w:top w:val="nil"/>
              <w:left w:val="single" w:sz="8" w:space="0" w:color="auto"/>
              <w:bottom w:val="single" w:sz="8" w:space="0" w:color="auto"/>
              <w:right w:val="nil"/>
            </w:tcBorders>
            <w:shd w:val="clear" w:color="auto" w:fill="F2F2F2" w:themeFill="background1" w:themeFillShade="F2"/>
            <w:noWrap/>
            <w:vAlign w:val="center"/>
            <w:hideMark/>
          </w:tcPr>
          <w:p w14:paraId="56A3B62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Tarapacá</w:t>
            </w:r>
          </w:p>
        </w:tc>
        <w:tc>
          <w:tcPr>
            <w:tcW w:w="1612" w:type="dxa"/>
            <w:tcBorders>
              <w:top w:val="nil"/>
              <w:left w:val="single" w:sz="8" w:space="0" w:color="auto"/>
              <w:bottom w:val="single" w:sz="8" w:space="0" w:color="auto"/>
              <w:right w:val="single" w:sz="8" w:space="0" w:color="auto"/>
            </w:tcBorders>
            <w:shd w:val="clear" w:color="auto" w:fill="F2F2F2" w:themeFill="background1" w:themeFillShade="F2"/>
            <w:noWrap/>
            <w:vAlign w:val="center"/>
            <w:hideMark/>
          </w:tcPr>
          <w:p w14:paraId="6190E0F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Tamarugal</w:t>
            </w:r>
          </w:p>
        </w:tc>
        <w:tc>
          <w:tcPr>
            <w:tcW w:w="1861" w:type="dxa"/>
            <w:tcBorders>
              <w:top w:val="nil"/>
              <w:left w:val="nil"/>
              <w:bottom w:val="single" w:sz="8" w:space="0" w:color="auto"/>
              <w:right w:val="single" w:sz="8" w:space="0" w:color="auto"/>
            </w:tcBorders>
            <w:shd w:val="clear" w:color="auto" w:fill="F2F2F2" w:themeFill="background1" w:themeFillShade="F2"/>
            <w:noWrap/>
            <w:vAlign w:val="center"/>
            <w:hideMark/>
          </w:tcPr>
          <w:p w14:paraId="0E13774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Pica</w:t>
            </w:r>
          </w:p>
        </w:tc>
        <w:tc>
          <w:tcPr>
            <w:tcW w:w="1451" w:type="dxa"/>
            <w:tcBorders>
              <w:top w:val="nil"/>
              <w:left w:val="nil"/>
              <w:bottom w:val="single" w:sz="8" w:space="0" w:color="auto"/>
              <w:right w:val="single" w:sz="8" w:space="0" w:color="auto"/>
            </w:tcBorders>
            <w:shd w:val="clear" w:color="auto" w:fill="F2F2F2" w:themeFill="background1" w:themeFillShade="F2"/>
            <w:noWrap/>
            <w:vAlign w:val="center"/>
            <w:hideMark/>
          </w:tcPr>
          <w:p w14:paraId="1BD33822"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61AA672C"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2786BB9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Antofagasta</w:t>
            </w:r>
          </w:p>
        </w:tc>
        <w:tc>
          <w:tcPr>
            <w:tcW w:w="1612" w:type="dxa"/>
            <w:tcBorders>
              <w:top w:val="nil"/>
              <w:left w:val="single" w:sz="8" w:space="0" w:color="auto"/>
              <w:bottom w:val="nil"/>
              <w:right w:val="single" w:sz="8" w:space="0" w:color="auto"/>
            </w:tcBorders>
            <w:shd w:val="clear" w:color="auto" w:fill="auto"/>
            <w:noWrap/>
            <w:vAlign w:val="center"/>
            <w:hideMark/>
          </w:tcPr>
          <w:p w14:paraId="76D71B0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Antofagasta</w:t>
            </w:r>
          </w:p>
        </w:tc>
        <w:tc>
          <w:tcPr>
            <w:tcW w:w="1861" w:type="dxa"/>
            <w:tcBorders>
              <w:top w:val="nil"/>
              <w:left w:val="nil"/>
              <w:bottom w:val="nil"/>
              <w:right w:val="single" w:sz="8" w:space="0" w:color="auto"/>
            </w:tcBorders>
            <w:shd w:val="clear" w:color="auto" w:fill="auto"/>
            <w:noWrap/>
            <w:vAlign w:val="center"/>
            <w:hideMark/>
          </w:tcPr>
          <w:p w14:paraId="35346B2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Antofagasta</w:t>
            </w:r>
          </w:p>
        </w:tc>
        <w:tc>
          <w:tcPr>
            <w:tcW w:w="1451" w:type="dxa"/>
            <w:tcBorders>
              <w:top w:val="nil"/>
              <w:left w:val="nil"/>
              <w:bottom w:val="nil"/>
              <w:right w:val="single" w:sz="8" w:space="0" w:color="auto"/>
            </w:tcBorders>
            <w:shd w:val="clear" w:color="auto" w:fill="auto"/>
            <w:noWrap/>
            <w:vAlign w:val="center"/>
            <w:hideMark/>
          </w:tcPr>
          <w:p w14:paraId="36FEA270"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4C8DE5A6"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6144DD9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Antofagasta</w:t>
            </w:r>
          </w:p>
        </w:tc>
        <w:tc>
          <w:tcPr>
            <w:tcW w:w="1612" w:type="dxa"/>
            <w:tcBorders>
              <w:top w:val="nil"/>
              <w:left w:val="single" w:sz="8" w:space="0" w:color="auto"/>
              <w:bottom w:val="nil"/>
              <w:right w:val="single" w:sz="8" w:space="0" w:color="auto"/>
            </w:tcBorders>
            <w:shd w:val="clear" w:color="auto" w:fill="auto"/>
            <w:noWrap/>
            <w:vAlign w:val="center"/>
            <w:hideMark/>
          </w:tcPr>
          <w:p w14:paraId="29F51B0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Antofagasta</w:t>
            </w:r>
          </w:p>
        </w:tc>
        <w:tc>
          <w:tcPr>
            <w:tcW w:w="1861" w:type="dxa"/>
            <w:tcBorders>
              <w:top w:val="nil"/>
              <w:left w:val="nil"/>
              <w:bottom w:val="nil"/>
              <w:right w:val="single" w:sz="8" w:space="0" w:color="auto"/>
            </w:tcBorders>
            <w:shd w:val="clear" w:color="auto" w:fill="auto"/>
            <w:noWrap/>
            <w:vAlign w:val="center"/>
            <w:hideMark/>
          </w:tcPr>
          <w:p w14:paraId="3B1AD87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Mejillones</w:t>
            </w:r>
          </w:p>
        </w:tc>
        <w:tc>
          <w:tcPr>
            <w:tcW w:w="1451" w:type="dxa"/>
            <w:tcBorders>
              <w:top w:val="nil"/>
              <w:left w:val="nil"/>
              <w:bottom w:val="nil"/>
              <w:right w:val="single" w:sz="8" w:space="0" w:color="auto"/>
            </w:tcBorders>
            <w:shd w:val="clear" w:color="auto" w:fill="auto"/>
            <w:noWrap/>
            <w:vAlign w:val="center"/>
            <w:hideMark/>
          </w:tcPr>
          <w:p w14:paraId="0FEE85C1"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7B08D658"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7AAFF56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Antofagasta</w:t>
            </w:r>
          </w:p>
        </w:tc>
        <w:tc>
          <w:tcPr>
            <w:tcW w:w="1612" w:type="dxa"/>
            <w:tcBorders>
              <w:top w:val="nil"/>
              <w:left w:val="single" w:sz="8" w:space="0" w:color="auto"/>
              <w:bottom w:val="nil"/>
              <w:right w:val="single" w:sz="8" w:space="0" w:color="auto"/>
            </w:tcBorders>
            <w:shd w:val="clear" w:color="auto" w:fill="auto"/>
            <w:noWrap/>
            <w:vAlign w:val="center"/>
            <w:hideMark/>
          </w:tcPr>
          <w:p w14:paraId="4B668A6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Antofagasta</w:t>
            </w:r>
          </w:p>
        </w:tc>
        <w:tc>
          <w:tcPr>
            <w:tcW w:w="1861" w:type="dxa"/>
            <w:tcBorders>
              <w:top w:val="nil"/>
              <w:left w:val="nil"/>
              <w:bottom w:val="nil"/>
              <w:right w:val="single" w:sz="8" w:space="0" w:color="auto"/>
            </w:tcBorders>
            <w:shd w:val="clear" w:color="auto" w:fill="auto"/>
            <w:noWrap/>
            <w:vAlign w:val="center"/>
            <w:hideMark/>
          </w:tcPr>
          <w:p w14:paraId="37D8290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Sierra Gorda</w:t>
            </w:r>
          </w:p>
        </w:tc>
        <w:tc>
          <w:tcPr>
            <w:tcW w:w="1451" w:type="dxa"/>
            <w:tcBorders>
              <w:top w:val="nil"/>
              <w:left w:val="nil"/>
              <w:bottom w:val="nil"/>
              <w:right w:val="single" w:sz="8" w:space="0" w:color="auto"/>
            </w:tcBorders>
            <w:shd w:val="clear" w:color="auto" w:fill="auto"/>
            <w:noWrap/>
            <w:vAlign w:val="center"/>
            <w:hideMark/>
          </w:tcPr>
          <w:p w14:paraId="7AAA86F8"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42965F5E"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1D13F0B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Antofagasta</w:t>
            </w:r>
          </w:p>
        </w:tc>
        <w:tc>
          <w:tcPr>
            <w:tcW w:w="1612" w:type="dxa"/>
            <w:tcBorders>
              <w:top w:val="nil"/>
              <w:left w:val="single" w:sz="8" w:space="0" w:color="auto"/>
              <w:bottom w:val="nil"/>
              <w:right w:val="single" w:sz="8" w:space="0" w:color="auto"/>
            </w:tcBorders>
            <w:shd w:val="clear" w:color="auto" w:fill="auto"/>
            <w:noWrap/>
            <w:vAlign w:val="center"/>
            <w:hideMark/>
          </w:tcPr>
          <w:p w14:paraId="21069B5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Antofagasta</w:t>
            </w:r>
          </w:p>
        </w:tc>
        <w:tc>
          <w:tcPr>
            <w:tcW w:w="1861" w:type="dxa"/>
            <w:tcBorders>
              <w:top w:val="nil"/>
              <w:left w:val="nil"/>
              <w:bottom w:val="nil"/>
              <w:right w:val="single" w:sz="8" w:space="0" w:color="auto"/>
            </w:tcBorders>
            <w:shd w:val="clear" w:color="auto" w:fill="auto"/>
            <w:noWrap/>
            <w:vAlign w:val="center"/>
            <w:hideMark/>
          </w:tcPr>
          <w:p w14:paraId="1581F99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Taltal</w:t>
            </w:r>
          </w:p>
        </w:tc>
        <w:tc>
          <w:tcPr>
            <w:tcW w:w="1451" w:type="dxa"/>
            <w:tcBorders>
              <w:top w:val="nil"/>
              <w:left w:val="nil"/>
              <w:bottom w:val="nil"/>
              <w:right w:val="single" w:sz="8" w:space="0" w:color="auto"/>
            </w:tcBorders>
            <w:shd w:val="clear" w:color="auto" w:fill="auto"/>
            <w:noWrap/>
            <w:vAlign w:val="center"/>
            <w:hideMark/>
          </w:tcPr>
          <w:p w14:paraId="3650533F"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3AB5CE46"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1DD57DE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Antofagasta</w:t>
            </w:r>
          </w:p>
        </w:tc>
        <w:tc>
          <w:tcPr>
            <w:tcW w:w="1612" w:type="dxa"/>
            <w:tcBorders>
              <w:top w:val="nil"/>
              <w:left w:val="single" w:sz="8" w:space="0" w:color="auto"/>
              <w:bottom w:val="nil"/>
              <w:right w:val="single" w:sz="8" w:space="0" w:color="auto"/>
            </w:tcBorders>
            <w:shd w:val="clear" w:color="auto" w:fill="auto"/>
            <w:noWrap/>
            <w:vAlign w:val="center"/>
            <w:hideMark/>
          </w:tcPr>
          <w:p w14:paraId="224CD2B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El Loa</w:t>
            </w:r>
          </w:p>
        </w:tc>
        <w:tc>
          <w:tcPr>
            <w:tcW w:w="1861" w:type="dxa"/>
            <w:tcBorders>
              <w:top w:val="nil"/>
              <w:left w:val="nil"/>
              <w:bottom w:val="nil"/>
              <w:right w:val="single" w:sz="8" w:space="0" w:color="auto"/>
            </w:tcBorders>
            <w:shd w:val="clear" w:color="auto" w:fill="auto"/>
            <w:noWrap/>
            <w:vAlign w:val="center"/>
            <w:hideMark/>
          </w:tcPr>
          <w:p w14:paraId="783C028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Calama</w:t>
            </w:r>
          </w:p>
        </w:tc>
        <w:tc>
          <w:tcPr>
            <w:tcW w:w="1451" w:type="dxa"/>
            <w:tcBorders>
              <w:top w:val="nil"/>
              <w:left w:val="nil"/>
              <w:bottom w:val="nil"/>
              <w:right w:val="single" w:sz="8" w:space="0" w:color="auto"/>
            </w:tcBorders>
            <w:shd w:val="clear" w:color="auto" w:fill="auto"/>
            <w:noWrap/>
            <w:vAlign w:val="center"/>
            <w:hideMark/>
          </w:tcPr>
          <w:p w14:paraId="313AE026"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71AD1F31"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6BB71D4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Antofagasta</w:t>
            </w:r>
          </w:p>
        </w:tc>
        <w:tc>
          <w:tcPr>
            <w:tcW w:w="1612" w:type="dxa"/>
            <w:tcBorders>
              <w:top w:val="nil"/>
              <w:left w:val="single" w:sz="8" w:space="0" w:color="auto"/>
              <w:bottom w:val="nil"/>
              <w:right w:val="single" w:sz="8" w:space="0" w:color="auto"/>
            </w:tcBorders>
            <w:shd w:val="clear" w:color="auto" w:fill="auto"/>
            <w:noWrap/>
            <w:vAlign w:val="center"/>
            <w:hideMark/>
          </w:tcPr>
          <w:p w14:paraId="6AEC3D4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El Loa</w:t>
            </w:r>
          </w:p>
        </w:tc>
        <w:tc>
          <w:tcPr>
            <w:tcW w:w="1861" w:type="dxa"/>
            <w:tcBorders>
              <w:top w:val="nil"/>
              <w:left w:val="nil"/>
              <w:bottom w:val="nil"/>
              <w:right w:val="single" w:sz="8" w:space="0" w:color="auto"/>
            </w:tcBorders>
            <w:shd w:val="clear" w:color="auto" w:fill="auto"/>
            <w:noWrap/>
            <w:vAlign w:val="center"/>
            <w:hideMark/>
          </w:tcPr>
          <w:p w14:paraId="03F7EE6B"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Ollagüe</w:t>
            </w:r>
            <w:proofErr w:type="spellEnd"/>
          </w:p>
        </w:tc>
        <w:tc>
          <w:tcPr>
            <w:tcW w:w="1451" w:type="dxa"/>
            <w:tcBorders>
              <w:top w:val="nil"/>
              <w:left w:val="nil"/>
              <w:bottom w:val="nil"/>
              <w:right w:val="single" w:sz="8" w:space="0" w:color="auto"/>
            </w:tcBorders>
            <w:shd w:val="clear" w:color="auto" w:fill="auto"/>
            <w:noWrap/>
            <w:vAlign w:val="center"/>
            <w:hideMark/>
          </w:tcPr>
          <w:p w14:paraId="59822AB4"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3FB70363"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199298E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Antofagasta</w:t>
            </w:r>
          </w:p>
        </w:tc>
        <w:tc>
          <w:tcPr>
            <w:tcW w:w="1612" w:type="dxa"/>
            <w:tcBorders>
              <w:top w:val="nil"/>
              <w:left w:val="single" w:sz="8" w:space="0" w:color="auto"/>
              <w:bottom w:val="nil"/>
              <w:right w:val="single" w:sz="8" w:space="0" w:color="auto"/>
            </w:tcBorders>
            <w:shd w:val="clear" w:color="auto" w:fill="auto"/>
            <w:noWrap/>
            <w:vAlign w:val="center"/>
            <w:hideMark/>
          </w:tcPr>
          <w:p w14:paraId="2800CAB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El Loa</w:t>
            </w:r>
          </w:p>
        </w:tc>
        <w:tc>
          <w:tcPr>
            <w:tcW w:w="1861" w:type="dxa"/>
            <w:tcBorders>
              <w:top w:val="nil"/>
              <w:left w:val="nil"/>
              <w:bottom w:val="nil"/>
              <w:right w:val="single" w:sz="8" w:space="0" w:color="auto"/>
            </w:tcBorders>
            <w:shd w:val="clear" w:color="auto" w:fill="auto"/>
            <w:noWrap/>
            <w:vAlign w:val="center"/>
            <w:hideMark/>
          </w:tcPr>
          <w:p w14:paraId="416E489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Pedro de Atacama</w:t>
            </w:r>
          </w:p>
        </w:tc>
        <w:tc>
          <w:tcPr>
            <w:tcW w:w="1451" w:type="dxa"/>
            <w:tcBorders>
              <w:top w:val="nil"/>
              <w:left w:val="nil"/>
              <w:bottom w:val="nil"/>
              <w:right w:val="single" w:sz="8" w:space="0" w:color="auto"/>
            </w:tcBorders>
            <w:shd w:val="clear" w:color="auto" w:fill="auto"/>
            <w:noWrap/>
            <w:vAlign w:val="center"/>
            <w:hideMark/>
          </w:tcPr>
          <w:p w14:paraId="3EE3AED5"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6269D84D"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6B09B6E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Antofagasta</w:t>
            </w:r>
          </w:p>
        </w:tc>
        <w:tc>
          <w:tcPr>
            <w:tcW w:w="1612" w:type="dxa"/>
            <w:tcBorders>
              <w:top w:val="nil"/>
              <w:left w:val="single" w:sz="8" w:space="0" w:color="auto"/>
              <w:bottom w:val="nil"/>
              <w:right w:val="single" w:sz="8" w:space="0" w:color="auto"/>
            </w:tcBorders>
            <w:shd w:val="clear" w:color="auto" w:fill="auto"/>
            <w:noWrap/>
            <w:vAlign w:val="center"/>
            <w:hideMark/>
          </w:tcPr>
          <w:p w14:paraId="6EBB39E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Tocopilla</w:t>
            </w:r>
          </w:p>
        </w:tc>
        <w:tc>
          <w:tcPr>
            <w:tcW w:w="1861" w:type="dxa"/>
            <w:tcBorders>
              <w:top w:val="nil"/>
              <w:left w:val="nil"/>
              <w:bottom w:val="nil"/>
              <w:right w:val="single" w:sz="8" w:space="0" w:color="auto"/>
            </w:tcBorders>
            <w:shd w:val="clear" w:color="auto" w:fill="auto"/>
            <w:noWrap/>
            <w:vAlign w:val="center"/>
            <w:hideMark/>
          </w:tcPr>
          <w:p w14:paraId="1FAA09F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Tocopilla</w:t>
            </w:r>
          </w:p>
        </w:tc>
        <w:tc>
          <w:tcPr>
            <w:tcW w:w="1451" w:type="dxa"/>
            <w:tcBorders>
              <w:top w:val="nil"/>
              <w:left w:val="nil"/>
              <w:bottom w:val="nil"/>
              <w:right w:val="single" w:sz="8" w:space="0" w:color="auto"/>
            </w:tcBorders>
            <w:shd w:val="clear" w:color="auto" w:fill="auto"/>
            <w:noWrap/>
            <w:vAlign w:val="center"/>
            <w:hideMark/>
          </w:tcPr>
          <w:p w14:paraId="594C6274"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22777CA1" w14:textId="77777777" w:rsidTr="00521167">
        <w:trPr>
          <w:trHeight w:val="320"/>
        </w:trPr>
        <w:tc>
          <w:tcPr>
            <w:tcW w:w="4156" w:type="dxa"/>
            <w:tcBorders>
              <w:top w:val="nil"/>
              <w:left w:val="single" w:sz="8" w:space="0" w:color="auto"/>
              <w:bottom w:val="nil"/>
              <w:right w:val="nil"/>
            </w:tcBorders>
            <w:shd w:val="clear" w:color="auto" w:fill="auto"/>
            <w:noWrap/>
            <w:vAlign w:val="center"/>
            <w:hideMark/>
          </w:tcPr>
          <w:p w14:paraId="119BEBD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Antofagasta</w:t>
            </w:r>
          </w:p>
        </w:tc>
        <w:tc>
          <w:tcPr>
            <w:tcW w:w="1612" w:type="dxa"/>
            <w:tcBorders>
              <w:top w:val="nil"/>
              <w:left w:val="single" w:sz="8" w:space="0" w:color="auto"/>
              <w:bottom w:val="nil"/>
              <w:right w:val="single" w:sz="8" w:space="0" w:color="auto"/>
            </w:tcBorders>
            <w:shd w:val="clear" w:color="auto" w:fill="auto"/>
            <w:noWrap/>
            <w:vAlign w:val="center"/>
            <w:hideMark/>
          </w:tcPr>
          <w:p w14:paraId="25B3B08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Tocopilla</w:t>
            </w:r>
          </w:p>
        </w:tc>
        <w:tc>
          <w:tcPr>
            <w:tcW w:w="1861" w:type="dxa"/>
            <w:tcBorders>
              <w:top w:val="nil"/>
              <w:left w:val="nil"/>
              <w:bottom w:val="nil"/>
              <w:right w:val="single" w:sz="8" w:space="0" w:color="auto"/>
            </w:tcBorders>
            <w:shd w:val="clear" w:color="auto" w:fill="auto"/>
            <w:noWrap/>
            <w:vAlign w:val="center"/>
            <w:hideMark/>
          </w:tcPr>
          <w:p w14:paraId="798937C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María Elena</w:t>
            </w:r>
          </w:p>
        </w:tc>
        <w:tc>
          <w:tcPr>
            <w:tcW w:w="1451" w:type="dxa"/>
            <w:tcBorders>
              <w:top w:val="nil"/>
              <w:left w:val="nil"/>
              <w:bottom w:val="nil"/>
              <w:right w:val="single" w:sz="8" w:space="0" w:color="auto"/>
            </w:tcBorders>
            <w:shd w:val="clear" w:color="auto" w:fill="auto"/>
            <w:noWrap/>
            <w:vAlign w:val="center"/>
            <w:hideMark/>
          </w:tcPr>
          <w:p w14:paraId="202E120F"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7A359CC9" w14:textId="77777777" w:rsidTr="007C148D">
        <w:trPr>
          <w:trHeight w:val="300"/>
        </w:trPr>
        <w:tc>
          <w:tcPr>
            <w:tcW w:w="4156" w:type="dxa"/>
            <w:tcBorders>
              <w:top w:val="single" w:sz="8" w:space="0" w:color="auto"/>
              <w:left w:val="single" w:sz="8" w:space="0" w:color="auto"/>
              <w:bottom w:val="nil"/>
              <w:right w:val="nil"/>
            </w:tcBorders>
            <w:shd w:val="clear" w:color="auto" w:fill="F2F2F2" w:themeFill="background1" w:themeFillShade="F2"/>
            <w:noWrap/>
            <w:vAlign w:val="center"/>
            <w:hideMark/>
          </w:tcPr>
          <w:p w14:paraId="5CF4E24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Atacama</w:t>
            </w:r>
          </w:p>
        </w:tc>
        <w:tc>
          <w:tcPr>
            <w:tcW w:w="1612" w:type="dxa"/>
            <w:tcBorders>
              <w:top w:val="single" w:sz="8" w:space="0" w:color="auto"/>
              <w:left w:val="single" w:sz="8" w:space="0" w:color="auto"/>
              <w:bottom w:val="nil"/>
              <w:right w:val="single" w:sz="8" w:space="0" w:color="auto"/>
            </w:tcBorders>
            <w:shd w:val="clear" w:color="auto" w:fill="F2F2F2" w:themeFill="background1" w:themeFillShade="F2"/>
            <w:noWrap/>
            <w:vAlign w:val="center"/>
            <w:hideMark/>
          </w:tcPr>
          <w:p w14:paraId="3999F46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Copiapó</w:t>
            </w:r>
          </w:p>
        </w:tc>
        <w:tc>
          <w:tcPr>
            <w:tcW w:w="1861" w:type="dxa"/>
            <w:tcBorders>
              <w:top w:val="single" w:sz="8" w:space="0" w:color="auto"/>
              <w:left w:val="nil"/>
              <w:bottom w:val="nil"/>
              <w:right w:val="single" w:sz="8" w:space="0" w:color="auto"/>
            </w:tcBorders>
            <w:shd w:val="clear" w:color="auto" w:fill="F2F2F2" w:themeFill="background1" w:themeFillShade="F2"/>
            <w:noWrap/>
            <w:vAlign w:val="center"/>
            <w:hideMark/>
          </w:tcPr>
          <w:p w14:paraId="6241936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Copiapó</w:t>
            </w:r>
          </w:p>
        </w:tc>
        <w:tc>
          <w:tcPr>
            <w:tcW w:w="1451" w:type="dxa"/>
            <w:tcBorders>
              <w:top w:val="single" w:sz="8" w:space="0" w:color="auto"/>
              <w:left w:val="nil"/>
              <w:bottom w:val="nil"/>
              <w:right w:val="single" w:sz="8" w:space="0" w:color="auto"/>
            </w:tcBorders>
            <w:shd w:val="clear" w:color="auto" w:fill="F2F2F2" w:themeFill="background1" w:themeFillShade="F2"/>
            <w:noWrap/>
            <w:vAlign w:val="center"/>
            <w:hideMark/>
          </w:tcPr>
          <w:p w14:paraId="08C149B7"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57B7D51C"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75CCCAC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Atacama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4C8BDC3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Copiapó</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2C8C963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Caldera</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286C2443"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2F402F74"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42778AE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Atacama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7F18CA2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Copiapó</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7510659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Tierra Amarilla</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1116B591"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53834BBC"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4C693C5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Atacama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7C3C050E"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Chañaral</w:t>
            </w:r>
            <w:proofErr w:type="spellEnd"/>
          </w:p>
        </w:tc>
        <w:tc>
          <w:tcPr>
            <w:tcW w:w="1861" w:type="dxa"/>
            <w:tcBorders>
              <w:top w:val="nil"/>
              <w:left w:val="nil"/>
              <w:bottom w:val="nil"/>
              <w:right w:val="single" w:sz="8" w:space="0" w:color="auto"/>
            </w:tcBorders>
            <w:shd w:val="clear" w:color="auto" w:fill="F2F2F2" w:themeFill="background1" w:themeFillShade="F2"/>
            <w:noWrap/>
            <w:vAlign w:val="center"/>
            <w:hideMark/>
          </w:tcPr>
          <w:p w14:paraId="259AE02D"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Chañaral</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4196DC04"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27AE0ADC"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6EFD53A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Atacama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077FC84D"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Chañaral</w:t>
            </w:r>
            <w:proofErr w:type="spellEnd"/>
          </w:p>
        </w:tc>
        <w:tc>
          <w:tcPr>
            <w:tcW w:w="1861" w:type="dxa"/>
            <w:tcBorders>
              <w:top w:val="nil"/>
              <w:left w:val="nil"/>
              <w:bottom w:val="nil"/>
              <w:right w:val="single" w:sz="8" w:space="0" w:color="auto"/>
            </w:tcBorders>
            <w:shd w:val="clear" w:color="auto" w:fill="F2F2F2" w:themeFill="background1" w:themeFillShade="F2"/>
            <w:noWrap/>
            <w:vAlign w:val="center"/>
            <w:hideMark/>
          </w:tcPr>
          <w:p w14:paraId="4C33EB2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Diego de Almagro</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7ED0B49E"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11C8AA5E"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5AE35E5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Atacama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5FA6B67F"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Huasco</w:t>
            </w:r>
            <w:proofErr w:type="spellEnd"/>
          </w:p>
        </w:tc>
        <w:tc>
          <w:tcPr>
            <w:tcW w:w="1861" w:type="dxa"/>
            <w:tcBorders>
              <w:top w:val="nil"/>
              <w:left w:val="nil"/>
              <w:bottom w:val="nil"/>
              <w:right w:val="single" w:sz="8" w:space="0" w:color="auto"/>
            </w:tcBorders>
            <w:shd w:val="clear" w:color="auto" w:fill="F2F2F2" w:themeFill="background1" w:themeFillShade="F2"/>
            <w:noWrap/>
            <w:vAlign w:val="center"/>
            <w:hideMark/>
          </w:tcPr>
          <w:p w14:paraId="19B41B4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Vallenar</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2D863C6B"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42FC32EC"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5A3C954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Atacama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1381A1D"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Huasco</w:t>
            </w:r>
            <w:proofErr w:type="spellEnd"/>
          </w:p>
        </w:tc>
        <w:tc>
          <w:tcPr>
            <w:tcW w:w="1861" w:type="dxa"/>
            <w:tcBorders>
              <w:top w:val="nil"/>
              <w:left w:val="nil"/>
              <w:bottom w:val="nil"/>
              <w:right w:val="single" w:sz="8" w:space="0" w:color="auto"/>
            </w:tcBorders>
            <w:shd w:val="clear" w:color="auto" w:fill="F2F2F2" w:themeFill="background1" w:themeFillShade="F2"/>
            <w:noWrap/>
            <w:vAlign w:val="center"/>
            <w:hideMark/>
          </w:tcPr>
          <w:p w14:paraId="404EA96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Alto del Carmen</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24C55FE2"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1A378B22"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603A6F0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Atacama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3CC37ECC"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Huasco</w:t>
            </w:r>
            <w:proofErr w:type="spellEnd"/>
          </w:p>
        </w:tc>
        <w:tc>
          <w:tcPr>
            <w:tcW w:w="1861" w:type="dxa"/>
            <w:tcBorders>
              <w:top w:val="nil"/>
              <w:left w:val="nil"/>
              <w:bottom w:val="nil"/>
              <w:right w:val="single" w:sz="8" w:space="0" w:color="auto"/>
            </w:tcBorders>
            <w:shd w:val="clear" w:color="auto" w:fill="F2F2F2" w:themeFill="background1" w:themeFillShade="F2"/>
            <w:noWrap/>
            <w:vAlign w:val="center"/>
            <w:hideMark/>
          </w:tcPr>
          <w:p w14:paraId="32E4249D"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Freirina</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755D5FF7"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2C4CDE66" w14:textId="77777777" w:rsidTr="007C148D">
        <w:trPr>
          <w:trHeight w:val="320"/>
        </w:trPr>
        <w:tc>
          <w:tcPr>
            <w:tcW w:w="4156" w:type="dxa"/>
            <w:tcBorders>
              <w:top w:val="nil"/>
              <w:left w:val="single" w:sz="8" w:space="0" w:color="auto"/>
              <w:bottom w:val="single" w:sz="8" w:space="0" w:color="auto"/>
              <w:right w:val="nil"/>
            </w:tcBorders>
            <w:shd w:val="clear" w:color="auto" w:fill="F2F2F2" w:themeFill="background1" w:themeFillShade="F2"/>
            <w:noWrap/>
            <w:vAlign w:val="center"/>
            <w:hideMark/>
          </w:tcPr>
          <w:p w14:paraId="5FE1495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Atacama</w:t>
            </w:r>
          </w:p>
        </w:tc>
        <w:tc>
          <w:tcPr>
            <w:tcW w:w="1612" w:type="dxa"/>
            <w:tcBorders>
              <w:top w:val="nil"/>
              <w:left w:val="single" w:sz="8" w:space="0" w:color="auto"/>
              <w:bottom w:val="single" w:sz="8" w:space="0" w:color="auto"/>
              <w:right w:val="single" w:sz="8" w:space="0" w:color="auto"/>
            </w:tcBorders>
            <w:shd w:val="clear" w:color="auto" w:fill="F2F2F2" w:themeFill="background1" w:themeFillShade="F2"/>
            <w:noWrap/>
            <w:vAlign w:val="center"/>
            <w:hideMark/>
          </w:tcPr>
          <w:p w14:paraId="60C6FB46"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Huasco</w:t>
            </w:r>
            <w:proofErr w:type="spellEnd"/>
          </w:p>
        </w:tc>
        <w:tc>
          <w:tcPr>
            <w:tcW w:w="1861" w:type="dxa"/>
            <w:tcBorders>
              <w:top w:val="nil"/>
              <w:left w:val="nil"/>
              <w:bottom w:val="single" w:sz="8" w:space="0" w:color="auto"/>
              <w:right w:val="single" w:sz="8" w:space="0" w:color="auto"/>
            </w:tcBorders>
            <w:shd w:val="clear" w:color="auto" w:fill="F2F2F2" w:themeFill="background1" w:themeFillShade="F2"/>
            <w:noWrap/>
            <w:vAlign w:val="center"/>
            <w:hideMark/>
          </w:tcPr>
          <w:p w14:paraId="4CA28B83"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Huasco</w:t>
            </w:r>
            <w:proofErr w:type="spellEnd"/>
          </w:p>
        </w:tc>
        <w:tc>
          <w:tcPr>
            <w:tcW w:w="1451" w:type="dxa"/>
            <w:tcBorders>
              <w:top w:val="nil"/>
              <w:left w:val="nil"/>
              <w:bottom w:val="single" w:sz="8" w:space="0" w:color="auto"/>
              <w:right w:val="single" w:sz="8" w:space="0" w:color="auto"/>
            </w:tcBorders>
            <w:shd w:val="clear" w:color="auto" w:fill="F2F2F2" w:themeFill="background1" w:themeFillShade="F2"/>
            <w:noWrap/>
            <w:vAlign w:val="center"/>
            <w:hideMark/>
          </w:tcPr>
          <w:p w14:paraId="12CF0DB0"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007DC4B0"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1BFCB12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Coquimbo</w:t>
            </w:r>
          </w:p>
        </w:tc>
        <w:tc>
          <w:tcPr>
            <w:tcW w:w="1612" w:type="dxa"/>
            <w:tcBorders>
              <w:top w:val="nil"/>
              <w:left w:val="single" w:sz="8" w:space="0" w:color="auto"/>
              <w:bottom w:val="nil"/>
              <w:right w:val="single" w:sz="8" w:space="0" w:color="auto"/>
            </w:tcBorders>
            <w:shd w:val="clear" w:color="auto" w:fill="auto"/>
            <w:noWrap/>
            <w:vAlign w:val="center"/>
            <w:hideMark/>
          </w:tcPr>
          <w:p w14:paraId="482493D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Elqui</w:t>
            </w:r>
          </w:p>
        </w:tc>
        <w:tc>
          <w:tcPr>
            <w:tcW w:w="1861" w:type="dxa"/>
            <w:tcBorders>
              <w:top w:val="nil"/>
              <w:left w:val="nil"/>
              <w:bottom w:val="nil"/>
              <w:right w:val="single" w:sz="8" w:space="0" w:color="auto"/>
            </w:tcBorders>
            <w:shd w:val="clear" w:color="auto" w:fill="auto"/>
            <w:noWrap/>
            <w:vAlign w:val="center"/>
            <w:hideMark/>
          </w:tcPr>
          <w:p w14:paraId="3E493A5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La Serena</w:t>
            </w:r>
          </w:p>
        </w:tc>
        <w:tc>
          <w:tcPr>
            <w:tcW w:w="1451" w:type="dxa"/>
            <w:tcBorders>
              <w:top w:val="nil"/>
              <w:left w:val="nil"/>
              <w:bottom w:val="nil"/>
              <w:right w:val="single" w:sz="8" w:space="0" w:color="auto"/>
            </w:tcBorders>
            <w:shd w:val="clear" w:color="auto" w:fill="auto"/>
            <w:noWrap/>
            <w:vAlign w:val="center"/>
            <w:hideMark/>
          </w:tcPr>
          <w:p w14:paraId="1A4FBFCC"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299AE4F3"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73EF43A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Coquimbo</w:t>
            </w:r>
          </w:p>
        </w:tc>
        <w:tc>
          <w:tcPr>
            <w:tcW w:w="1612" w:type="dxa"/>
            <w:tcBorders>
              <w:top w:val="nil"/>
              <w:left w:val="single" w:sz="8" w:space="0" w:color="auto"/>
              <w:bottom w:val="nil"/>
              <w:right w:val="single" w:sz="8" w:space="0" w:color="auto"/>
            </w:tcBorders>
            <w:shd w:val="clear" w:color="auto" w:fill="auto"/>
            <w:noWrap/>
            <w:vAlign w:val="center"/>
            <w:hideMark/>
          </w:tcPr>
          <w:p w14:paraId="3D03C5A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Elqui</w:t>
            </w:r>
          </w:p>
        </w:tc>
        <w:tc>
          <w:tcPr>
            <w:tcW w:w="1861" w:type="dxa"/>
            <w:tcBorders>
              <w:top w:val="nil"/>
              <w:left w:val="nil"/>
              <w:bottom w:val="nil"/>
              <w:right w:val="single" w:sz="8" w:space="0" w:color="auto"/>
            </w:tcBorders>
            <w:shd w:val="clear" w:color="auto" w:fill="auto"/>
            <w:noWrap/>
            <w:vAlign w:val="center"/>
            <w:hideMark/>
          </w:tcPr>
          <w:p w14:paraId="54C23E1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Coquimbo</w:t>
            </w:r>
          </w:p>
        </w:tc>
        <w:tc>
          <w:tcPr>
            <w:tcW w:w="1451" w:type="dxa"/>
            <w:tcBorders>
              <w:top w:val="nil"/>
              <w:left w:val="nil"/>
              <w:bottom w:val="nil"/>
              <w:right w:val="single" w:sz="8" w:space="0" w:color="auto"/>
            </w:tcBorders>
            <w:shd w:val="clear" w:color="auto" w:fill="auto"/>
            <w:noWrap/>
            <w:vAlign w:val="center"/>
            <w:hideMark/>
          </w:tcPr>
          <w:p w14:paraId="3AD5729E"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3DE939D2"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364E180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Coquimbo</w:t>
            </w:r>
          </w:p>
        </w:tc>
        <w:tc>
          <w:tcPr>
            <w:tcW w:w="1612" w:type="dxa"/>
            <w:tcBorders>
              <w:top w:val="nil"/>
              <w:left w:val="single" w:sz="8" w:space="0" w:color="auto"/>
              <w:bottom w:val="nil"/>
              <w:right w:val="single" w:sz="8" w:space="0" w:color="auto"/>
            </w:tcBorders>
            <w:shd w:val="clear" w:color="auto" w:fill="auto"/>
            <w:noWrap/>
            <w:vAlign w:val="center"/>
            <w:hideMark/>
          </w:tcPr>
          <w:p w14:paraId="6CFD28B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Elqui</w:t>
            </w:r>
          </w:p>
        </w:tc>
        <w:tc>
          <w:tcPr>
            <w:tcW w:w="1861" w:type="dxa"/>
            <w:tcBorders>
              <w:top w:val="nil"/>
              <w:left w:val="nil"/>
              <w:bottom w:val="nil"/>
              <w:right w:val="single" w:sz="8" w:space="0" w:color="auto"/>
            </w:tcBorders>
            <w:shd w:val="clear" w:color="auto" w:fill="auto"/>
            <w:noWrap/>
            <w:vAlign w:val="center"/>
            <w:hideMark/>
          </w:tcPr>
          <w:p w14:paraId="470F388A"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Andacollo</w:t>
            </w:r>
            <w:proofErr w:type="spellEnd"/>
          </w:p>
        </w:tc>
        <w:tc>
          <w:tcPr>
            <w:tcW w:w="1451" w:type="dxa"/>
            <w:tcBorders>
              <w:top w:val="nil"/>
              <w:left w:val="nil"/>
              <w:bottom w:val="nil"/>
              <w:right w:val="single" w:sz="8" w:space="0" w:color="auto"/>
            </w:tcBorders>
            <w:shd w:val="clear" w:color="auto" w:fill="auto"/>
            <w:noWrap/>
            <w:vAlign w:val="center"/>
            <w:hideMark/>
          </w:tcPr>
          <w:p w14:paraId="2DF8D3FC"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3A801F00"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375C0DD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Coquimbo</w:t>
            </w:r>
          </w:p>
        </w:tc>
        <w:tc>
          <w:tcPr>
            <w:tcW w:w="1612" w:type="dxa"/>
            <w:tcBorders>
              <w:top w:val="nil"/>
              <w:left w:val="single" w:sz="8" w:space="0" w:color="auto"/>
              <w:bottom w:val="nil"/>
              <w:right w:val="single" w:sz="8" w:space="0" w:color="auto"/>
            </w:tcBorders>
            <w:shd w:val="clear" w:color="auto" w:fill="auto"/>
            <w:noWrap/>
            <w:vAlign w:val="center"/>
            <w:hideMark/>
          </w:tcPr>
          <w:p w14:paraId="618D030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Elqui</w:t>
            </w:r>
          </w:p>
        </w:tc>
        <w:tc>
          <w:tcPr>
            <w:tcW w:w="1861" w:type="dxa"/>
            <w:tcBorders>
              <w:top w:val="nil"/>
              <w:left w:val="nil"/>
              <w:bottom w:val="nil"/>
              <w:right w:val="single" w:sz="8" w:space="0" w:color="auto"/>
            </w:tcBorders>
            <w:shd w:val="clear" w:color="auto" w:fill="auto"/>
            <w:noWrap/>
            <w:vAlign w:val="center"/>
            <w:hideMark/>
          </w:tcPr>
          <w:p w14:paraId="79B9BCF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La Higuera</w:t>
            </w:r>
          </w:p>
        </w:tc>
        <w:tc>
          <w:tcPr>
            <w:tcW w:w="1451" w:type="dxa"/>
            <w:tcBorders>
              <w:top w:val="nil"/>
              <w:left w:val="nil"/>
              <w:bottom w:val="nil"/>
              <w:right w:val="single" w:sz="8" w:space="0" w:color="auto"/>
            </w:tcBorders>
            <w:shd w:val="clear" w:color="auto" w:fill="auto"/>
            <w:noWrap/>
            <w:vAlign w:val="center"/>
            <w:hideMark/>
          </w:tcPr>
          <w:p w14:paraId="6592597E"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0686D065"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60320FE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Coquimbo</w:t>
            </w:r>
          </w:p>
        </w:tc>
        <w:tc>
          <w:tcPr>
            <w:tcW w:w="1612" w:type="dxa"/>
            <w:tcBorders>
              <w:top w:val="nil"/>
              <w:left w:val="single" w:sz="8" w:space="0" w:color="auto"/>
              <w:bottom w:val="nil"/>
              <w:right w:val="single" w:sz="8" w:space="0" w:color="auto"/>
            </w:tcBorders>
            <w:shd w:val="clear" w:color="auto" w:fill="auto"/>
            <w:noWrap/>
            <w:vAlign w:val="center"/>
            <w:hideMark/>
          </w:tcPr>
          <w:p w14:paraId="7B97EC2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Elqui</w:t>
            </w:r>
          </w:p>
        </w:tc>
        <w:tc>
          <w:tcPr>
            <w:tcW w:w="1861" w:type="dxa"/>
            <w:tcBorders>
              <w:top w:val="nil"/>
              <w:left w:val="nil"/>
              <w:bottom w:val="nil"/>
              <w:right w:val="single" w:sz="8" w:space="0" w:color="auto"/>
            </w:tcBorders>
            <w:shd w:val="clear" w:color="auto" w:fill="auto"/>
            <w:noWrap/>
            <w:vAlign w:val="center"/>
            <w:hideMark/>
          </w:tcPr>
          <w:p w14:paraId="0E4B5D9A"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Paiguano</w:t>
            </w:r>
            <w:proofErr w:type="spellEnd"/>
          </w:p>
        </w:tc>
        <w:tc>
          <w:tcPr>
            <w:tcW w:w="1451" w:type="dxa"/>
            <w:tcBorders>
              <w:top w:val="nil"/>
              <w:left w:val="nil"/>
              <w:bottom w:val="nil"/>
              <w:right w:val="single" w:sz="8" w:space="0" w:color="auto"/>
            </w:tcBorders>
            <w:shd w:val="clear" w:color="auto" w:fill="auto"/>
            <w:noWrap/>
            <w:vAlign w:val="center"/>
            <w:hideMark/>
          </w:tcPr>
          <w:p w14:paraId="7C5290B8"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537B45CD"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7CF5556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Coquimbo</w:t>
            </w:r>
          </w:p>
        </w:tc>
        <w:tc>
          <w:tcPr>
            <w:tcW w:w="1612" w:type="dxa"/>
            <w:tcBorders>
              <w:top w:val="nil"/>
              <w:left w:val="single" w:sz="8" w:space="0" w:color="auto"/>
              <w:bottom w:val="nil"/>
              <w:right w:val="single" w:sz="8" w:space="0" w:color="auto"/>
            </w:tcBorders>
            <w:shd w:val="clear" w:color="auto" w:fill="auto"/>
            <w:noWrap/>
            <w:vAlign w:val="center"/>
            <w:hideMark/>
          </w:tcPr>
          <w:p w14:paraId="6AD96E4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Elqui</w:t>
            </w:r>
          </w:p>
        </w:tc>
        <w:tc>
          <w:tcPr>
            <w:tcW w:w="1861" w:type="dxa"/>
            <w:tcBorders>
              <w:top w:val="nil"/>
              <w:left w:val="nil"/>
              <w:bottom w:val="nil"/>
              <w:right w:val="single" w:sz="8" w:space="0" w:color="auto"/>
            </w:tcBorders>
            <w:shd w:val="clear" w:color="auto" w:fill="auto"/>
            <w:noWrap/>
            <w:vAlign w:val="center"/>
            <w:hideMark/>
          </w:tcPr>
          <w:p w14:paraId="3267DC4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Vicuña</w:t>
            </w:r>
          </w:p>
        </w:tc>
        <w:tc>
          <w:tcPr>
            <w:tcW w:w="1451" w:type="dxa"/>
            <w:tcBorders>
              <w:top w:val="nil"/>
              <w:left w:val="nil"/>
              <w:bottom w:val="nil"/>
              <w:right w:val="single" w:sz="8" w:space="0" w:color="auto"/>
            </w:tcBorders>
            <w:shd w:val="clear" w:color="auto" w:fill="auto"/>
            <w:noWrap/>
            <w:vAlign w:val="center"/>
            <w:hideMark/>
          </w:tcPr>
          <w:p w14:paraId="557A64D6"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2E97CF0D"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3B319E1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Coquimbo</w:t>
            </w:r>
          </w:p>
        </w:tc>
        <w:tc>
          <w:tcPr>
            <w:tcW w:w="1612" w:type="dxa"/>
            <w:tcBorders>
              <w:top w:val="nil"/>
              <w:left w:val="single" w:sz="8" w:space="0" w:color="auto"/>
              <w:bottom w:val="nil"/>
              <w:right w:val="single" w:sz="8" w:space="0" w:color="auto"/>
            </w:tcBorders>
            <w:shd w:val="clear" w:color="auto" w:fill="auto"/>
            <w:noWrap/>
            <w:vAlign w:val="center"/>
            <w:hideMark/>
          </w:tcPr>
          <w:p w14:paraId="7989CEC9"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Choapa</w:t>
            </w:r>
            <w:proofErr w:type="spellEnd"/>
          </w:p>
        </w:tc>
        <w:tc>
          <w:tcPr>
            <w:tcW w:w="1861" w:type="dxa"/>
            <w:tcBorders>
              <w:top w:val="nil"/>
              <w:left w:val="nil"/>
              <w:bottom w:val="nil"/>
              <w:right w:val="single" w:sz="8" w:space="0" w:color="auto"/>
            </w:tcBorders>
            <w:shd w:val="clear" w:color="auto" w:fill="auto"/>
            <w:noWrap/>
            <w:vAlign w:val="center"/>
            <w:hideMark/>
          </w:tcPr>
          <w:p w14:paraId="36CEE257"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Illapel</w:t>
            </w:r>
            <w:proofErr w:type="spellEnd"/>
          </w:p>
        </w:tc>
        <w:tc>
          <w:tcPr>
            <w:tcW w:w="1451" w:type="dxa"/>
            <w:tcBorders>
              <w:top w:val="nil"/>
              <w:left w:val="nil"/>
              <w:bottom w:val="nil"/>
              <w:right w:val="single" w:sz="8" w:space="0" w:color="auto"/>
            </w:tcBorders>
            <w:shd w:val="clear" w:color="auto" w:fill="auto"/>
            <w:noWrap/>
            <w:vAlign w:val="center"/>
            <w:hideMark/>
          </w:tcPr>
          <w:p w14:paraId="39CDFE0B"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0BBD69C4"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10EF048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Coquimbo</w:t>
            </w:r>
          </w:p>
        </w:tc>
        <w:tc>
          <w:tcPr>
            <w:tcW w:w="1612" w:type="dxa"/>
            <w:tcBorders>
              <w:top w:val="nil"/>
              <w:left w:val="single" w:sz="8" w:space="0" w:color="auto"/>
              <w:bottom w:val="nil"/>
              <w:right w:val="single" w:sz="8" w:space="0" w:color="auto"/>
            </w:tcBorders>
            <w:shd w:val="clear" w:color="auto" w:fill="auto"/>
            <w:noWrap/>
            <w:vAlign w:val="center"/>
            <w:hideMark/>
          </w:tcPr>
          <w:p w14:paraId="3C8CC073"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Choapa</w:t>
            </w:r>
            <w:proofErr w:type="spellEnd"/>
          </w:p>
        </w:tc>
        <w:tc>
          <w:tcPr>
            <w:tcW w:w="1861" w:type="dxa"/>
            <w:tcBorders>
              <w:top w:val="nil"/>
              <w:left w:val="nil"/>
              <w:bottom w:val="nil"/>
              <w:right w:val="single" w:sz="8" w:space="0" w:color="auto"/>
            </w:tcBorders>
            <w:shd w:val="clear" w:color="auto" w:fill="auto"/>
            <w:noWrap/>
            <w:vAlign w:val="center"/>
            <w:hideMark/>
          </w:tcPr>
          <w:p w14:paraId="7EBFD1B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Canela</w:t>
            </w:r>
          </w:p>
        </w:tc>
        <w:tc>
          <w:tcPr>
            <w:tcW w:w="1451" w:type="dxa"/>
            <w:tcBorders>
              <w:top w:val="nil"/>
              <w:left w:val="nil"/>
              <w:bottom w:val="nil"/>
              <w:right w:val="single" w:sz="8" w:space="0" w:color="auto"/>
            </w:tcBorders>
            <w:shd w:val="clear" w:color="auto" w:fill="auto"/>
            <w:noWrap/>
            <w:vAlign w:val="center"/>
            <w:hideMark/>
          </w:tcPr>
          <w:p w14:paraId="1FDD66CC"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4F7C4511"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7C8F4CE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Coquimbo</w:t>
            </w:r>
          </w:p>
        </w:tc>
        <w:tc>
          <w:tcPr>
            <w:tcW w:w="1612" w:type="dxa"/>
            <w:tcBorders>
              <w:top w:val="nil"/>
              <w:left w:val="single" w:sz="8" w:space="0" w:color="auto"/>
              <w:bottom w:val="nil"/>
              <w:right w:val="single" w:sz="8" w:space="0" w:color="auto"/>
            </w:tcBorders>
            <w:shd w:val="clear" w:color="auto" w:fill="auto"/>
            <w:noWrap/>
            <w:vAlign w:val="center"/>
            <w:hideMark/>
          </w:tcPr>
          <w:p w14:paraId="20855B49"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Choapa</w:t>
            </w:r>
            <w:proofErr w:type="spellEnd"/>
          </w:p>
        </w:tc>
        <w:tc>
          <w:tcPr>
            <w:tcW w:w="1861" w:type="dxa"/>
            <w:tcBorders>
              <w:top w:val="nil"/>
              <w:left w:val="nil"/>
              <w:bottom w:val="nil"/>
              <w:right w:val="single" w:sz="8" w:space="0" w:color="auto"/>
            </w:tcBorders>
            <w:shd w:val="clear" w:color="auto" w:fill="auto"/>
            <w:noWrap/>
            <w:vAlign w:val="center"/>
            <w:hideMark/>
          </w:tcPr>
          <w:p w14:paraId="370BC9A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Los Vilos</w:t>
            </w:r>
          </w:p>
        </w:tc>
        <w:tc>
          <w:tcPr>
            <w:tcW w:w="1451" w:type="dxa"/>
            <w:tcBorders>
              <w:top w:val="nil"/>
              <w:left w:val="nil"/>
              <w:bottom w:val="nil"/>
              <w:right w:val="single" w:sz="8" w:space="0" w:color="auto"/>
            </w:tcBorders>
            <w:shd w:val="clear" w:color="auto" w:fill="auto"/>
            <w:noWrap/>
            <w:vAlign w:val="center"/>
            <w:hideMark/>
          </w:tcPr>
          <w:p w14:paraId="5A42CB40"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4B66F5FE"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6D728FD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lastRenderedPageBreak/>
              <w:t>Región de Coquimbo</w:t>
            </w:r>
          </w:p>
        </w:tc>
        <w:tc>
          <w:tcPr>
            <w:tcW w:w="1612" w:type="dxa"/>
            <w:tcBorders>
              <w:top w:val="nil"/>
              <w:left w:val="single" w:sz="8" w:space="0" w:color="auto"/>
              <w:bottom w:val="nil"/>
              <w:right w:val="single" w:sz="8" w:space="0" w:color="auto"/>
            </w:tcBorders>
            <w:shd w:val="clear" w:color="auto" w:fill="auto"/>
            <w:noWrap/>
            <w:vAlign w:val="center"/>
            <w:hideMark/>
          </w:tcPr>
          <w:p w14:paraId="5F041B51"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Choapa</w:t>
            </w:r>
            <w:proofErr w:type="spellEnd"/>
          </w:p>
        </w:tc>
        <w:tc>
          <w:tcPr>
            <w:tcW w:w="1861" w:type="dxa"/>
            <w:tcBorders>
              <w:top w:val="nil"/>
              <w:left w:val="nil"/>
              <w:bottom w:val="nil"/>
              <w:right w:val="single" w:sz="8" w:space="0" w:color="auto"/>
            </w:tcBorders>
            <w:shd w:val="clear" w:color="auto" w:fill="auto"/>
            <w:noWrap/>
            <w:vAlign w:val="center"/>
            <w:hideMark/>
          </w:tcPr>
          <w:p w14:paraId="3B98DCE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Salamanca</w:t>
            </w:r>
          </w:p>
        </w:tc>
        <w:tc>
          <w:tcPr>
            <w:tcW w:w="1451" w:type="dxa"/>
            <w:tcBorders>
              <w:top w:val="nil"/>
              <w:left w:val="nil"/>
              <w:bottom w:val="nil"/>
              <w:right w:val="single" w:sz="8" w:space="0" w:color="auto"/>
            </w:tcBorders>
            <w:shd w:val="clear" w:color="auto" w:fill="auto"/>
            <w:noWrap/>
            <w:vAlign w:val="center"/>
            <w:hideMark/>
          </w:tcPr>
          <w:p w14:paraId="725F41A9"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08BAB749"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47F7E60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Coquimbo</w:t>
            </w:r>
          </w:p>
        </w:tc>
        <w:tc>
          <w:tcPr>
            <w:tcW w:w="1612" w:type="dxa"/>
            <w:tcBorders>
              <w:top w:val="nil"/>
              <w:left w:val="single" w:sz="8" w:space="0" w:color="auto"/>
              <w:bottom w:val="nil"/>
              <w:right w:val="single" w:sz="8" w:space="0" w:color="auto"/>
            </w:tcBorders>
            <w:shd w:val="clear" w:color="auto" w:fill="auto"/>
            <w:noWrap/>
            <w:vAlign w:val="center"/>
            <w:hideMark/>
          </w:tcPr>
          <w:p w14:paraId="0C401201"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Limarí</w:t>
            </w:r>
            <w:proofErr w:type="spellEnd"/>
          </w:p>
        </w:tc>
        <w:tc>
          <w:tcPr>
            <w:tcW w:w="1861" w:type="dxa"/>
            <w:tcBorders>
              <w:top w:val="nil"/>
              <w:left w:val="nil"/>
              <w:bottom w:val="nil"/>
              <w:right w:val="single" w:sz="8" w:space="0" w:color="auto"/>
            </w:tcBorders>
            <w:shd w:val="clear" w:color="auto" w:fill="auto"/>
            <w:noWrap/>
            <w:vAlign w:val="center"/>
            <w:hideMark/>
          </w:tcPr>
          <w:p w14:paraId="10FF6F1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Ovalle</w:t>
            </w:r>
          </w:p>
        </w:tc>
        <w:tc>
          <w:tcPr>
            <w:tcW w:w="1451" w:type="dxa"/>
            <w:tcBorders>
              <w:top w:val="nil"/>
              <w:left w:val="nil"/>
              <w:bottom w:val="nil"/>
              <w:right w:val="single" w:sz="8" w:space="0" w:color="auto"/>
            </w:tcBorders>
            <w:shd w:val="clear" w:color="auto" w:fill="auto"/>
            <w:noWrap/>
            <w:vAlign w:val="center"/>
            <w:hideMark/>
          </w:tcPr>
          <w:p w14:paraId="32552D61"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52A87366"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7E16253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Coquimbo</w:t>
            </w:r>
          </w:p>
        </w:tc>
        <w:tc>
          <w:tcPr>
            <w:tcW w:w="1612" w:type="dxa"/>
            <w:tcBorders>
              <w:top w:val="nil"/>
              <w:left w:val="single" w:sz="8" w:space="0" w:color="auto"/>
              <w:bottom w:val="nil"/>
              <w:right w:val="single" w:sz="8" w:space="0" w:color="auto"/>
            </w:tcBorders>
            <w:shd w:val="clear" w:color="auto" w:fill="auto"/>
            <w:noWrap/>
            <w:vAlign w:val="center"/>
            <w:hideMark/>
          </w:tcPr>
          <w:p w14:paraId="329E8393"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Limarí</w:t>
            </w:r>
            <w:proofErr w:type="spellEnd"/>
          </w:p>
        </w:tc>
        <w:tc>
          <w:tcPr>
            <w:tcW w:w="1861" w:type="dxa"/>
            <w:tcBorders>
              <w:top w:val="nil"/>
              <w:left w:val="nil"/>
              <w:bottom w:val="nil"/>
              <w:right w:val="single" w:sz="8" w:space="0" w:color="auto"/>
            </w:tcBorders>
            <w:shd w:val="clear" w:color="auto" w:fill="auto"/>
            <w:noWrap/>
            <w:vAlign w:val="center"/>
            <w:hideMark/>
          </w:tcPr>
          <w:p w14:paraId="062A7B18"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Combarbalá</w:t>
            </w:r>
            <w:proofErr w:type="spellEnd"/>
          </w:p>
        </w:tc>
        <w:tc>
          <w:tcPr>
            <w:tcW w:w="1451" w:type="dxa"/>
            <w:tcBorders>
              <w:top w:val="nil"/>
              <w:left w:val="nil"/>
              <w:bottom w:val="nil"/>
              <w:right w:val="single" w:sz="8" w:space="0" w:color="auto"/>
            </w:tcBorders>
            <w:shd w:val="clear" w:color="auto" w:fill="auto"/>
            <w:noWrap/>
            <w:vAlign w:val="center"/>
            <w:hideMark/>
          </w:tcPr>
          <w:p w14:paraId="26C0EF48"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27DAD7A5"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235FEC8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Coquimbo</w:t>
            </w:r>
          </w:p>
        </w:tc>
        <w:tc>
          <w:tcPr>
            <w:tcW w:w="1612" w:type="dxa"/>
            <w:tcBorders>
              <w:top w:val="nil"/>
              <w:left w:val="single" w:sz="8" w:space="0" w:color="auto"/>
              <w:bottom w:val="nil"/>
              <w:right w:val="single" w:sz="8" w:space="0" w:color="auto"/>
            </w:tcBorders>
            <w:shd w:val="clear" w:color="auto" w:fill="auto"/>
            <w:noWrap/>
            <w:vAlign w:val="center"/>
            <w:hideMark/>
          </w:tcPr>
          <w:p w14:paraId="32016357"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Limarí</w:t>
            </w:r>
            <w:proofErr w:type="spellEnd"/>
          </w:p>
        </w:tc>
        <w:tc>
          <w:tcPr>
            <w:tcW w:w="1861" w:type="dxa"/>
            <w:tcBorders>
              <w:top w:val="nil"/>
              <w:left w:val="nil"/>
              <w:bottom w:val="nil"/>
              <w:right w:val="single" w:sz="8" w:space="0" w:color="auto"/>
            </w:tcBorders>
            <w:shd w:val="clear" w:color="auto" w:fill="auto"/>
            <w:noWrap/>
            <w:vAlign w:val="center"/>
            <w:hideMark/>
          </w:tcPr>
          <w:p w14:paraId="7A4CBCD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Monte Patria</w:t>
            </w:r>
          </w:p>
        </w:tc>
        <w:tc>
          <w:tcPr>
            <w:tcW w:w="1451" w:type="dxa"/>
            <w:tcBorders>
              <w:top w:val="nil"/>
              <w:left w:val="nil"/>
              <w:bottom w:val="nil"/>
              <w:right w:val="single" w:sz="8" w:space="0" w:color="auto"/>
            </w:tcBorders>
            <w:shd w:val="clear" w:color="auto" w:fill="auto"/>
            <w:noWrap/>
            <w:vAlign w:val="center"/>
            <w:hideMark/>
          </w:tcPr>
          <w:p w14:paraId="6CF5AC2B"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127E9069"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118FAFA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Coquimbo</w:t>
            </w:r>
          </w:p>
        </w:tc>
        <w:tc>
          <w:tcPr>
            <w:tcW w:w="1612" w:type="dxa"/>
            <w:tcBorders>
              <w:top w:val="nil"/>
              <w:left w:val="single" w:sz="8" w:space="0" w:color="auto"/>
              <w:bottom w:val="nil"/>
              <w:right w:val="single" w:sz="8" w:space="0" w:color="auto"/>
            </w:tcBorders>
            <w:shd w:val="clear" w:color="auto" w:fill="auto"/>
            <w:noWrap/>
            <w:vAlign w:val="center"/>
            <w:hideMark/>
          </w:tcPr>
          <w:p w14:paraId="50537EC7"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Limarí</w:t>
            </w:r>
            <w:proofErr w:type="spellEnd"/>
          </w:p>
        </w:tc>
        <w:tc>
          <w:tcPr>
            <w:tcW w:w="1861" w:type="dxa"/>
            <w:tcBorders>
              <w:top w:val="nil"/>
              <w:left w:val="nil"/>
              <w:bottom w:val="nil"/>
              <w:right w:val="single" w:sz="8" w:space="0" w:color="auto"/>
            </w:tcBorders>
            <w:shd w:val="clear" w:color="auto" w:fill="auto"/>
            <w:noWrap/>
            <w:vAlign w:val="center"/>
            <w:hideMark/>
          </w:tcPr>
          <w:p w14:paraId="2E336698"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Punitaqui</w:t>
            </w:r>
            <w:proofErr w:type="spellEnd"/>
          </w:p>
        </w:tc>
        <w:tc>
          <w:tcPr>
            <w:tcW w:w="1451" w:type="dxa"/>
            <w:tcBorders>
              <w:top w:val="nil"/>
              <w:left w:val="nil"/>
              <w:bottom w:val="nil"/>
              <w:right w:val="single" w:sz="8" w:space="0" w:color="auto"/>
            </w:tcBorders>
            <w:shd w:val="clear" w:color="auto" w:fill="auto"/>
            <w:noWrap/>
            <w:vAlign w:val="center"/>
            <w:hideMark/>
          </w:tcPr>
          <w:p w14:paraId="04F3A7F2"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5FF30209" w14:textId="77777777" w:rsidTr="00521167">
        <w:trPr>
          <w:trHeight w:val="320"/>
        </w:trPr>
        <w:tc>
          <w:tcPr>
            <w:tcW w:w="4156" w:type="dxa"/>
            <w:tcBorders>
              <w:top w:val="nil"/>
              <w:left w:val="single" w:sz="8" w:space="0" w:color="auto"/>
              <w:bottom w:val="nil"/>
              <w:right w:val="nil"/>
            </w:tcBorders>
            <w:shd w:val="clear" w:color="auto" w:fill="auto"/>
            <w:noWrap/>
            <w:vAlign w:val="center"/>
            <w:hideMark/>
          </w:tcPr>
          <w:p w14:paraId="1C76C70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Coquimbo</w:t>
            </w:r>
          </w:p>
        </w:tc>
        <w:tc>
          <w:tcPr>
            <w:tcW w:w="1612" w:type="dxa"/>
            <w:tcBorders>
              <w:top w:val="nil"/>
              <w:left w:val="single" w:sz="8" w:space="0" w:color="auto"/>
              <w:bottom w:val="nil"/>
              <w:right w:val="single" w:sz="8" w:space="0" w:color="auto"/>
            </w:tcBorders>
            <w:shd w:val="clear" w:color="auto" w:fill="auto"/>
            <w:noWrap/>
            <w:vAlign w:val="center"/>
            <w:hideMark/>
          </w:tcPr>
          <w:p w14:paraId="13BE9BA2"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Limarí</w:t>
            </w:r>
            <w:proofErr w:type="spellEnd"/>
          </w:p>
        </w:tc>
        <w:tc>
          <w:tcPr>
            <w:tcW w:w="1861" w:type="dxa"/>
            <w:tcBorders>
              <w:top w:val="nil"/>
              <w:left w:val="nil"/>
              <w:bottom w:val="nil"/>
              <w:right w:val="single" w:sz="8" w:space="0" w:color="auto"/>
            </w:tcBorders>
            <w:shd w:val="clear" w:color="auto" w:fill="auto"/>
            <w:noWrap/>
            <w:vAlign w:val="center"/>
            <w:hideMark/>
          </w:tcPr>
          <w:p w14:paraId="126556E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Río Hurtado</w:t>
            </w:r>
          </w:p>
        </w:tc>
        <w:tc>
          <w:tcPr>
            <w:tcW w:w="1451" w:type="dxa"/>
            <w:tcBorders>
              <w:top w:val="nil"/>
              <w:left w:val="nil"/>
              <w:bottom w:val="nil"/>
              <w:right w:val="single" w:sz="8" w:space="0" w:color="auto"/>
            </w:tcBorders>
            <w:shd w:val="clear" w:color="auto" w:fill="auto"/>
            <w:noWrap/>
            <w:vAlign w:val="center"/>
            <w:hideMark/>
          </w:tcPr>
          <w:p w14:paraId="54C335C7"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4DF56061" w14:textId="77777777" w:rsidTr="007C148D">
        <w:trPr>
          <w:trHeight w:val="300"/>
        </w:trPr>
        <w:tc>
          <w:tcPr>
            <w:tcW w:w="4156" w:type="dxa"/>
            <w:tcBorders>
              <w:top w:val="single" w:sz="8" w:space="0" w:color="auto"/>
              <w:left w:val="single" w:sz="8" w:space="0" w:color="auto"/>
              <w:bottom w:val="nil"/>
              <w:right w:val="nil"/>
            </w:tcBorders>
            <w:shd w:val="clear" w:color="auto" w:fill="F2F2F2" w:themeFill="background1" w:themeFillShade="F2"/>
            <w:noWrap/>
            <w:vAlign w:val="center"/>
            <w:hideMark/>
          </w:tcPr>
          <w:p w14:paraId="08A1FEF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single" w:sz="8" w:space="0" w:color="auto"/>
              <w:left w:val="single" w:sz="8" w:space="0" w:color="auto"/>
              <w:bottom w:val="nil"/>
              <w:right w:val="single" w:sz="8" w:space="0" w:color="auto"/>
            </w:tcBorders>
            <w:shd w:val="clear" w:color="auto" w:fill="F2F2F2" w:themeFill="background1" w:themeFillShade="F2"/>
            <w:noWrap/>
            <w:vAlign w:val="center"/>
            <w:hideMark/>
          </w:tcPr>
          <w:p w14:paraId="49BE3E1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Valparaíso</w:t>
            </w:r>
          </w:p>
        </w:tc>
        <w:tc>
          <w:tcPr>
            <w:tcW w:w="1861" w:type="dxa"/>
            <w:tcBorders>
              <w:top w:val="single" w:sz="8" w:space="0" w:color="auto"/>
              <w:left w:val="nil"/>
              <w:bottom w:val="nil"/>
              <w:right w:val="single" w:sz="8" w:space="0" w:color="auto"/>
            </w:tcBorders>
            <w:shd w:val="clear" w:color="auto" w:fill="F2F2F2" w:themeFill="background1" w:themeFillShade="F2"/>
            <w:noWrap/>
            <w:vAlign w:val="center"/>
            <w:hideMark/>
          </w:tcPr>
          <w:p w14:paraId="225FD5D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Valparaíso</w:t>
            </w:r>
          </w:p>
        </w:tc>
        <w:tc>
          <w:tcPr>
            <w:tcW w:w="1451" w:type="dxa"/>
            <w:tcBorders>
              <w:top w:val="single" w:sz="8" w:space="0" w:color="auto"/>
              <w:left w:val="nil"/>
              <w:bottom w:val="nil"/>
              <w:right w:val="single" w:sz="8" w:space="0" w:color="auto"/>
            </w:tcBorders>
            <w:shd w:val="clear" w:color="auto" w:fill="F2F2F2" w:themeFill="background1" w:themeFillShade="F2"/>
            <w:noWrap/>
            <w:vAlign w:val="center"/>
            <w:hideMark/>
          </w:tcPr>
          <w:p w14:paraId="519B4D68"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2183DFF6"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597F3BA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012094B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Valparaíso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59F7086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Casablanca</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750A26EA"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03B0B66F"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5B33AB1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836AF0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Valparaíso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14E6539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Concón</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6320FDAD"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168D2044"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2D5378F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7654A83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Valparaíso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28C65C4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Juan Fernández</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5CCF44BE"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759634E2"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3F1B921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1FC1525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Valparaíso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56803AA7"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Puchuncaví</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10570637"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713B7F4D"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1E77B83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71E1ED7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Valparaíso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035FDAE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Quintero</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0F5CABE7"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2C5D812B"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128FAAA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2C91AD7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Valparaíso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6BB98DC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Viña del Mar</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4881887A"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02599C31"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1A31281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ADBA92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Isla de Pascua</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07F65E1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Isla de Pascua</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1183A4E5"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0EDD245A"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42C9C3B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51661B0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Los Andes</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55269F7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Los Andes</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45C0C1F1"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780EF0A7"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54C8567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24A97E1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Los Andes</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15577CB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Calle Larga</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585961EF"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79A68C53"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703326E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7568966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Los Andes</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485DEA1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Rinconada</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55E97E7E"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2DD2EF2D"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0562433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25B9609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Los Andes</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53BB188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Esteban</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4BA90288"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7D3A18E7"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102E6E0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0401D31"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Petorca</w:t>
            </w:r>
            <w:proofErr w:type="spellEnd"/>
          </w:p>
        </w:tc>
        <w:tc>
          <w:tcPr>
            <w:tcW w:w="1861" w:type="dxa"/>
            <w:tcBorders>
              <w:top w:val="nil"/>
              <w:left w:val="nil"/>
              <w:bottom w:val="nil"/>
              <w:right w:val="single" w:sz="8" w:space="0" w:color="auto"/>
            </w:tcBorders>
            <w:shd w:val="clear" w:color="auto" w:fill="F2F2F2" w:themeFill="background1" w:themeFillShade="F2"/>
            <w:noWrap/>
            <w:vAlign w:val="center"/>
            <w:hideMark/>
          </w:tcPr>
          <w:p w14:paraId="16ACDD6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La Ligua</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00B6BB3F"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2205C47B"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38DA5EE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2C771158"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Petorca</w:t>
            </w:r>
            <w:proofErr w:type="spellEnd"/>
          </w:p>
        </w:tc>
        <w:tc>
          <w:tcPr>
            <w:tcW w:w="1861" w:type="dxa"/>
            <w:tcBorders>
              <w:top w:val="nil"/>
              <w:left w:val="nil"/>
              <w:bottom w:val="nil"/>
              <w:right w:val="single" w:sz="8" w:space="0" w:color="auto"/>
            </w:tcBorders>
            <w:shd w:val="clear" w:color="auto" w:fill="F2F2F2" w:themeFill="background1" w:themeFillShade="F2"/>
            <w:noWrap/>
            <w:vAlign w:val="center"/>
            <w:hideMark/>
          </w:tcPr>
          <w:p w14:paraId="6EE11F8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Cabildo</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4D827D17"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192EBD36"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524F767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4D801CD4"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Petorca</w:t>
            </w:r>
            <w:proofErr w:type="spellEnd"/>
          </w:p>
        </w:tc>
        <w:tc>
          <w:tcPr>
            <w:tcW w:w="1861" w:type="dxa"/>
            <w:tcBorders>
              <w:top w:val="nil"/>
              <w:left w:val="nil"/>
              <w:bottom w:val="nil"/>
              <w:right w:val="single" w:sz="8" w:space="0" w:color="auto"/>
            </w:tcBorders>
            <w:shd w:val="clear" w:color="auto" w:fill="F2F2F2" w:themeFill="background1" w:themeFillShade="F2"/>
            <w:noWrap/>
            <w:vAlign w:val="center"/>
            <w:hideMark/>
          </w:tcPr>
          <w:p w14:paraId="46DEBEF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Papudo</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6A4FF9CA"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4C93FF99"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311D79A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52D044D2"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Petorca</w:t>
            </w:r>
            <w:proofErr w:type="spellEnd"/>
          </w:p>
        </w:tc>
        <w:tc>
          <w:tcPr>
            <w:tcW w:w="1861" w:type="dxa"/>
            <w:tcBorders>
              <w:top w:val="nil"/>
              <w:left w:val="nil"/>
              <w:bottom w:val="nil"/>
              <w:right w:val="single" w:sz="8" w:space="0" w:color="auto"/>
            </w:tcBorders>
            <w:shd w:val="clear" w:color="auto" w:fill="F2F2F2" w:themeFill="background1" w:themeFillShade="F2"/>
            <w:noWrap/>
            <w:vAlign w:val="center"/>
            <w:hideMark/>
          </w:tcPr>
          <w:p w14:paraId="1AED07A1"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Petorca</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124A6F14"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6AFF5F93"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64C1664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A7E6A04"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Petorca</w:t>
            </w:r>
            <w:proofErr w:type="spellEnd"/>
          </w:p>
        </w:tc>
        <w:tc>
          <w:tcPr>
            <w:tcW w:w="1861" w:type="dxa"/>
            <w:tcBorders>
              <w:top w:val="nil"/>
              <w:left w:val="nil"/>
              <w:bottom w:val="nil"/>
              <w:right w:val="single" w:sz="8" w:space="0" w:color="auto"/>
            </w:tcBorders>
            <w:shd w:val="clear" w:color="auto" w:fill="F2F2F2" w:themeFill="background1" w:themeFillShade="F2"/>
            <w:noWrap/>
            <w:vAlign w:val="center"/>
            <w:hideMark/>
          </w:tcPr>
          <w:p w14:paraId="0EB617B0"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Zapallar</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7AB7748E"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7676CD76"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62026B2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11D4E46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Quillota</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2F49F55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Quillota</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4356DD5B"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3E9EC8B0"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46B52D2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2F92837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Quillota</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22CB4D7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Calera</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6C66CBA1"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07EF9F60"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6C85E2A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755DF6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Quillota</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6468B3F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Hijuelas</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1FCC9EAA"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45C5AA65"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0EC1E18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3EF5754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Quillota</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69A0BC9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La Cruz</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5670F075"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24C6F571"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4B26C22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28F232D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Quillota</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6E96686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Nogales</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1B303DFE"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6681BDA9"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7FC2C46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DF62AF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Antonio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17DA32F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Antonio</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28E14E33"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20604740"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1A55F30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E585BC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Antonio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4EC6E3F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Algarrobo</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3F2598B6"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039706B0"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289A208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3BDE3F9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Antonio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583B7E2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Cartagena</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7D64156E"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55033C53"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53E84CC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11D73D8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Antonio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09600A7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El Quisco</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447EF17E"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3F330796"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782E15E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1B0BA31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Antonio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287BED7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El Tabo</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3552A93B"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5F4BC225"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23B6E67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3AB3A54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Antonio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18D7F33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Santo Domingo</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2F9AC386"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06FBBA59"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7863F6C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2E00363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Felipe</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592CE61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Felipe</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2A8337AD"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589B4047"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02289B4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ADA06C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Felipe</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4942D02B"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Catemu</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2338E44E"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168EE8FF"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56FDC99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12CACD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Felipe</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09EF3994"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Llaillay</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3980A035"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2B71E8EB"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038D4D0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5ED045C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Felipe</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7711CD63"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Panquehue</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010156F7"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74D7527B"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4C01592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AC569E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Felipe</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327D4892"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Putaendo</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0B55C79C"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3C3D2F34"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03843C5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030B684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Felipe</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67ABB4F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Santa María</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41498341"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6AF3C375"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1248A88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0875CCDD"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Margamarga</w:t>
            </w:r>
            <w:proofErr w:type="spellEnd"/>
          </w:p>
        </w:tc>
        <w:tc>
          <w:tcPr>
            <w:tcW w:w="1861" w:type="dxa"/>
            <w:tcBorders>
              <w:top w:val="nil"/>
              <w:left w:val="nil"/>
              <w:bottom w:val="nil"/>
              <w:right w:val="single" w:sz="8" w:space="0" w:color="auto"/>
            </w:tcBorders>
            <w:shd w:val="clear" w:color="auto" w:fill="F2F2F2" w:themeFill="background1" w:themeFillShade="F2"/>
            <w:noWrap/>
            <w:vAlign w:val="center"/>
            <w:hideMark/>
          </w:tcPr>
          <w:p w14:paraId="2A40E5E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Quilpué</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16C05118"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31013EAE"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249E531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8E78A3A"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Margamarga</w:t>
            </w:r>
            <w:proofErr w:type="spellEnd"/>
          </w:p>
        </w:tc>
        <w:tc>
          <w:tcPr>
            <w:tcW w:w="1861" w:type="dxa"/>
            <w:tcBorders>
              <w:top w:val="nil"/>
              <w:left w:val="nil"/>
              <w:bottom w:val="nil"/>
              <w:right w:val="single" w:sz="8" w:space="0" w:color="auto"/>
            </w:tcBorders>
            <w:shd w:val="clear" w:color="auto" w:fill="F2F2F2" w:themeFill="background1" w:themeFillShade="F2"/>
            <w:noWrap/>
            <w:vAlign w:val="center"/>
            <w:hideMark/>
          </w:tcPr>
          <w:p w14:paraId="15AEB53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Limache</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6A6B49F5"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59EC3DFB"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17CE6AA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4DE99E1"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Margamarga</w:t>
            </w:r>
            <w:proofErr w:type="spellEnd"/>
          </w:p>
        </w:tc>
        <w:tc>
          <w:tcPr>
            <w:tcW w:w="1861" w:type="dxa"/>
            <w:tcBorders>
              <w:top w:val="nil"/>
              <w:left w:val="nil"/>
              <w:bottom w:val="nil"/>
              <w:right w:val="single" w:sz="8" w:space="0" w:color="auto"/>
            </w:tcBorders>
            <w:shd w:val="clear" w:color="auto" w:fill="F2F2F2" w:themeFill="background1" w:themeFillShade="F2"/>
            <w:noWrap/>
            <w:vAlign w:val="center"/>
            <w:hideMark/>
          </w:tcPr>
          <w:p w14:paraId="4AC22754"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Olmué</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156B8C26"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5261C4C7" w14:textId="77777777" w:rsidTr="007C148D">
        <w:trPr>
          <w:trHeight w:val="320"/>
        </w:trPr>
        <w:tc>
          <w:tcPr>
            <w:tcW w:w="4156" w:type="dxa"/>
            <w:tcBorders>
              <w:top w:val="nil"/>
              <w:left w:val="single" w:sz="8" w:space="0" w:color="auto"/>
              <w:bottom w:val="single" w:sz="8" w:space="0" w:color="auto"/>
              <w:right w:val="nil"/>
            </w:tcBorders>
            <w:shd w:val="clear" w:color="auto" w:fill="F2F2F2" w:themeFill="background1" w:themeFillShade="F2"/>
            <w:noWrap/>
            <w:vAlign w:val="center"/>
            <w:hideMark/>
          </w:tcPr>
          <w:p w14:paraId="5712BE8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lastRenderedPageBreak/>
              <w:t>Región de Valparaíso</w:t>
            </w:r>
          </w:p>
        </w:tc>
        <w:tc>
          <w:tcPr>
            <w:tcW w:w="1612" w:type="dxa"/>
            <w:tcBorders>
              <w:top w:val="nil"/>
              <w:left w:val="single" w:sz="8" w:space="0" w:color="auto"/>
              <w:bottom w:val="single" w:sz="8" w:space="0" w:color="auto"/>
              <w:right w:val="single" w:sz="8" w:space="0" w:color="auto"/>
            </w:tcBorders>
            <w:shd w:val="clear" w:color="auto" w:fill="F2F2F2" w:themeFill="background1" w:themeFillShade="F2"/>
            <w:noWrap/>
            <w:vAlign w:val="center"/>
            <w:hideMark/>
          </w:tcPr>
          <w:p w14:paraId="0523C338"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Margamarga</w:t>
            </w:r>
            <w:proofErr w:type="spellEnd"/>
          </w:p>
        </w:tc>
        <w:tc>
          <w:tcPr>
            <w:tcW w:w="1861" w:type="dxa"/>
            <w:tcBorders>
              <w:top w:val="nil"/>
              <w:left w:val="nil"/>
              <w:bottom w:val="single" w:sz="8" w:space="0" w:color="auto"/>
              <w:right w:val="single" w:sz="8" w:space="0" w:color="auto"/>
            </w:tcBorders>
            <w:shd w:val="clear" w:color="auto" w:fill="F2F2F2" w:themeFill="background1" w:themeFillShade="F2"/>
            <w:noWrap/>
            <w:vAlign w:val="center"/>
            <w:hideMark/>
          </w:tcPr>
          <w:p w14:paraId="4804F91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Villa Alemana</w:t>
            </w:r>
          </w:p>
        </w:tc>
        <w:tc>
          <w:tcPr>
            <w:tcW w:w="1451" w:type="dxa"/>
            <w:tcBorders>
              <w:top w:val="nil"/>
              <w:left w:val="nil"/>
              <w:bottom w:val="single" w:sz="8" w:space="0" w:color="auto"/>
              <w:right w:val="single" w:sz="8" w:space="0" w:color="auto"/>
            </w:tcBorders>
            <w:shd w:val="clear" w:color="auto" w:fill="F2F2F2" w:themeFill="background1" w:themeFillShade="F2"/>
            <w:noWrap/>
            <w:vAlign w:val="center"/>
            <w:hideMark/>
          </w:tcPr>
          <w:p w14:paraId="01D48E3F"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72F24B58"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0BC6E17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67C51EB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861" w:type="dxa"/>
            <w:tcBorders>
              <w:top w:val="nil"/>
              <w:left w:val="nil"/>
              <w:bottom w:val="nil"/>
              <w:right w:val="single" w:sz="8" w:space="0" w:color="auto"/>
            </w:tcBorders>
            <w:shd w:val="clear" w:color="auto" w:fill="auto"/>
            <w:noWrap/>
            <w:vAlign w:val="center"/>
            <w:hideMark/>
          </w:tcPr>
          <w:p w14:paraId="10378BE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451" w:type="dxa"/>
            <w:tcBorders>
              <w:top w:val="nil"/>
              <w:left w:val="nil"/>
              <w:bottom w:val="nil"/>
              <w:right w:val="single" w:sz="8" w:space="0" w:color="auto"/>
            </w:tcBorders>
            <w:shd w:val="clear" w:color="auto" w:fill="auto"/>
            <w:noWrap/>
            <w:vAlign w:val="center"/>
            <w:hideMark/>
          </w:tcPr>
          <w:p w14:paraId="3DFECC59"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1071F9B7"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5441671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6C1C4AB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861" w:type="dxa"/>
            <w:tcBorders>
              <w:top w:val="nil"/>
              <w:left w:val="nil"/>
              <w:bottom w:val="nil"/>
              <w:right w:val="single" w:sz="8" w:space="0" w:color="auto"/>
            </w:tcBorders>
            <w:shd w:val="clear" w:color="auto" w:fill="auto"/>
            <w:noWrap/>
            <w:vAlign w:val="center"/>
            <w:hideMark/>
          </w:tcPr>
          <w:p w14:paraId="146A861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Cerrillos</w:t>
            </w:r>
          </w:p>
        </w:tc>
        <w:tc>
          <w:tcPr>
            <w:tcW w:w="1451" w:type="dxa"/>
            <w:tcBorders>
              <w:top w:val="nil"/>
              <w:left w:val="nil"/>
              <w:bottom w:val="nil"/>
              <w:right w:val="single" w:sz="8" w:space="0" w:color="auto"/>
            </w:tcBorders>
            <w:shd w:val="clear" w:color="auto" w:fill="auto"/>
            <w:noWrap/>
            <w:vAlign w:val="center"/>
            <w:hideMark/>
          </w:tcPr>
          <w:p w14:paraId="55A75B9A"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0DC3E013"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7F85A1F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44A4762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861" w:type="dxa"/>
            <w:tcBorders>
              <w:top w:val="nil"/>
              <w:left w:val="nil"/>
              <w:bottom w:val="nil"/>
              <w:right w:val="single" w:sz="8" w:space="0" w:color="auto"/>
            </w:tcBorders>
            <w:shd w:val="clear" w:color="auto" w:fill="auto"/>
            <w:noWrap/>
            <w:vAlign w:val="center"/>
            <w:hideMark/>
          </w:tcPr>
          <w:p w14:paraId="74565B3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Cerro Navia</w:t>
            </w:r>
          </w:p>
        </w:tc>
        <w:tc>
          <w:tcPr>
            <w:tcW w:w="1451" w:type="dxa"/>
            <w:tcBorders>
              <w:top w:val="nil"/>
              <w:left w:val="nil"/>
              <w:bottom w:val="nil"/>
              <w:right w:val="single" w:sz="8" w:space="0" w:color="auto"/>
            </w:tcBorders>
            <w:shd w:val="clear" w:color="auto" w:fill="auto"/>
            <w:noWrap/>
            <w:vAlign w:val="center"/>
            <w:hideMark/>
          </w:tcPr>
          <w:p w14:paraId="2FF60FAB"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5E4208D6"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2E78014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4CD612D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861" w:type="dxa"/>
            <w:tcBorders>
              <w:top w:val="nil"/>
              <w:left w:val="nil"/>
              <w:bottom w:val="nil"/>
              <w:right w:val="single" w:sz="8" w:space="0" w:color="auto"/>
            </w:tcBorders>
            <w:shd w:val="clear" w:color="auto" w:fill="auto"/>
            <w:noWrap/>
            <w:vAlign w:val="center"/>
            <w:hideMark/>
          </w:tcPr>
          <w:p w14:paraId="4B9D298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Conchalí</w:t>
            </w:r>
          </w:p>
        </w:tc>
        <w:tc>
          <w:tcPr>
            <w:tcW w:w="1451" w:type="dxa"/>
            <w:tcBorders>
              <w:top w:val="nil"/>
              <w:left w:val="nil"/>
              <w:bottom w:val="nil"/>
              <w:right w:val="single" w:sz="8" w:space="0" w:color="auto"/>
            </w:tcBorders>
            <w:shd w:val="clear" w:color="auto" w:fill="auto"/>
            <w:noWrap/>
            <w:vAlign w:val="center"/>
            <w:hideMark/>
          </w:tcPr>
          <w:p w14:paraId="674F0A10"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317D30AE"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2659F1B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639A58C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861" w:type="dxa"/>
            <w:tcBorders>
              <w:top w:val="nil"/>
              <w:left w:val="nil"/>
              <w:bottom w:val="nil"/>
              <w:right w:val="single" w:sz="8" w:space="0" w:color="auto"/>
            </w:tcBorders>
            <w:shd w:val="clear" w:color="auto" w:fill="auto"/>
            <w:noWrap/>
            <w:vAlign w:val="center"/>
            <w:hideMark/>
          </w:tcPr>
          <w:p w14:paraId="334DF5E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El Bosque</w:t>
            </w:r>
          </w:p>
        </w:tc>
        <w:tc>
          <w:tcPr>
            <w:tcW w:w="1451" w:type="dxa"/>
            <w:tcBorders>
              <w:top w:val="nil"/>
              <w:left w:val="nil"/>
              <w:bottom w:val="nil"/>
              <w:right w:val="single" w:sz="8" w:space="0" w:color="auto"/>
            </w:tcBorders>
            <w:shd w:val="clear" w:color="auto" w:fill="auto"/>
            <w:noWrap/>
            <w:vAlign w:val="center"/>
            <w:hideMark/>
          </w:tcPr>
          <w:p w14:paraId="50DFB706"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00E9338D"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2AC1525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55807FE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861" w:type="dxa"/>
            <w:tcBorders>
              <w:top w:val="nil"/>
              <w:left w:val="nil"/>
              <w:bottom w:val="nil"/>
              <w:right w:val="single" w:sz="8" w:space="0" w:color="auto"/>
            </w:tcBorders>
            <w:shd w:val="clear" w:color="auto" w:fill="auto"/>
            <w:noWrap/>
            <w:vAlign w:val="center"/>
            <w:hideMark/>
          </w:tcPr>
          <w:p w14:paraId="3DB70EB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Estación Central</w:t>
            </w:r>
          </w:p>
        </w:tc>
        <w:tc>
          <w:tcPr>
            <w:tcW w:w="1451" w:type="dxa"/>
            <w:tcBorders>
              <w:top w:val="nil"/>
              <w:left w:val="nil"/>
              <w:bottom w:val="nil"/>
              <w:right w:val="single" w:sz="8" w:space="0" w:color="auto"/>
            </w:tcBorders>
            <w:shd w:val="clear" w:color="auto" w:fill="auto"/>
            <w:noWrap/>
            <w:vAlign w:val="center"/>
            <w:hideMark/>
          </w:tcPr>
          <w:p w14:paraId="32BC67DC"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238A3232"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0D6B466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6779586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861" w:type="dxa"/>
            <w:tcBorders>
              <w:top w:val="nil"/>
              <w:left w:val="nil"/>
              <w:bottom w:val="nil"/>
              <w:right w:val="single" w:sz="8" w:space="0" w:color="auto"/>
            </w:tcBorders>
            <w:shd w:val="clear" w:color="auto" w:fill="auto"/>
            <w:noWrap/>
            <w:vAlign w:val="center"/>
            <w:hideMark/>
          </w:tcPr>
          <w:p w14:paraId="354245F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Huechuraba</w:t>
            </w:r>
          </w:p>
        </w:tc>
        <w:tc>
          <w:tcPr>
            <w:tcW w:w="1451" w:type="dxa"/>
            <w:tcBorders>
              <w:top w:val="nil"/>
              <w:left w:val="nil"/>
              <w:bottom w:val="nil"/>
              <w:right w:val="single" w:sz="8" w:space="0" w:color="auto"/>
            </w:tcBorders>
            <w:shd w:val="clear" w:color="auto" w:fill="auto"/>
            <w:noWrap/>
            <w:vAlign w:val="center"/>
            <w:hideMark/>
          </w:tcPr>
          <w:p w14:paraId="4A8320B2"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43871BD6"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07B4605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2DE18C1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861" w:type="dxa"/>
            <w:tcBorders>
              <w:top w:val="nil"/>
              <w:left w:val="nil"/>
              <w:bottom w:val="nil"/>
              <w:right w:val="single" w:sz="8" w:space="0" w:color="auto"/>
            </w:tcBorders>
            <w:shd w:val="clear" w:color="auto" w:fill="auto"/>
            <w:noWrap/>
            <w:vAlign w:val="center"/>
            <w:hideMark/>
          </w:tcPr>
          <w:p w14:paraId="40C8A3C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Independencia</w:t>
            </w:r>
          </w:p>
        </w:tc>
        <w:tc>
          <w:tcPr>
            <w:tcW w:w="1451" w:type="dxa"/>
            <w:tcBorders>
              <w:top w:val="nil"/>
              <w:left w:val="nil"/>
              <w:bottom w:val="nil"/>
              <w:right w:val="single" w:sz="8" w:space="0" w:color="auto"/>
            </w:tcBorders>
            <w:shd w:val="clear" w:color="auto" w:fill="auto"/>
            <w:noWrap/>
            <w:vAlign w:val="center"/>
            <w:hideMark/>
          </w:tcPr>
          <w:p w14:paraId="6C3EE293"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16FD7472"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3143B31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0D3A44B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861" w:type="dxa"/>
            <w:tcBorders>
              <w:top w:val="nil"/>
              <w:left w:val="nil"/>
              <w:bottom w:val="nil"/>
              <w:right w:val="single" w:sz="8" w:space="0" w:color="auto"/>
            </w:tcBorders>
            <w:shd w:val="clear" w:color="auto" w:fill="auto"/>
            <w:noWrap/>
            <w:vAlign w:val="center"/>
            <w:hideMark/>
          </w:tcPr>
          <w:p w14:paraId="0F6BAFC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La Cisterna</w:t>
            </w:r>
          </w:p>
        </w:tc>
        <w:tc>
          <w:tcPr>
            <w:tcW w:w="1451" w:type="dxa"/>
            <w:tcBorders>
              <w:top w:val="nil"/>
              <w:left w:val="nil"/>
              <w:bottom w:val="nil"/>
              <w:right w:val="single" w:sz="8" w:space="0" w:color="auto"/>
            </w:tcBorders>
            <w:shd w:val="clear" w:color="auto" w:fill="auto"/>
            <w:noWrap/>
            <w:vAlign w:val="center"/>
            <w:hideMark/>
          </w:tcPr>
          <w:p w14:paraId="3143F43C"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124407E4"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1468FA4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1A57415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861" w:type="dxa"/>
            <w:tcBorders>
              <w:top w:val="nil"/>
              <w:left w:val="nil"/>
              <w:bottom w:val="nil"/>
              <w:right w:val="single" w:sz="8" w:space="0" w:color="auto"/>
            </w:tcBorders>
            <w:shd w:val="clear" w:color="auto" w:fill="auto"/>
            <w:noWrap/>
            <w:vAlign w:val="center"/>
            <w:hideMark/>
          </w:tcPr>
          <w:p w14:paraId="2072EA5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La Florida</w:t>
            </w:r>
          </w:p>
        </w:tc>
        <w:tc>
          <w:tcPr>
            <w:tcW w:w="1451" w:type="dxa"/>
            <w:tcBorders>
              <w:top w:val="nil"/>
              <w:left w:val="nil"/>
              <w:bottom w:val="nil"/>
              <w:right w:val="single" w:sz="8" w:space="0" w:color="auto"/>
            </w:tcBorders>
            <w:shd w:val="clear" w:color="auto" w:fill="auto"/>
            <w:noWrap/>
            <w:vAlign w:val="center"/>
            <w:hideMark/>
          </w:tcPr>
          <w:p w14:paraId="73941058"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2EBF07D7"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56EF7C7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3C8785E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861" w:type="dxa"/>
            <w:tcBorders>
              <w:top w:val="nil"/>
              <w:left w:val="nil"/>
              <w:bottom w:val="nil"/>
              <w:right w:val="single" w:sz="8" w:space="0" w:color="auto"/>
            </w:tcBorders>
            <w:shd w:val="clear" w:color="auto" w:fill="auto"/>
            <w:noWrap/>
            <w:vAlign w:val="center"/>
            <w:hideMark/>
          </w:tcPr>
          <w:p w14:paraId="3628B52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La Granja</w:t>
            </w:r>
          </w:p>
        </w:tc>
        <w:tc>
          <w:tcPr>
            <w:tcW w:w="1451" w:type="dxa"/>
            <w:tcBorders>
              <w:top w:val="nil"/>
              <w:left w:val="nil"/>
              <w:bottom w:val="nil"/>
              <w:right w:val="single" w:sz="8" w:space="0" w:color="auto"/>
            </w:tcBorders>
            <w:shd w:val="clear" w:color="auto" w:fill="auto"/>
            <w:noWrap/>
            <w:vAlign w:val="center"/>
            <w:hideMark/>
          </w:tcPr>
          <w:p w14:paraId="52B96E08"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7077F35B"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719CA24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2109D86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861" w:type="dxa"/>
            <w:tcBorders>
              <w:top w:val="nil"/>
              <w:left w:val="nil"/>
              <w:bottom w:val="nil"/>
              <w:right w:val="single" w:sz="8" w:space="0" w:color="auto"/>
            </w:tcBorders>
            <w:shd w:val="clear" w:color="auto" w:fill="auto"/>
            <w:noWrap/>
            <w:vAlign w:val="center"/>
            <w:hideMark/>
          </w:tcPr>
          <w:p w14:paraId="11BFCF3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 xml:space="preserve">La </w:t>
            </w:r>
            <w:proofErr w:type="spellStart"/>
            <w:r w:rsidRPr="00521167">
              <w:rPr>
                <w:rFonts w:ascii="Calibri" w:hAnsi="Calibri" w:cs="Calibri"/>
                <w:color w:val="000000"/>
                <w:sz w:val="20"/>
                <w:szCs w:val="20"/>
              </w:rPr>
              <w:t>Pintana</w:t>
            </w:r>
            <w:proofErr w:type="spellEnd"/>
          </w:p>
        </w:tc>
        <w:tc>
          <w:tcPr>
            <w:tcW w:w="1451" w:type="dxa"/>
            <w:tcBorders>
              <w:top w:val="nil"/>
              <w:left w:val="nil"/>
              <w:bottom w:val="nil"/>
              <w:right w:val="single" w:sz="8" w:space="0" w:color="auto"/>
            </w:tcBorders>
            <w:shd w:val="clear" w:color="auto" w:fill="auto"/>
            <w:noWrap/>
            <w:vAlign w:val="center"/>
            <w:hideMark/>
          </w:tcPr>
          <w:p w14:paraId="067C7A99"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3E4AA9EC"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44BFD79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0EBF1E5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861" w:type="dxa"/>
            <w:tcBorders>
              <w:top w:val="nil"/>
              <w:left w:val="nil"/>
              <w:bottom w:val="nil"/>
              <w:right w:val="single" w:sz="8" w:space="0" w:color="auto"/>
            </w:tcBorders>
            <w:shd w:val="clear" w:color="auto" w:fill="auto"/>
            <w:noWrap/>
            <w:vAlign w:val="center"/>
            <w:hideMark/>
          </w:tcPr>
          <w:p w14:paraId="54FCB37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La Reina</w:t>
            </w:r>
          </w:p>
        </w:tc>
        <w:tc>
          <w:tcPr>
            <w:tcW w:w="1451" w:type="dxa"/>
            <w:tcBorders>
              <w:top w:val="nil"/>
              <w:left w:val="nil"/>
              <w:bottom w:val="nil"/>
              <w:right w:val="single" w:sz="8" w:space="0" w:color="auto"/>
            </w:tcBorders>
            <w:shd w:val="clear" w:color="auto" w:fill="auto"/>
            <w:noWrap/>
            <w:vAlign w:val="center"/>
            <w:hideMark/>
          </w:tcPr>
          <w:p w14:paraId="7D7CF833"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30FC689C"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5165A41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4353F82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861" w:type="dxa"/>
            <w:tcBorders>
              <w:top w:val="nil"/>
              <w:left w:val="nil"/>
              <w:bottom w:val="nil"/>
              <w:right w:val="single" w:sz="8" w:space="0" w:color="auto"/>
            </w:tcBorders>
            <w:shd w:val="clear" w:color="auto" w:fill="auto"/>
            <w:noWrap/>
            <w:vAlign w:val="center"/>
            <w:hideMark/>
          </w:tcPr>
          <w:p w14:paraId="0763605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Las Condes</w:t>
            </w:r>
          </w:p>
        </w:tc>
        <w:tc>
          <w:tcPr>
            <w:tcW w:w="1451" w:type="dxa"/>
            <w:tcBorders>
              <w:top w:val="nil"/>
              <w:left w:val="nil"/>
              <w:bottom w:val="nil"/>
              <w:right w:val="single" w:sz="8" w:space="0" w:color="auto"/>
            </w:tcBorders>
            <w:shd w:val="clear" w:color="auto" w:fill="auto"/>
            <w:noWrap/>
            <w:vAlign w:val="center"/>
            <w:hideMark/>
          </w:tcPr>
          <w:p w14:paraId="0A7476C0"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271FEFFF"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5E45FFB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3E70D20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861" w:type="dxa"/>
            <w:tcBorders>
              <w:top w:val="nil"/>
              <w:left w:val="nil"/>
              <w:bottom w:val="nil"/>
              <w:right w:val="single" w:sz="8" w:space="0" w:color="auto"/>
            </w:tcBorders>
            <w:shd w:val="clear" w:color="auto" w:fill="auto"/>
            <w:noWrap/>
            <w:vAlign w:val="center"/>
            <w:hideMark/>
          </w:tcPr>
          <w:p w14:paraId="0936EEC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Lo Barnechea</w:t>
            </w:r>
          </w:p>
        </w:tc>
        <w:tc>
          <w:tcPr>
            <w:tcW w:w="1451" w:type="dxa"/>
            <w:tcBorders>
              <w:top w:val="nil"/>
              <w:left w:val="nil"/>
              <w:bottom w:val="nil"/>
              <w:right w:val="single" w:sz="8" w:space="0" w:color="auto"/>
            </w:tcBorders>
            <w:shd w:val="clear" w:color="auto" w:fill="auto"/>
            <w:noWrap/>
            <w:vAlign w:val="center"/>
            <w:hideMark/>
          </w:tcPr>
          <w:p w14:paraId="1B7308A9"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41E7C90D"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0F46D0B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2AC2F15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861" w:type="dxa"/>
            <w:tcBorders>
              <w:top w:val="nil"/>
              <w:left w:val="nil"/>
              <w:bottom w:val="nil"/>
              <w:right w:val="single" w:sz="8" w:space="0" w:color="auto"/>
            </w:tcBorders>
            <w:shd w:val="clear" w:color="auto" w:fill="auto"/>
            <w:noWrap/>
            <w:vAlign w:val="center"/>
            <w:hideMark/>
          </w:tcPr>
          <w:p w14:paraId="13B0D10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Lo Espejo</w:t>
            </w:r>
          </w:p>
        </w:tc>
        <w:tc>
          <w:tcPr>
            <w:tcW w:w="1451" w:type="dxa"/>
            <w:tcBorders>
              <w:top w:val="nil"/>
              <w:left w:val="nil"/>
              <w:bottom w:val="nil"/>
              <w:right w:val="single" w:sz="8" w:space="0" w:color="auto"/>
            </w:tcBorders>
            <w:shd w:val="clear" w:color="auto" w:fill="auto"/>
            <w:noWrap/>
            <w:vAlign w:val="center"/>
            <w:hideMark/>
          </w:tcPr>
          <w:p w14:paraId="014EAA4C"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3A82F75D"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7418CE5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76B0C40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861" w:type="dxa"/>
            <w:tcBorders>
              <w:top w:val="nil"/>
              <w:left w:val="nil"/>
              <w:bottom w:val="nil"/>
              <w:right w:val="single" w:sz="8" w:space="0" w:color="auto"/>
            </w:tcBorders>
            <w:shd w:val="clear" w:color="auto" w:fill="auto"/>
            <w:noWrap/>
            <w:vAlign w:val="center"/>
            <w:hideMark/>
          </w:tcPr>
          <w:p w14:paraId="765C69D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Lo Prado</w:t>
            </w:r>
          </w:p>
        </w:tc>
        <w:tc>
          <w:tcPr>
            <w:tcW w:w="1451" w:type="dxa"/>
            <w:tcBorders>
              <w:top w:val="nil"/>
              <w:left w:val="nil"/>
              <w:bottom w:val="nil"/>
              <w:right w:val="single" w:sz="8" w:space="0" w:color="auto"/>
            </w:tcBorders>
            <w:shd w:val="clear" w:color="auto" w:fill="auto"/>
            <w:noWrap/>
            <w:vAlign w:val="center"/>
            <w:hideMark/>
          </w:tcPr>
          <w:p w14:paraId="5255A40A"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24EF29AD"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4D587B8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5688EF7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861" w:type="dxa"/>
            <w:tcBorders>
              <w:top w:val="nil"/>
              <w:left w:val="nil"/>
              <w:bottom w:val="nil"/>
              <w:right w:val="single" w:sz="8" w:space="0" w:color="auto"/>
            </w:tcBorders>
            <w:shd w:val="clear" w:color="auto" w:fill="auto"/>
            <w:noWrap/>
            <w:vAlign w:val="center"/>
            <w:hideMark/>
          </w:tcPr>
          <w:p w14:paraId="5E56C1B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Macul</w:t>
            </w:r>
          </w:p>
        </w:tc>
        <w:tc>
          <w:tcPr>
            <w:tcW w:w="1451" w:type="dxa"/>
            <w:tcBorders>
              <w:top w:val="nil"/>
              <w:left w:val="nil"/>
              <w:bottom w:val="nil"/>
              <w:right w:val="single" w:sz="8" w:space="0" w:color="auto"/>
            </w:tcBorders>
            <w:shd w:val="clear" w:color="auto" w:fill="auto"/>
            <w:noWrap/>
            <w:vAlign w:val="center"/>
            <w:hideMark/>
          </w:tcPr>
          <w:p w14:paraId="4152EA31"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5912716D"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061E9D7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5F8B292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861" w:type="dxa"/>
            <w:tcBorders>
              <w:top w:val="nil"/>
              <w:left w:val="nil"/>
              <w:bottom w:val="nil"/>
              <w:right w:val="single" w:sz="8" w:space="0" w:color="auto"/>
            </w:tcBorders>
            <w:shd w:val="clear" w:color="auto" w:fill="auto"/>
            <w:noWrap/>
            <w:vAlign w:val="center"/>
            <w:hideMark/>
          </w:tcPr>
          <w:p w14:paraId="78B7B2D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Maipú</w:t>
            </w:r>
          </w:p>
        </w:tc>
        <w:tc>
          <w:tcPr>
            <w:tcW w:w="1451" w:type="dxa"/>
            <w:tcBorders>
              <w:top w:val="nil"/>
              <w:left w:val="nil"/>
              <w:bottom w:val="nil"/>
              <w:right w:val="single" w:sz="8" w:space="0" w:color="auto"/>
            </w:tcBorders>
            <w:shd w:val="clear" w:color="auto" w:fill="auto"/>
            <w:noWrap/>
            <w:vAlign w:val="center"/>
            <w:hideMark/>
          </w:tcPr>
          <w:p w14:paraId="3A548F83"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29436D1A"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33963E7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25E702D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861" w:type="dxa"/>
            <w:tcBorders>
              <w:top w:val="nil"/>
              <w:left w:val="nil"/>
              <w:bottom w:val="nil"/>
              <w:right w:val="single" w:sz="8" w:space="0" w:color="auto"/>
            </w:tcBorders>
            <w:shd w:val="clear" w:color="auto" w:fill="auto"/>
            <w:noWrap/>
            <w:vAlign w:val="center"/>
            <w:hideMark/>
          </w:tcPr>
          <w:p w14:paraId="2A65DBD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Ñuñoa</w:t>
            </w:r>
          </w:p>
        </w:tc>
        <w:tc>
          <w:tcPr>
            <w:tcW w:w="1451" w:type="dxa"/>
            <w:tcBorders>
              <w:top w:val="nil"/>
              <w:left w:val="nil"/>
              <w:bottom w:val="nil"/>
              <w:right w:val="single" w:sz="8" w:space="0" w:color="auto"/>
            </w:tcBorders>
            <w:shd w:val="clear" w:color="auto" w:fill="auto"/>
            <w:noWrap/>
            <w:vAlign w:val="center"/>
            <w:hideMark/>
          </w:tcPr>
          <w:p w14:paraId="20B05F44"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375AE833"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1ABD372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67FA335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861" w:type="dxa"/>
            <w:tcBorders>
              <w:top w:val="nil"/>
              <w:left w:val="nil"/>
              <w:bottom w:val="nil"/>
              <w:right w:val="single" w:sz="8" w:space="0" w:color="auto"/>
            </w:tcBorders>
            <w:shd w:val="clear" w:color="auto" w:fill="auto"/>
            <w:noWrap/>
            <w:vAlign w:val="center"/>
            <w:hideMark/>
          </w:tcPr>
          <w:p w14:paraId="0490EF8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Pedro Aguirre Cerda</w:t>
            </w:r>
          </w:p>
        </w:tc>
        <w:tc>
          <w:tcPr>
            <w:tcW w:w="1451" w:type="dxa"/>
            <w:tcBorders>
              <w:top w:val="nil"/>
              <w:left w:val="nil"/>
              <w:bottom w:val="nil"/>
              <w:right w:val="single" w:sz="8" w:space="0" w:color="auto"/>
            </w:tcBorders>
            <w:shd w:val="clear" w:color="auto" w:fill="auto"/>
            <w:noWrap/>
            <w:vAlign w:val="center"/>
            <w:hideMark/>
          </w:tcPr>
          <w:p w14:paraId="47418367"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0261BE31"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358AC7F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2825331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861" w:type="dxa"/>
            <w:tcBorders>
              <w:top w:val="nil"/>
              <w:left w:val="nil"/>
              <w:bottom w:val="nil"/>
              <w:right w:val="single" w:sz="8" w:space="0" w:color="auto"/>
            </w:tcBorders>
            <w:shd w:val="clear" w:color="auto" w:fill="auto"/>
            <w:noWrap/>
            <w:vAlign w:val="center"/>
            <w:hideMark/>
          </w:tcPr>
          <w:p w14:paraId="3626626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Peñalolén</w:t>
            </w:r>
          </w:p>
        </w:tc>
        <w:tc>
          <w:tcPr>
            <w:tcW w:w="1451" w:type="dxa"/>
            <w:tcBorders>
              <w:top w:val="nil"/>
              <w:left w:val="nil"/>
              <w:bottom w:val="nil"/>
              <w:right w:val="single" w:sz="8" w:space="0" w:color="auto"/>
            </w:tcBorders>
            <w:shd w:val="clear" w:color="auto" w:fill="auto"/>
            <w:noWrap/>
            <w:vAlign w:val="center"/>
            <w:hideMark/>
          </w:tcPr>
          <w:p w14:paraId="79991FB1"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10F22CE3"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7ACA1F0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37168AA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861" w:type="dxa"/>
            <w:tcBorders>
              <w:top w:val="nil"/>
              <w:left w:val="nil"/>
              <w:bottom w:val="nil"/>
              <w:right w:val="single" w:sz="8" w:space="0" w:color="auto"/>
            </w:tcBorders>
            <w:shd w:val="clear" w:color="auto" w:fill="auto"/>
            <w:noWrap/>
            <w:vAlign w:val="center"/>
            <w:hideMark/>
          </w:tcPr>
          <w:p w14:paraId="76D2BB9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Providencia</w:t>
            </w:r>
          </w:p>
        </w:tc>
        <w:tc>
          <w:tcPr>
            <w:tcW w:w="1451" w:type="dxa"/>
            <w:tcBorders>
              <w:top w:val="nil"/>
              <w:left w:val="nil"/>
              <w:bottom w:val="nil"/>
              <w:right w:val="single" w:sz="8" w:space="0" w:color="auto"/>
            </w:tcBorders>
            <w:shd w:val="clear" w:color="auto" w:fill="auto"/>
            <w:noWrap/>
            <w:vAlign w:val="center"/>
            <w:hideMark/>
          </w:tcPr>
          <w:p w14:paraId="0D730778"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342EF023"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35B0ACF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55E8A24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861" w:type="dxa"/>
            <w:tcBorders>
              <w:top w:val="nil"/>
              <w:left w:val="nil"/>
              <w:bottom w:val="nil"/>
              <w:right w:val="single" w:sz="8" w:space="0" w:color="auto"/>
            </w:tcBorders>
            <w:shd w:val="clear" w:color="auto" w:fill="auto"/>
            <w:noWrap/>
            <w:vAlign w:val="center"/>
            <w:hideMark/>
          </w:tcPr>
          <w:p w14:paraId="58A54A4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Pudahuel</w:t>
            </w:r>
          </w:p>
        </w:tc>
        <w:tc>
          <w:tcPr>
            <w:tcW w:w="1451" w:type="dxa"/>
            <w:tcBorders>
              <w:top w:val="nil"/>
              <w:left w:val="nil"/>
              <w:bottom w:val="nil"/>
              <w:right w:val="single" w:sz="8" w:space="0" w:color="auto"/>
            </w:tcBorders>
            <w:shd w:val="clear" w:color="auto" w:fill="auto"/>
            <w:noWrap/>
            <w:vAlign w:val="center"/>
            <w:hideMark/>
          </w:tcPr>
          <w:p w14:paraId="581EE473"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227F0124"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07BF38D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4DF39C6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861" w:type="dxa"/>
            <w:tcBorders>
              <w:top w:val="nil"/>
              <w:left w:val="nil"/>
              <w:bottom w:val="nil"/>
              <w:right w:val="single" w:sz="8" w:space="0" w:color="auto"/>
            </w:tcBorders>
            <w:shd w:val="clear" w:color="auto" w:fill="auto"/>
            <w:noWrap/>
            <w:vAlign w:val="center"/>
            <w:hideMark/>
          </w:tcPr>
          <w:p w14:paraId="15C47D5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Quilicura</w:t>
            </w:r>
          </w:p>
        </w:tc>
        <w:tc>
          <w:tcPr>
            <w:tcW w:w="1451" w:type="dxa"/>
            <w:tcBorders>
              <w:top w:val="nil"/>
              <w:left w:val="nil"/>
              <w:bottom w:val="nil"/>
              <w:right w:val="single" w:sz="8" w:space="0" w:color="auto"/>
            </w:tcBorders>
            <w:shd w:val="clear" w:color="auto" w:fill="auto"/>
            <w:noWrap/>
            <w:vAlign w:val="center"/>
            <w:hideMark/>
          </w:tcPr>
          <w:p w14:paraId="2E08CBCB"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342BC038"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7D5B861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3B34DDA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861" w:type="dxa"/>
            <w:tcBorders>
              <w:top w:val="nil"/>
              <w:left w:val="nil"/>
              <w:bottom w:val="nil"/>
              <w:right w:val="single" w:sz="8" w:space="0" w:color="auto"/>
            </w:tcBorders>
            <w:shd w:val="clear" w:color="auto" w:fill="auto"/>
            <w:noWrap/>
            <w:vAlign w:val="center"/>
            <w:hideMark/>
          </w:tcPr>
          <w:p w14:paraId="7629194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Quinta Normal</w:t>
            </w:r>
          </w:p>
        </w:tc>
        <w:tc>
          <w:tcPr>
            <w:tcW w:w="1451" w:type="dxa"/>
            <w:tcBorders>
              <w:top w:val="nil"/>
              <w:left w:val="nil"/>
              <w:bottom w:val="nil"/>
              <w:right w:val="single" w:sz="8" w:space="0" w:color="auto"/>
            </w:tcBorders>
            <w:shd w:val="clear" w:color="auto" w:fill="auto"/>
            <w:noWrap/>
            <w:vAlign w:val="center"/>
            <w:hideMark/>
          </w:tcPr>
          <w:p w14:paraId="21BB940F"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57C8C2E3"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0D79E3B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1822706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861" w:type="dxa"/>
            <w:tcBorders>
              <w:top w:val="nil"/>
              <w:left w:val="nil"/>
              <w:bottom w:val="nil"/>
              <w:right w:val="single" w:sz="8" w:space="0" w:color="auto"/>
            </w:tcBorders>
            <w:shd w:val="clear" w:color="auto" w:fill="auto"/>
            <w:noWrap/>
            <w:vAlign w:val="center"/>
            <w:hideMark/>
          </w:tcPr>
          <w:p w14:paraId="7C3ECF5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Recoleta</w:t>
            </w:r>
          </w:p>
        </w:tc>
        <w:tc>
          <w:tcPr>
            <w:tcW w:w="1451" w:type="dxa"/>
            <w:tcBorders>
              <w:top w:val="nil"/>
              <w:left w:val="nil"/>
              <w:bottom w:val="nil"/>
              <w:right w:val="single" w:sz="8" w:space="0" w:color="auto"/>
            </w:tcBorders>
            <w:shd w:val="clear" w:color="auto" w:fill="auto"/>
            <w:noWrap/>
            <w:vAlign w:val="center"/>
            <w:hideMark/>
          </w:tcPr>
          <w:p w14:paraId="10A652F2"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0E31A8B7"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4BE9686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54577E3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861" w:type="dxa"/>
            <w:tcBorders>
              <w:top w:val="nil"/>
              <w:left w:val="nil"/>
              <w:bottom w:val="nil"/>
              <w:right w:val="single" w:sz="8" w:space="0" w:color="auto"/>
            </w:tcBorders>
            <w:shd w:val="clear" w:color="auto" w:fill="auto"/>
            <w:noWrap/>
            <w:vAlign w:val="center"/>
            <w:hideMark/>
          </w:tcPr>
          <w:p w14:paraId="3B91669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Renca</w:t>
            </w:r>
          </w:p>
        </w:tc>
        <w:tc>
          <w:tcPr>
            <w:tcW w:w="1451" w:type="dxa"/>
            <w:tcBorders>
              <w:top w:val="nil"/>
              <w:left w:val="nil"/>
              <w:bottom w:val="nil"/>
              <w:right w:val="single" w:sz="8" w:space="0" w:color="auto"/>
            </w:tcBorders>
            <w:shd w:val="clear" w:color="auto" w:fill="auto"/>
            <w:noWrap/>
            <w:vAlign w:val="center"/>
            <w:hideMark/>
          </w:tcPr>
          <w:p w14:paraId="541A40B8"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4CEF7CF9"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22222E1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144F691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861" w:type="dxa"/>
            <w:tcBorders>
              <w:top w:val="nil"/>
              <w:left w:val="nil"/>
              <w:bottom w:val="nil"/>
              <w:right w:val="single" w:sz="8" w:space="0" w:color="auto"/>
            </w:tcBorders>
            <w:shd w:val="clear" w:color="auto" w:fill="auto"/>
            <w:noWrap/>
            <w:vAlign w:val="center"/>
            <w:hideMark/>
          </w:tcPr>
          <w:p w14:paraId="457EB84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Joaquín</w:t>
            </w:r>
          </w:p>
        </w:tc>
        <w:tc>
          <w:tcPr>
            <w:tcW w:w="1451" w:type="dxa"/>
            <w:tcBorders>
              <w:top w:val="nil"/>
              <w:left w:val="nil"/>
              <w:bottom w:val="nil"/>
              <w:right w:val="single" w:sz="8" w:space="0" w:color="auto"/>
            </w:tcBorders>
            <w:shd w:val="clear" w:color="auto" w:fill="auto"/>
            <w:noWrap/>
            <w:vAlign w:val="center"/>
            <w:hideMark/>
          </w:tcPr>
          <w:p w14:paraId="29701C04"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5933CE5D"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1A9A4D2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2C8E8BD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861" w:type="dxa"/>
            <w:tcBorders>
              <w:top w:val="nil"/>
              <w:left w:val="nil"/>
              <w:bottom w:val="nil"/>
              <w:right w:val="single" w:sz="8" w:space="0" w:color="auto"/>
            </w:tcBorders>
            <w:shd w:val="clear" w:color="auto" w:fill="auto"/>
            <w:noWrap/>
            <w:vAlign w:val="center"/>
            <w:hideMark/>
          </w:tcPr>
          <w:p w14:paraId="7397733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Miguel</w:t>
            </w:r>
          </w:p>
        </w:tc>
        <w:tc>
          <w:tcPr>
            <w:tcW w:w="1451" w:type="dxa"/>
            <w:tcBorders>
              <w:top w:val="nil"/>
              <w:left w:val="nil"/>
              <w:bottom w:val="nil"/>
              <w:right w:val="single" w:sz="8" w:space="0" w:color="auto"/>
            </w:tcBorders>
            <w:shd w:val="clear" w:color="auto" w:fill="auto"/>
            <w:noWrap/>
            <w:vAlign w:val="center"/>
            <w:hideMark/>
          </w:tcPr>
          <w:p w14:paraId="142B38EE"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3730D7B1"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33809FB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687B6EA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861" w:type="dxa"/>
            <w:tcBorders>
              <w:top w:val="nil"/>
              <w:left w:val="nil"/>
              <w:bottom w:val="nil"/>
              <w:right w:val="single" w:sz="8" w:space="0" w:color="auto"/>
            </w:tcBorders>
            <w:shd w:val="clear" w:color="auto" w:fill="auto"/>
            <w:noWrap/>
            <w:vAlign w:val="center"/>
            <w:hideMark/>
          </w:tcPr>
          <w:p w14:paraId="62516B6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Ramón</w:t>
            </w:r>
          </w:p>
        </w:tc>
        <w:tc>
          <w:tcPr>
            <w:tcW w:w="1451" w:type="dxa"/>
            <w:tcBorders>
              <w:top w:val="nil"/>
              <w:left w:val="nil"/>
              <w:bottom w:val="nil"/>
              <w:right w:val="single" w:sz="8" w:space="0" w:color="auto"/>
            </w:tcBorders>
            <w:shd w:val="clear" w:color="auto" w:fill="auto"/>
            <w:noWrap/>
            <w:vAlign w:val="center"/>
            <w:hideMark/>
          </w:tcPr>
          <w:p w14:paraId="6891A9ED"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0A6F1248"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67CF7F0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1E495F0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861" w:type="dxa"/>
            <w:tcBorders>
              <w:top w:val="nil"/>
              <w:left w:val="nil"/>
              <w:bottom w:val="nil"/>
              <w:right w:val="single" w:sz="8" w:space="0" w:color="auto"/>
            </w:tcBorders>
            <w:shd w:val="clear" w:color="auto" w:fill="auto"/>
            <w:noWrap/>
            <w:vAlign w:val="center"/>
            <w:hideMark/>
          </w:tcPr>
          <w:p w14:paraId="7FCF527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Vitacura</w:t>
            </w:r>
          </w:p>
        </w:tc>
        <w:tc>
          <w:tcPr>
            <w:tcW w:w="1451" w:type="dxa"/>
            <w:tcBorders>
              <w:top w:val="nil"/>
              <w:left w:val="nil"/>
              <w:bottom w:val="nil"/>
              <w:right w:val="single" w:sz="8" w:space="0" w:color="auto"/>
            </w:tcBorders>
            <w:shd w:val="clear" w:color="auto" w:fill="auto"/>
            <w:noWrap/>
            <w:vAlign w:val="center"/>
            <w:hideMark/>
          </w:tcPr>
          <w:p w14:paraId="4F9B0DD9"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01BC5E0E"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621CFC7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0D0E56C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Cordillera</w:t>
            </w:r>
          </w:p>
        </w:tc>
        <w:tc>
          <w:tcPr>
            <w:tcW w:w="1861" w:type="dxa"/>
            <w:tcBorders>
              <w:top w:val="nil"/>
              <w:left w:val="nil"/>
              <w:bottom w:val="nil"/>
              <w:right w:val="single" w:sz="8" w:space="0" w:color="auto"/>
            </w:tcBorders>
            <w:shd w:val="clear" w:color="auto" w:fill="auto"/>
            <w:noWrap/>
            <w:vAlign w:val="center"/>
            <w:hideMark/>
          </w:tcPr>
          <w:p w14:paraId="7A24835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Puente Alto</w:t>
            </w:r>
          </w:p>
        </w:tc>
        <w:tc>
          <w:tcPr>
            <w:tcW w:w="1451" w:type="dxa"/>
            <w:tcBorders>
              <w:top w:val="nil"/>
              <w:left w:val="nil"/>
              <w:bottom w:val="nil"/>
              <w:right w:val="single" w:sz="8" w:space="0" w:color="auto"/>
            </w:tcBorders>
            <w:shd w:val="clear" w:color="auto" w:fill="auto"/>
            <w:noWrap/>
            <w:vAlign w:val="center"/>
            <w:hideMark/>
          </w:tcPr>
          <w:p w14:paraId="65D0438D"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1A327B6F"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3270ECC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3138F9F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Cordillera</w:t>
            </w:r>
          </w:p>
        </w:tc>
        <w:tc>
          <w:tcPr>
            <w:tcW w:w="1861" w:type="dxa"/>
            <w:tcBorders>
              <w:top w:val="nil"/>
              <w:left w:val="nil"/>
              <w:bottom w:val="nil"/>
              <w:right w:val="single" w:sz="8" w:space="0" w:color="auto"/>
            </w:tcBorders>
            <w:shd w:val="clear" w:color="auto" w:fill="auto"/>
            <w:noWrap/>
            <w:vAlign w:val="center"/>
            <w:hideMark/>
          </w:tcPr>
          <w:p w14:paraId="71D98D5B"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Pirque</w:t>
            </w:r>
            <w:proofErr w:type="spellEnd"/>
          </w:p>
        </w:tc>
        <w:tc>
          <w:tcPr>
            <w:tcW w:w="1451" w:type="dxa"/>
            <w:tcBorders>
              <w:top w:val="nil"/>
              <w:left w:val="nil"/>
              <w:bottom w:val="nil"/>
              <w:right w:val="single" w:sz="8" w:space="0" w:color="auto"/>
            </w:tcBorders>
            <w:shd w:val="clear" w:color="auto" w:fill="auto"/>
            <w:noWrap/>
            <w:vAlign w:val="center"/>
            <w:hideMark/>
          </w:tcPr>
          <w:p w14:paraId="4210D119"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12F6A9AA"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1DB6128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6CF1067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Cordillera</w:t>
            </w:r>
          </w:p>
        </w:tc>
        <w:tc>
          <w:tcPr>
            <w:tcW w:w="1861" w:type="dxa"/>
            <w:tcBorders>
              <w:top w:val="nil"/>
              <w:left w:val="nil"/>
              <w:bottom w:val="nil"/>
              <w:right w:val="single" w:sz="8" w:space="0" w:color="auto"/>
            </w:tcBorders>
            <w:shd w:val="clear" w:color="auto" w:fill="auto"/>
            <w:noWrap/>
            <w:vAlign w:val="center"/>
            <w:hideMark/>
          </w:tcPr>
          <w:p w14:paraId="75925CD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José de Maipo</w:t>
            </w:r>
          </w:p>
        </w:tc>
        <w:tc>
          <w:tcPr>
            <w:tcW w:w="1451" w:type="dxa"/>
            <w:tcBorders>
              <w:top w:val="nil"/>
              <w:left w:val="nil"/>
              <w:bottom w:val="nil"/>
              <w:right w:val="single" w:sz="8" w:space="0" w:color="auto"/>
            </w:tcBorders>
            <w:shd w:val="clear" w:color="auto" w:fill="auto"/>
            <w:noWrap/>
            <w:vAlign w:val="center"/>
            <w:hideMark/>
          </w:tcPr>
          <w:p w14:paraId="0AFFD0B7"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20ECD2AF"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1BD7A68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3B1CD66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Chacabuco</w:t>
            </w:r>
          </w:p>
        </w:tc>
        <w:tc>
          <w:tcPr>
            <w:tcW w:w="1861" w:type="dxa"/>
            <w:tcBorders>
              <w:top w:val="nil"/>
              <w:left w:val="nil"/>
              <w:bottom w:val="nil"/>
              <w:right w:val="single" w:sz="8" w:space="0" w:color="auto"/>
            </w:tcBorders>
            <w:shd w:val="clear" w:color="auto" w:fill="auto"/>
            <w:noWrap/>
            <w:vAlign w:val="center"/>
            <w:hideMark/>
          </w:tcPr>
          <w:p w14:paraId="5C5AC25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Colina</w:t>
            </w:r>
          </w:p>
        </w:tc>
        <w:tc>
          <w:tcPr>
            <w:tcW w:w="1451" w:type="dxa"/>
            <w:tcBorders>
              <w:top w:val="nil"/>
              <w:left w:val="nil"/>
              <w:bottom w:val="nil"/>
              <w:right w:val="single" w:sz="8" w:space="0" w:color="auto"/>
            </w:tcBorders>
            <w:shd w:val="clear" w:color="auto" w:fill="auto"/>
            <w:noWrap/>
            <w:vAlign w:val="center"/>
            <w:hideMark/>
          </w:tcPr>
          <w:p w14:paraId="20DEDDB9"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0C75D0D0"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385B3A3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1ED479F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Chacabuco</w:t>
            </w:r>
          </w:p>
        </w:tc>
        <w:tc>
          <w:tcPr>
            <w:tcW w:w="1861" w:type="dxa"/>
            <w:tcBorders>
              <w:top w:val="nil"/>
              <w:left w:val="nil"/>
              <w:bottom w:val="nil"/>
              <w:right w:val="single" w:sz="8" w:space="0" w:color="auto"/>
            </w:tcBorders>
            <w:shd w:val="clear" w:color="auto" w:fill="auto"/>
            <w:noWrap/>
            <w:vAlign w:val="center"/>
            <w:hideMark/>
          </w:tcPr>
          <w:p w14:paraId="5857BE7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Lampa</w:t>
            </w:r>
          </w:p>
        </w:tc>
        <w:tc>
          <w:tcPr>
            <w:tcW w:w="1451" w:type="dxa"/>
            <w:tcBorders>
              <w:top w:val="nil"/>
              <w:left w:val="nil"/>
              <w:bottom w:val="nil"/>
              <w:right w:val="single" w:sz="8" w:space="0" w:color="auto"/>
            </w:tcBorders>
            <w:shd w:val="clear" w:color="auto" w:fill="auto"/>
            <w:noWrap/>
            <w:vAlign w:val="center"/>
            <w:hideMark/>
          </w:tcPr>
          <w:p w14:paraId="39339F5F"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49BC39BB"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1ED8721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709E7F0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Chacabuco</w:t>
            </w:r>
          </w:p>
        </w:tc>
        <w:tc>
          <w:tcPr>
            <w:tcW w:w="1861" w:type="dxa"/>
            <w:tcBorders>
              <w:top w:val="nil"/>
              <w:left w:val="nil"/>
              <w:bottom w:val="nil"/>
              <w:right w:val="single" w:sz="8" w:space="0" w:color="auto"/>
            </w:tcBorders>
            <w:shd w:val="clear" w:color="auto" w:fill="auto"/>
            <w:noWrap/>
            <w:vAlign w:val="center"/>
            <w:hideMark/>
          </w:tcPr>
          <w:p w14:paraId="0B7B133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Tiltil</w:t>
            </w:r>
          </w:p>
        </w:tc>
        <w:tc>
          <w:tcPr>
            <w:tcW w:w="1451" w:type="dxa"/>
            <w:tcBorders>
              <w:top w:val="nil"/>
              <w:left w:val="nil"/>
              <w:bottom w:val="nil"/>
              <w:right w:val="single" w:sz="8" w:space="0" w:color="auto"/>
            </w:tcBorders>
            <w:shd w:val="clear" w:color="auto" w:fill="auto"/>
            <w:noWrap/>
            <w:vAlign w:val="center"/>
            <w:hideMark/>
          </w:tcPr>
          <w:p w14:paraId="0B9E0F43"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3B089C3B"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54FFA43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6E4B66F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Maipo</w:t>
            </w:r>
          </w:p>
        </w:tc>
        <w:tc>
          <w:tcPr>
            <w:tcW w:w="1861" w:type="dxa"/>
            <w:tcBorders>
              <w:top w:val="nil"/>
              <w:left w:val="nil"/>
              <w:bottom w:val="nil"/>
              <w:right w:val="single" w:sz="8" w:space="0" w:color="auto"/>
            </w:tcBorders>
            <w:shd w:val="clear" w:color="auto" w:fill="auto"/>
            <w:noWrap/>
            <w:vAlign w:val="center"/>
            <w:hideMark/>
          </w:tcPr>
          <w:p w14:paraId="5DB9BFC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Bernardo</w:t>
            </w:r>
          </w:p>
        </w:tc>
        <w:tc>
          <w:tcPr>
            <w:tcW w:w="1451" w:type="dxa"/>
            <w:tcBorders>
              <w:top w:val="nil"/>
              <w:left w:val="nil"/>
              <w:bottom w:val="nil"/>
              <w:right w:val="single" w:sz="8" w:space="0" w:color="auto"/>
            </w:tcBorders>
            <w:shd w:val="clear" w:color="auto" w:fill="auto"/>
            <w:noWrap/>
            <w:vAlign w:val="center"/>
            <w:hideMark/>
          </w:tcPr>
          <w:p w14:paraId="3A005D50"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5434D372"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545E58E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42865F9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Maipo</w:t>
            </w:r>
          </w:p>
        </w:tc>
        <w:tc>
          <w:tcPr>
            <w:tcW w:w="1861" w:type="dxa"/>
            <w:tcBorders>
              <w:top w:val="nil"/>
              <w:left w:val="nil"/>
              <w:bottom w:val="nil"/>
              <w:right w:val="single" w:sz="8" w:space="0" w:color="auto"/>
            </w:tcBorders>
            <w:shd w:val="clear" w:color="auto" w:fill="auto"/>
            <w:noWrap/>
            <w:vAlign w:val="center"/>
            <w:hideMark/>
          </w:tcPr>
          <w:p w14:paraId="380E792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Buin</w:t>
            </w:r>
          </w:p>
        </w:tc>
        <w:tc>
          <w:tcPr>
            <w:tcW w:w="1451" w:type="dxa"/>
            <w:tcBorders>
              <w:top w:val="nil"/>
              <w:left w:val="nil"/>
              <w:bottom w:val="nil"/>
              <w:right w:val="single" w:sz="8" w:space="0" w:color="auto"/>
            </w:tcBorders>
            <w:shd w:val="clear" w:color="auto" w:fill="auto"/>
            <w:noWrap/>
            <w:vAlign w:val="center"/>
            <w:hideMark/>
          </w:tcPr>
          <w:p w14:paraId="1E4B9236"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544EDC06"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09A08E3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6F7D7B1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Maipo</w:t>
            </w:r>
          </w:p>
        </w:tc>
        <w:tc>
          <w:tcPr>
            <w:tcW w:w="1861" w:type="dxa"/>
            <w:tcBorders>
              <w:top w:val="nil"/>
              <w:left w:val="nil"/>
              <w:bottom w:val="nil"/>
              <w:right w:val="single" w:sz="8" w:space="0" w:color="auto"/>
            </w:tcBorders>
            <w:shd w:val="clear" w:color="auto" w:fill="auto"/>
            <w:noWrap/>
            <w:vAlign w:val="center"/>
            <w:hideMark/>
          </w:tcPr>
          <w:p w14:paraId="3BE9409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Calera de Tango</w:t>
            </w:r>
          </w:p>
        </w:tc>
        <w:tc>
          <w:tcPr>
            <w:tcW w:w="1451" w:type="dxa"/>
            <w:tcBorders>
              <w:top w:val="nil"/>
              <w:left w:val="nil"/>
              <w:bottom w:val="nil"/>
              <w:right w:val="single" w:sz="8" w:space="0" w:color="auto"/>
            </w:tcBorders>
            <w:shd w:val="clear" w:color="auto" w:fill="auto"/>
            <w:noWrap/>
            <w:vAlign w:val="center"/>
            <w:hideMark/>
          </w:tcPr>
          <w:p w14:paraId="7E606D52"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3C62D660"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705BA81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074D943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Maipo</w:t>
            </w:r>
          </w:p>
        </w:tc>
        <w:tc>
          <w:tcPr>
            <w:tcW w:w="1861" w:type="dxa"/>
            <w:tcBorders>
              <w:top w:val="nil"/>
              <w:left w:val="nil"/>
              <w:bottom w:val="nil"/>
              <w:right w:val="single" w:sz="8" w:space="0" w:color="auto"/>
            </w:tcBorders>
            <w:shd w:val="clear" w:color="auto" w:fill="auto"/>
            <w:noWrap/>
            <w:vAlign w:val="center"/>
            <w:hideMark/>
          </w:tcPr>
          <w:p w14:paraId="463BCBA3"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Paine</w:t>
            </w:r>
            <w:proofErr w:type="spellEnd"/>
          </w:p>
        </w:tc>
        <w:tc>
          <w:tcPr>
            <w:tcW w:w="1451" w:type="dxa"/>
            <w:tcBorders>
              <w:top w:val="nil"/>
              <w:left w:val="nil"/>
              <w:bottom w:val="nil"/>
              <w:right w:val="single" w:sz="8" w:space="0" w:color="auto"/>
            </w:tcBorders>
            <w:shd w:val="clear" w:color="auto" w:fill="auto"/>
            <w:noWrap/>
            <w:vAlign w:val="center"/>
            <w:hideMark/>
          </w:tcPr>
          <w:p w14:paraId="7EFFF4E4"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5215F3C3"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36C6EAF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lastRenderedPageBreak/>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08316B5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Melipilla</w:t>
            </w:r>
          </w:p>
        </w:tc>
        <w:tc>
          <w:tcPr>
            <w:tcW w:w="1861" w:type="dxa"/>
            <w:tcBorders>
              <w:top w:val="nil"/>
              <w:left w:val="nil"/>
              <w:bottom w:val="nil"/>
              <w:right w:val="single" w:sz="8" w:space="0" w:color="auto"/>
            </w:tcBorders>
            <w:shd w:val="clear" w:color="auto" w:fill="auto"/>
            <w:noWrap/>
            <w:vAlign w:val="center"/>
            <w:hideMark/>
          </w:tcPr>
          <w:p w14:paraId="6AEEA48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Melipilla</w:t>
            </w:r>
          </w:p>
        </w:tc>
        <w:tc>
          <w:tcPr>
            <w:tcW w:w="1451" w:type="dxa"/>
            <w:tcBorders>
              <w:top w:val="nil"/>
              <w:left w:val="nil"/>
              <w:bottom w:val="nil"/>
              <w:right w:val="single" w:sz="8" w:space="0" w:color="auto"/>
            </w:tcBorders>
            <w:shd w:val="clear" w:color="auto" w:fill="auto"/>
            <w:noWrap/>
            <w:vAlign w:val="center"/>
            <w:hideMark/>
          </w:tcPr>
          <w:p w14:paraId="602A4E97"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46BF3202"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2F3551D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2B90677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Melipilla</w:t>
            </w:r>
          </w:p>
        </w:tc>
        <w:tc>
          <w:tcPr>
            <w:tcW w:w="1861" w:type="dxa"/>
            <w:tcBorders>
              <w:top w:val="nil"/>
              <w:left w:val="nil"/>
              <w:bottom w:val="nil"/>
              <w:right w:val="single" w:sz="8" w:space="0" w:color="auto"/>
            </w:tcBorders>
            <w:shd w:val="clear" w:color="auto" w:fill="auto"/>
            <w:noWrap/>
            <w:vAlign w:val="center"/>
            <w:hideMark/>
          </w:tcPr>
          <w:p w14:paraId="5DDDFDF8"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Alhué</w:t>
            </w:r>
            <w:proofErr w:type="spellEnd"/>
          </w:p>
        </w:tc>
        <w:tc>
          <w:tcPr>
            <w:tcW w:w="1451" w:type="dxa"/>
            <w:tcBorders>
              <w:top w:val="nil"/>
              <w:left w:val="nil"/>
              <w:bottom w:val="nil"/>
              <w:right w:val="single" w:sz="8" w:space="0" w:color="auto"/>
            </w:tcBorders>
            <w:shd w:val="clear" w:color="auto" w:fill="auto"/>
            <w:noWrap/>
            <w:vAlign w:val="center"/>
            <w:hideMark/>
          </w:tcPr>
          <w:p w14:paraId="286506B6"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0E3D90B9"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2FEE51E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64C95A0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Melipilla</w:t>
            </w:r>
          </w:p>
        </w:tc>
        <w:tc>
          <w:tcPr>
            <w:tcW w:w="1861" w:type="dxa"/>
            <w:tcBorders>
              <w:top w:val="nil"/>
              <w:left w:val="nil"/>
              <w:bottom w:val="nil"/>
              <w:right w:val="single" w:sz="8" w:space="0" w:color="auto"/>
            </w:tcBorders>
            <w:shd w:val="clear" w:color="auto" w:fill="auto"/>
            <w:noWrap/>
            <w:vAlign w:val="center"/>
            <w:hideMark/>
          </w:tcPr>
          <w:p w14:paraId="1B8F4DC2"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Curacaví</w:t>
            </w:r>
            <w:proofErr w:type="spellEnd"/>
          </w:p>
        </w:tc>
        <w:tc>
          <w:tcPr>
            <w:tcW w:w="1451" w:type="dxa"/>
            <w:tcBorders>
              <w:top w:val="nil"/>
              <w:left w:val="nil"/>
              <w:bottom w:val="nil"/>
              <w:right w:val="single" w:sz="8" w:space="0" w:color="auto"/>
            </w:tcBorders>
            <w:shd w:val="clear" w:color="auto" w:fill="auto"/>
            <w:noWrap/>
            <w:vAlign w:val="center"/>
            <w:hideMark/>
          </w:tcPr>
          <w:p w14:paraId="63A6BA15"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35078DED"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6AE5BB8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0A59393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Melipilla</w:t>
            </w:r>
          </w:p>
        </w:tc>
        <w:tc>
          <w:tcPr>
            <w:tcW w:w="1861" w:type="dxa"/>
            <w:tcBorders>
              <w:top w:val="nil"/>
              <w:left w:val="nil"/>
              <w:bottom w:val="nil"/>
              <w:right w:val="single" w:sz="8" w:space="0" w:color="auto"/>
            </w:tcBorders>
            <w:shd w:val="clear" w:color="auto" w:fill="auto"/>
            <w:noWrap/>
            <w:vAlign w:val="center"/>
            <w:hideMark/>
          </w:tcPr>
          <w:p w14:paraId="1BF3B0F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María Pinto</w:t>
            </w:r>
          </w:p>
        </w:tc>
        <w:tc>
          <w:tcPr>
            <w:tcW w:w="1451" w:type="dxa"/>
            <w:tcBorders>
              <w:top w:val="nil"/>
              <w:left w:val="nil"/>
              <w:bottom w:val="nil"/>
              <w:right w:val="single" w:sz="8" w:space="0" w:color="auto"/>
            </w:tcBorders>
            <w:shd w:val="clear" w:color="auto" w:fill="auto"/>
            <w:noWrap/>
            <w:vAlign w:val="center"/>
            <w:hideMark/>
          </w:tcPr>
          <w:p w14:paraId="6ED9CFD8"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15E7E74A"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7DDC8BB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10E81A4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Melipilla</w:t>
            </w:r>
          </w:p>
        </w:tc>
        <w:tc>
          <w:tcPr>
            <w:tcW w:w="1861" w:type="dxa"/>
            <w:tcBorders>
              <w:top w:val="nil"/>
              <w:left w:val="nil"/>
              <w:bottom w:val="nil"/>
              <w:right w:val="single" w:sz="8" w:space="0" w:color="auto"/>
            </w:tcBorders>
            <w:shd w:val="clear" w:color="auto" w:fill="auto"/>
            <w:noWrap/>
            <w:vAlign w:val="center"/>
            <w:hideMark/>
          </w:tcPr>
          <w:p w14:paraId="334433B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Pedro</w:t>
            </w:r>
          </w:p>
        </w:tc>
        <w:tc>
          <w:tcPr>
            <w:tcW w:w="1451" w:type="dxa"/>
            <w:tcBorders>
              <w:top w:val="nil"/>
              <w:left w:val="nil"/>
              <w:bottom w:val="nil"/>
              <w:right w:val="single" w:sz="8" w:space="0" w:color="auto"/>
            </w:tcBorders>
            <w:shd w:val="clear" w:color="auto" w:fill="auto"/>
            <w:noWrap/>
            <w:vAlign w:val="center"/>
            <w:hideMark/>
          </w:tcPr>
          <w:p w14:paraId="5A80AFDF"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283F2272"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7CA0BD3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3D882E8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Talagante</w:t>
            </w:r>
          </w:p>
        </w:tc>
        <w:tc>
          <w:tcPr>
            <w:tcW w:w="1861" w:type="dxa"/>
            <w:tcBorders>
              <w:top w:val="nil"/>
              <w:left w:val="nil"/>
              <w:bottom w:val="nil"/>
              <w:right w:val="single" w:sz="8" w:space="0" w:color="auto"/>
            </w:tcBorders>
            <w:shd w:val="clear" w:color="auto" w:fill="auto"/>
            <w:noWrap/>
            <w:vAlign w:val="center"/>
            <w:hideMark/>
          </w:tcPr>
          <w:p w14:paraId="2C6D4CB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Talagante</w:t>
            </w:r>
          </w:p>
        </w:tc>
        <w:tc>
          <w:tcPr>
            <w:tcW w:w="1451" w:type="dxa"/>
            <w:tcBorders>
              <w:top w:val="nil"/>
              <w:left w:val="nil"/>
              <w:bottom w:val="nil"/>
              <w:right w:val="single" w:sz="8" w:space="0" w:color="auto"/>
            </w:tcBorders>
            <w:shd w:val="clear" w:color="auto" w:fill="auto"/>
            <w:noWrap/>
            <w:vAlign w:val="center"/>
            <w:hideMark/>
          </w:tcPr>
          <w:p w14:paraId="78246B8E"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4713C4AE"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19192CA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75D205A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Talagante</w:t>
            </w:r>
          </w:p>
        </w:tc>
        <w:tc>
          <w:tcPr>
            <w:tcW w:w="1861" w:type="dxa"/>
            <w:tcBorders>
              <w:top w:val="nil"/>
              <w:left w:val="nil"/>
              <w:bottom w:val="nil"/>
              <w:right w:val="single" w:sz="8" w:space="0" w:color="auto"/>
            </w:tcBorders>
            <w:shd w:val="clear" w:color="auto" w:fill="auto"/>
            <w:noWrap/>
            <w:vAlign w:val="center"/>
            <w:hideMark/>
          </w:tcPr>
          <w:p w14:paraId="15310BA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El Monte</w:t>
            </w:r>
          </w:p>
        </w:tc>
        <w:tc>
          <w:tcPr>
            <w:tcW w:w="1451" w:type="dxa"/>
            <w:tcBorders>
              <w:top w:val="nil"/>
              <w:left w:val="nil"/>
              <w:bottom w:val="nil"/>
              <w:right w:val="single" w:sz="8" w:space="0" w:color="auto"/>
            </w:tcBorders>
            <w:shd w:val="clear" w:color="auto" w:fill="auto"/>
            <w:noWrap/>
            <w:vAlign w:val="center"/>
            <w:hideMark/>
          </w:tcPr>
          <w:p w14:paraId="1599C47E"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7B9A53F5"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5C6D15C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5FEA94C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Talagante</w:t>
            </w:r>
          </w:p>
        </w:tc>
        <w:tc>
          <w:tcPr>
            <w:tcW w:w="1861" w:type="dxa"/>
            <w:tcBorders>
              <w:top w:val="nil"/>
              <w:left w:val="nil"/>
              <w:bottom w:val="nil"/>
              <w:right w:val="single" w:sz="8" w:space="0" w:color="auto"/>
            </w:tcBorders>
            <w:shd w:val="clear" w:color="auto" w:fill="auto"/>
            <w:noWrap/>
            <w:vAlign w:val="center"/>
            <w:hideMark/>
          </w:tcPr>
          <w:p w14:paraId="455B0D7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Isla de Maipo</w:t>
            </w:r>
          </w:p>
        </w:tc>
        <w:tc>
          <w:tcPr>
            <w:tcW w:w="1451" w:type="dxa"/>
            <w:tcBorders>
              <w:top w:val="nil"/>
              <w:left w:val="nil"/>
              <w:bottom w:val="nil"/>
              <w:right w:val="single" w:sz="8" w:space="0" w:color="auto"/>
            </w:tcBorders>
            <w:shd w:val="clear" w:color="auto" w:fill="auto"/>
            <w:noWrap/>
            <w:vAlign w:val="center"/>
            <w:hideMark/>
          </w:tcPr>
          <w:p w14:paraId="51210A70"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328C60B7"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6A93E61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46EE3B5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Talagante</w:t>
            </w:r>
          </w:p>
        </w:tc>
        <w:tc>
          <w:tcPr>
            <w:tcW w:w="1861" w:type="dxa"/>
            <w:tcBorders>
              <w:top w:val="nil"/>
              <w:left w:val="nil"/>
              <w:bottom w:val="nil"/>
              <w:right w:val="single" w:sz="8" w:space="0" w:color="auto"/>
            </w:tcBorders>
            <w:shd w:val="clear" w:color="auto" w:fill="auto"/>
            <w:noWrap/>
            <w:vAlign w:val="center"/>
            <w:hideMark/>
          </w:tcPr>
          <w:p w14:paraId="3C67940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Padre Hurtado</w:t>
            </w:r>
          </w:p>
        </w:tc>
        <w:tc>
          <w:tcPr>
            <w:tcW w:w="1451" w:type="dxa"/>
            <w:tcBorders>
              <w:top w:val="nil"/>
              <w:left w:val="nil"/>
              <w:bottom w:val="nil"/>
              <w:right w:val="single" w:sz="8" w:space="0" w:color="auto"/>
            </w:tcBorders>
            <w:shd w:val="clear" w:color="auto" w:fill="auto"/>
            <w:noWrap/>
            <w:vAlign w:val="center"/>
            <w:hideMark/>
          </w:tcPr>
          <w:p w14:paraId="6CA5DFEC"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3A6F2A79" w14:textId="77777777" w:rsidTr="00521167">
        <w:trPr>
          <w:trHeight w:val="320"/>
        </w:trPr>
        <w:tc>
          <w:tcPr>
            <w:tcW w:w="4156" w:type="dxa"/>
            <w:tcBorders>
              <w:top w:val="nil"/>
              <w:left w:val="single" w:sz="8" w:space="0" w:color="auto"/>
              <w:bottom w:val="nil"/>
              <w:right w:val="nil"/>
            </w:tcBorders>
            <w:shd w:val="clear" w:color="auto" w:fill="auto"/>
            <w:noWrap/>
            <w:vAlign w:val="center"/>
            <w:hideMark/>
          </w:tcPr>
          <w:p w14:paraId="4E67093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61DA9BA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Talagante</w:t>
            </w:r>
          </w:p>
        </w:tc>
        <w:tc>
          <w:tcPr>
            <w:tcW w:w="1861" w:type="dxa"/>
            <w:tcBorders>
              <w:top w:val="nil"/>
              <w:left w:val="nil"/>
              <w:bottom w:val="nil"/>
              <w:right w:val="single" w:sz="8" w:space="0" w:color="auto"/>
            </w:tcBorders>
            <w:shd w:val="clear" w:color="auto" w:fill="auto"/>
            <w:noWrap/>
            <w:vAlign w:val="center"/>
            <w:hideMark/>
          </w:tcPr>
          <w:p w14:paraId="1A91AFAF"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Peñaflor</w:t>
            </w:r>
            <w:proofErr w:type="spellEnd"/>
          </w:p>
        </w:tc>
        <w:tc>
          <w:tcPr>
            <w:tcW w:w="1451" w:type="dxa"/>
            <w:tcBorders>
              <w:top w:val="nil"/>
              <w:left w:val="nil"/>
              <w:bottom w:val="nil"/>
              <w:right w:val="single" w:sz="8" w:space="0" w:color="auto"/>
            </w:tcBorders>
            <w:shd w:val="clear" w:color="auto" w:fill="auto"/>
            <w:noWrap/>
            <w:vAlign w:val="center"/>
            <w:hideMark/>
          </w:tcPr>
          <w:p w14:paraId="620D7C87"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0120D243" w14:textId="77777777" w:rsidTr="007C148D">
        <w:trPr>
          <w:trHeight w:val="300"/>
        </w:trPr>
        <w:tc>
          <w:tcPr>
            <w:tcW w:w="4156" w:type="dxa"/>
            <w:tcBorders>
              <w:top w:val="single" w:sz="8" w:space="0" w:color="auto"/>
              <w:left w:val="single" w:sz="8" w:space="0" w:color="auto"/>
              <w:bottom w:val="nil"/>
              <w:right w:val="nil"/>
            </w:tcBorders>
            <w:shd w:val="clear" w:color="auto" w:fill="F2F2F2" w:themeFill="background1" w:themeFillShade="F2"/>
            <w:noWrap/>
            <w:vAlign w:val="center"/>
            <w:hideMark/>
          </w:tcPr>
          <w:p w14:paraId="55BD3F3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Libertador General Bernardo O'Higgins</w:t>
            </w:r>
          </w:p>
        </w:tc>
        <w:tc>
          <w:tcPr>
            <w:tcW w:w="1612" w:type="dxa"/>
            <w:tcBorders>
              <w:top w:val="single" w:sz="8" w:space="0" w:color="auto"/>
              <w:left w:val="single" w:sz="8" w:space="0" w:color="auto"/>
              <w:bottom w:val="nil"/>
              <w:right w:val="single" w:sz="8" w:space="0" w:color="auto"/>
            </w:tcBorders>
            <w:shd w:val="clear" w:color="auto" w:fill="F2F2F2" w:themeFill="background1" w:themeFillShade="F2"/>
            <w:noWrap/>
            <w:vAlign w:val="center"/>
            <w:hideMark/>
          </w:tcPr>
          <w:p w14:paraId="582F2A5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Cachapoal</w:t>
            </w:r>
          </w:p>
        </w:tc>
        <w:tc>
          <w:tcPr>
            <w:tcW w:w="1861" w:type="dxa"/>
            <w:tcBorders>
              <w:top w:val="single" w:sz="8" w:space="0" w:color="auto"/>
              <w:left w:val="nil"/>
              <w:bottom w:val="nil"/>
              <w:right w:val="single" w:sz="8" w:space="0" w:color="auto"/>
            </w:tcBorders>
            <w:shd w:val="clear" w:color="auto" w:fill="F2F2F2" w:themeFill="background1" w:themeFillShade="F2"/>
            <w:noWrap/>
            <w:vAlign w:val="center"/>
            <w:hideMark/>
          </w:tcPr>
          <w:p w14:paraId="247789F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Rancagua</w:t>
            </w:r>
          </w:p>
        </w:tc>
        <w:tc>
          <w:tcPr>
            <w:tcW w:w="1451" w:type="dxa"/>
            <w:tcBorders>
              <w:top w:val="single" w:sz="8" w:space="0" w:color="auto"/>
              <w:left w:val="nil"/>
              <w:bottom w:val="nil"/>
              <w:right w:val="single" w:sz="8" w:space="0" w:color="auto"/>
            </w:tcBorders>
            <w:shd w:val="clear" w:color="auto" w:fill="F2F2F2" w:themeFill="background1" w:themeFillShade="F2"/>
            <w:noWrap/>
            <w:vAlign w:val="center"/>
            <w:hideMark/>
          </w:tcPr>
          <w:p w14:paraId="18F4C471"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666017AA"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632EF21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Libertador General Bernardo O'Higgins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1B0A141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Cachapoal</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6CB21424"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Codegua</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06BB9C19"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4A3B3800"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0F78B18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Libertador General Bernardo O'Higgins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243F103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Cachapoal</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225DB9BE"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Coinco</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00AB6480"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572182F2"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5CE0260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Libertador General Bernardo O'Higgins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1E1EB6A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Cachapoal</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1B52DB2C"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Coltauco</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54AEF608"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778B567A"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3BA9694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Libertador General Bernardo O'Higgins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D38FA8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Cachapoal</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3DEFBAD3"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Doñihue</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30DF09E5"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303DBD98"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378180A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Libertador General Bernardo O'Higgins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7E325E8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Cachapoal</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6D60B67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Graneros</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3245864B"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26496FBB"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4B9F3B9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Libertador General Bernardo O'Higgins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36BE2C1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Cachapoal</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38ADF0C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Las Cabras</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03F9EEC3"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370E3E3F"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6A5017F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Libertador General Bernardo O'Higgins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1DB395E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Cachapoal</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0D8A837B"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Machalí</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15E2C0E1"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690EBD3B"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3876CDC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Libertador General Bernardo O'Higgins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40C2264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Cachapoal</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73439F2D"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Malloa</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043E6754"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79BF35C0"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757E77B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Libertador General Bernardo O'Higgins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0FC3AE4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Cachapoal</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6101AAF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Mostazal</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1807AE87"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156E4C5C"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377DF63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Libertador General Bernardo O'Higgins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765C8D2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Cachapoal</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579FE8D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Olivar</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2CB4214D"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2BF6FC1C"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4374208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Libertador General Bernardo O'Higgins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5911340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Cachapoal</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0406185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Peumo</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78DF5CC5"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512D5CD7"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3D32927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Libertador General Bernardo O'Higgins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5829C65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Cachapoal</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55AA8252"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Pichidegua</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09565CA8"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71EC3AF5"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544F8CB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Libertador General Bernardo O'Higgins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0AD5C51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Cachapoal</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45F7965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 xml:space="preserve">Quinta de </w:t>
            </w:r>
            <w:proofErr w:type="spellStart"/>
            <w:r w:rsidRPr="00521167">
              <w:rPr>
                <w:rFonts w:ascii="Calibri" w:hAnsi="Calibri" w:cs="Calibri"/>
                <w:color w:val="000000"/>
                <w:sz w:val="20"/>
                <w:szCs w:val="20"/>
              </w:rPr>
              <w:t>Tilcoco</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464F7946"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6812ED70"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0E9EC29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Libertador General Bernardo O'Higgins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7B9CD36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Cachapoal</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4A6621F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Rengo</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4B3269D5"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2E1D27D4"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392BD27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Libertador General Bernardo O'Higgins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135942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Cachapoal</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5F810769"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Requínoa</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74063B48"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36394E70"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2F8DAE6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Libertador General Bernardo O'Higgins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969979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Cachapoal</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12E854D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Vicente</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760B9AA9"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2C424DDA"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4F83011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Libertador General Bernardo O'Higgins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FCCD5F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Cardenal Caro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20398168"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Pichilemu</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5926456D"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59A4A4F2"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06B1633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Libertador General Bernardo O'Higgins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5E37DF3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Cardenal Caro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207C121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La Estrella</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52CE912F"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226144E0"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1C58AED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Libertador General Bernardo O'Higgins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1137EFD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Cardenal Caro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29F878AD"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Litueche</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3C3A4476"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25869160"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089C0F5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lastRenderedPageBreak/>
              <w:t>Región del Libertador General Bernardo O'Higgins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604EE1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Cardenal Caro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662DF93C"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Marchihue</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0CBF64B1"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6279E5D1"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3683D6C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Libertador General Bernardo O'Higgins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7AD2A3D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Cardenal Caro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7DE5823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Navidad</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68C180DF"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78DCB38C"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797277F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Libertador General Bernardo O'Higgins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37710DE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Cardenal Caro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07303D2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Paredones</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60A6C4E7"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3FC93E48"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45E0F5B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Libertador General Bernardo O'Higgins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23EA6F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Colchagua</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18987B3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Fernando</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2CBBE83D"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2CF4D7A5"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26672CF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Libertador General Bernardo O'Higgins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5F35E82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Colchagua</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321754B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Chépica</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4419CDB1"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5DFA3134"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48018E5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Libertador General Bernardo O'Higgins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7EBE585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Colchagua</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674F553F"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Chimbarongo</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69863DB5"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508A927B"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623E79A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Libertador General Bernardo O'Higgins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11CE96E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Colchagua</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3D7FC01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Lolol</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68F9C1BE"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53B4F945"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6F22473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Libertador General Bernardo O'Higgins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1112A3E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Colchagua</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1325D0AC"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Nancagua</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2CC31979"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3D9200FC"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60CB9C6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Libertador General Bernardo O'Higgins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7E3B776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Colchagua</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4A5F8FE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Palmilla</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4F20EF88"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3F2726E4"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253C8F7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Libertador General Bernardo O'Higgins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1F5808B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Colchagua</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0F5246F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Peralillo</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627860D1"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24F86597"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5C0BC10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Libertador General Bernardo O'Higgins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49FA3A2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Colchagua</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1F96FFD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Placilla</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7EE15149"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5AD0E652"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685E264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Libertador General Bernardo O'Higgins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7EF026A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Colchagua</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5E077D81"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Pumanque</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6066978D"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3B749884" w14:textId="77777777" w:rsidTr="007C148D">
        <w:trPr>
          <w:trHeight w:val="320"/>
        </w:trPr>
        <w:tc>
          <w:tcPr>
            <w:tcW w:w="4156" w:type="dxa"/>
            <w:tcBorders>
              <w:top w:val="nil"/>
              <w:left w:val="single" w:sz="8" w:space="0" w:color="auto"/>
              <w:bottom w:val="single" w:sz="8" w:space="0" w:color="auto"/>
              <w:right w:val="nil"/>
            </w:tcBorders>
            <w:shd w:val="clear" w:color="auto" w:fill="F2F2F2" w:themeFill="background1" w:themeFillShade="F2"/>
            <w:noWrap/>
            <w:vAlign w:val="center"/>
            <w:hideMark/>
          </w:tcPr>
          <w:p w14:paraId="1B20B96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Libertador General Bernardo O'Higgins</w:t>
            </w:r>
          </w:p>
        </w:tc>
        <w:tc>
          <w:tcPr>
            <w:tcW w:w="1612" w:type="dxa"/>
            <w:tcBorders>
              <w:top w:val="nil"/>
              <w:left w:val="single" w:sz="8" w:space="0" w:color="auto"/>
              <w:bottom w:val="single" w:sz="8" w:space="0" w:color="auto"/>
              <w:right w:val="single" w:sz="8" w:space="0" w:color="auto"/>
            </w:tcBorders>
            <w:shd w:val="clear" w:color="auto" w:fill="F2F2F2" w:themeFill="background1" w:themeFillShade="F2"/>
            <w:noWrap/>
            <w:vAlign w:val="center"/>
            <w:hideMark/>
          </w:tcPr>
          <w:p w14:paraId="517631B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Colchagua</w:t>
            </w:r>
          </w:p>
        </w:tc>
        <w:tc>
          <w:tcPr>
            <w:tcW w:w="1861" w:type="dxa"/>
            <w:tcBorders>
              <w:top w:val="nil"/>
              <w:left w:val="nil"/>
              <w:bottom w:val="single" w:sz="8" w:space="0" w:color="auto"/>
              <w:right w:val="single" w:sz="8" w:space="0" w:color="auto"/>
            </w:tcBorders>
            <w:shd w:val="clear" w:color="auto" w:fill="F2F2F2" w:themeFill="background1" w:themeFillShade="F2"/>
            <w:noWrap/>
            <w:vAlign w:val="center"/>
            <w:hideMark/>
          </w:tcPr>
          <w:p w14:paraId="3E5DE5E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Santa Cruz</w:t>
            </w:r>
          </w:p>
        </w:tc>
        <w:tc>
          <w:tcPr>
            <w:tcW w:w="1451" w:type="dxa"/>
            <w:tcBorders>
              <w:top w:val="nil"/>
              <w:left w:val="nil"/>
              <w:bottom w:val="single" w:sz="8" w:space="0" w:color="auto"/>
              <w:right w:val="single" w:sz="8" w:space="0" w:color="auto"/>
            </w:tcBorders>
            <w:shd w:val="clear" w:color="auto" w:fill="F2F2F2" w:themeFill="background1" w:themeFillShade="F2"/>
            <w:noWrap/>
            <w:vAlign w:val="center"/>
            <w:hideMark/>
          </w:tcPr>
          <w:p w14:paraId="334A10D5"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1EF811E7"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030BD15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Maule</w:t>
            </w:r>
          </w:p>
        </w:tc>
        <w:tc>
          <w:tcPr>
            <w:tcW w:w="1612" w:type="dxa"/>
            <w:tcBorders>
              <w:top w:val="nil"/>
              <w:left w:val="single" w:sz="8" w:space="0" w:color="auto"/>
              <w:bottom w:val="nil"/>
              <w:right w:val="single" w:sz="8" w:space="0" w:color="auto"/>
            </w:tcBorders>
            <w:shd w:val="clear" w:color="auto" w:fill="auto"/>
            <w:noWrap/>
            <w:vAlign w:val="center"/>
            <w:hideMark/>
          </w:tcPr>
          <w:p w14:paraId="776A410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Talca</w:t>
            </w:r>
          </w:p>
        </w:tc>
        <w:tc>
          <w:tcPr>
            <w:tcW w:w="1861" w:type="dxa"/>
            <w:tcBorders>
              <w:top w:val="nil"/>
              <w:left w:val="nil"/>
              <w:bottom w:val="nil"/>
              <w:right w:val="single" w:sz="8" w:space="0" w:color="auto"/>
            </w:tcBorders>
            <w:shd w:val="clear" w:color="auto" w:fill="auto"/>
            <w:noWrap/>
            <w:vAlign w:val="center"/>
            <w:hideMark/>
          </w:tcPr>
          <w:p w14:paraId="424DAE9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Talca</w:t>
            </w:r>
          </w:p>
        </w:tc>
        <w:tc>
          <w:tcPr>
            <w:tcW w:w="1451" w:type="dxa"/>
            <w:tcBorders>
              <w:top w:val="nil"/>
              <w:left w:val="nil"/>
              <w:bottom w:val="nil"/>
              <w:right w:val="single" w:sz="8" w:space="0" w:color="auto"/>
            </w:tcBorders>
            <w:shd w:val="clear" w:color="auto" w:fill="auto"/>
            <w:noWrap/>
            <w:vAlign w:val="center"/>
            <w:hideMark/>
          </w:tcPr>
          <w:p w14:paraId="3930C4BB"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5C2322A6"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2DD387D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Maule</w:t>
            </w:r>
          </w:p>
        </w:tc>
        <w:tc>
          <w:tcPr>
            <w:tcW w:w="1612" w:type="dxa"/>
            <w:tcBorders>
              <w:top w:val="nil"/>
              <w:left w:val="single" w:sz="8" w:space="0" w:color="auto"/>
              <w:bottom w:val="nil"/>
              <w:right w:val="single" w:sz="8" w:space="0" w:color="auto"/>
            </w:tcBorders>
            <w:shd w:val="clear" w:color="auto" w:fill="auto"/>
            <w:noWrap/>
            <w:vAlign w:val="center"/>
            <w:hideMark/>
          </w:tcPr>
          <w:p w14:paraId="270EEA1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Talca</w:t>
            </w:r>
          </w:p>
        </w:tc>
        <w:tc>
          <w:tcPr>
            <w:tcW w:w="1861" w:type="dxa"/>
            <w:tcBorders>
              <w:top w:val="nil"/>
              <w:left w:val="nil"/>
              <w:bottom w:val="nil"/>
              <w:right w:val="single" w:sz="8" w:space="0" w:color="auto"/>
            </w:tcBorders>
            <w:shd w:val="clear" w:color="auto" w:fill="auto"/>
            <w:noWrap/>
            <w:vAlign w:val="center"/>
            <w:hideMark/>
          </w:tcPr>
          <w:p w14:paraId="0236796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Constitución</w:t>
            </w:r>
          </w:p>
        </w:tc>
        <w:tc>
          <w:tcPr>
            <w:tcW w:w="1451" w:type="dxa"/>
            <w:tcBorders>
              <w:top w:val="nil"/>
              <w:left w:val="nil"/>
              <w:bottom w:val="nil"/>
              <w:right w:val="single" w:sz="8" w:space="0" w:color="auto"/>
            </w:tcBorders>
            <w:shd w:val="clear" w:color="auto" w:fill="auto"/>
            <w:noWrap/>
            <w:vAlign w:val="center"/>
            <w:hideMark/>
          </w:tcPr>
          <w:p w14:paraId="7EDC151E"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7196EE2C"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4AF529B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Maule</w:t>
            </w:r>
          </w:p>
        </w:tc>
        <w:tc>
          <w:tcPr>
            <w:tcW w:w="1612" w:type="dxa"/>
            <w:tcBorders>
              <w:top w:val="nil"/>
              <w:left w:val="single" w:sz="8" w:space="0" w:color="auto"/>
              <w:bottom w:val="nil"/>
              <w:right w:val="single" w:sz="8" w:space="0" w:color="auto"/>
            </w:tcBorders>
            <w:shd w:val="clear" w:color="auto" w:fill="auto"/>
            <w:noWrap/>
            <w:vAlign w:val="center"/>
            <w:hideMark/>
          </w:tcPr>
          <w:p w14:paraId="3A4E7BD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Talca</w:t>
            </w:r>
          </w:p>
        </w:tc>
        <w:tc>
          <w:tcPr>
            <w:tcW w:w="1861" w:type="dxa"/>
            <w:tcBorders>
              <w:top w:val="nil"/>
              <w:left w:val="nil"/>
              <w:bottom w:val="nil"/>
              <w:right w:val="single" w:sz="8" w:space="0" w:color="auto"/>
            </w:tcBorders>
            <w:shd w:val="clear" w:color="auto" w:fill="auto"/>
            <w:noWrap/>
            <w:vAlign w:val="center"/>
            <w:hideMark/>
          </w:tcPr>
          <w:p w14:paraId="6FF2CF6F"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Curepto</w:t>
            </w:r>
            <w:proofErr w:type="spellEnd"/>
          </w:p>
        </w:tc>
        <w:tc>
          <w:tcPr>
            <w:tcW w:w="1451" w:type="dxa"/>
            <w:tcBorders>
              <w:top w:val="nil"/>
              <w:left w:val="nil"/>
              <w:bottom w:val="nil"/>
              <w:right w:val="single" w:sz="8" w:space="0" w:color="auto"/>
            </w:tcBorders>
            <w:shd w:val="clear" w:color="auto" w:fill="auto"/>
            <w:noWrap/>
            <w:vAlign w:val="center"/>
            <w:hideMark/>
          </w:tcPr>
          <w:p w14:paraId="510CC2B8"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5FF4CC10"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463C0C5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Maule</w:t>
            </w:r>
          </w:p>
        </w:tc>
        <w:tc>
          <w:tcPr>
            <w:tcW w:w="1612" w:type="dxa"/>
            <w:tcBorders>
              <w:top w:val="nil"/>
              <w:left w:val="single" w:sz="8" w:space="0" w:color="auto"/>
              <w:bottom w:val="nil"/>
              <w:right w:val="single" w:sz="8" w:space="0" w:color="auto"/>
            </w:tcBorders>
            <w:shd w:val="clear" w:color="auto" w:fill="auto"/>
            <w:noWrap/>
            <w:vAlign w:val="center"/>
            <w:hideMark/>
          </w:tcPr>
          <w:p w14:paraId="08B13C7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Talca</w:t>
            </w:r>
          </w:p>
        </w:tc>
        <w:tc>
          <w:tcPr>
            <w:tcW w:w="1861" w:type="dxa"/>
            <w:tcBorders>
              <w:top w:val="nil"/>
              <w:left w:val="nil"/>
              <w:bottom w:val="nil"/>
              <w:right w:val="single" w:sz="8" w:space="0" w:color="auto"/>
            </w:tcBorders>
            <w:shd w:val="clear" w:color="auto" w:fill="auto"/>
            <w:noWrap/>
            <w:vAlign w:val="center"/>
            <w:hideMark/>
          </w:tcPr>
          <w:p w14:paraId="126A890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Empedrado</w:t>
            </w:r>
          </w:p>
        </w:tc>
        <w:tc>
          <w:tcPr>
            <w:tcW w:w="1451" w:type="dxa"/>
            <w:tcBorders>
              <w:top w:val="nil"/>
              <w:left w:val="nil"/>
              <w:bottom w:val="nil"/>
              <w:right w:val="single" w:sz="8" w:space="0" w:color="auto"/>
            </w:tcBorders>
            <w:shd w:val="clear" w:color="auto" w:fill="auto"/>
            <w:noWrap/>
            <w:vAlign w:val="center"/>
            <w:hideMark/>
          </w:tcPr>
          <w:p w14:paraId="1C180141"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423375B2"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4D457D8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Maule</w:t>
            </w:r>
          </w:p>
        </w:tc>
        <w:tc>
          <w:tcPr>
            <w:tcW w:w="1612" w:type="dxa"/>
            <w:tcBorders>
              <w:top w:val="nil"/>
              <w:left w:val="single" w:sz="8" w:space="0" w:color="auto"/>
              <w:bottom w:val="nil"/>
              <w:right w:val="single" w:sz="8" w:space="0" w:color="auto"/>
            </w:tcBorders>
            <w:shd w:val="clear" w:color="auto" w:fill="auto"/>
            <w:noWrap/>
            <w:vAlign w:val="center"/>
            <w:hideMark/>
          </w:tcPr>
          <w:p w14:paraId="7DED2CE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Talca</w:t>
            </w:r>
          </w:p>
        </w:tc>
        <w:tc>
          <w:tcPr>
            <w:tcW w:w="1861" w:type="dxa"/>
            <w:tcBorders>
              <w:top w:val="nil"/>
              <w:left w:val="nil"/>
              <w:bottom w:val="nil"/>
              <w:right w:val="single" w:sz="8" w:space="0" w:color="auto"/>
            </w:tcBorders>
            <w:shd w:val="clear" w:color="auto" w:fill="auto"/>
            <w:noWrap/>
            <w:vAlign w:val="center"/>
            <w:hideMark/>
          </w:tcPr>
          <w:p w14:paraId="0EDFC49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Maule</w:t>
            </w:r>
          </w:p>
        </w:tc>
        <w:tc>
          <w:tcPr>
            <w:tcW w:w="1451" w:type="dxa"/>
            <w:tcBorders>
              <w:top w:val="nil"/>
              <w:left w:val="nil"/>
              <w:bottom w:val="nil"/>
              <w:right w:val="single" w:sz="8" w:space="0" w:color="auto"/>
            </w:tcBorders>
            <w:shd w:val="clear" w:color="auto" w:fill="auto"/>
            <w:noWrap/>
            <w:vAlign w:val="center"/>
            <w:hideMark/>
          </w:tcPr>
          <w:p w14:paraId="39851997"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3EFE0442"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4B36FE3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Maule</w:t>
            </w:r>
          </w:p>
        </w:tc>
        <w:tc>
          <w:tcPr>
            <w:tcW w:w="1612" w:type="dxa"/>
            <w:tcBorders>
              <w:top w:val="nil"/>
              <w:left w:val="single" w:sz="8" w:space="0" w:color="auto"/>
              <w:bottom w:val="nil"/>
              <w:right w:val="single" w:sz="8" w:space="0" w:color="auto"/>
            </w:tcBorders>
            <w:shd w:val="clear" w:color="auto" w:fill="auto"/>
            <w:noWrap/>
            <w:vAlign w:val="center"/>
            <w:hideMark/>
          </w:tcPr>
          <w:p w14:paraId="17C3419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Talca</w:t>
            </w:r>
          </w:p>
        </w:tc>
        <w:tc>
          <w:tcPr>
            <w:tcW w:w="1861" w:type="dxa"/>
            <w:tcBorders>
              <w:top w:val="nil"/>
              <w:left w:val="nil"/>
              <w:bottom w:val="nil"/>
              <w:right w:val="single" w:sz="8" w:space="0" w:color="auto"/>
            </w:tcBorders>
            <w:shd w:val="clear" w:color="auto" w:fill="auto"/>
            <w:noWrap/>
            <w:vAlign w:val="center"/>
            <w:hideMark/>
          </w:tcPr>
          <w:p w14:paraId="38B763B8"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Pelarco</w:t>
            </w:r>
            <w:proofErr w:type="spellEnd"/>
          </w:p>
        </w:tc>
        <w:tc>
          <w:tcPr>
            <w:tcW w:w="1451" w:type="dxa"/>
            <w:tcBorders>
              <w:top w:val="nil"/>
              <w:left w:val="nil"/>
              <w:bottom w:val="nil"/>
              <w:right w:val="single" w:sz="8" w:space="0" w:color="auto"/>
            </w:tcBorders>
            <w:shd w:val="clear" w:color="auto" w:fill="auto"/>
            <w:noWrap/>
            <w:vAlign w:val="center"/>
            <w:hideMark/>
          </w:tcPr>
          <w:p w14:paraId="6E794FF9"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68E66314"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31F63B1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Maule</w:t>
            </w:r>
          </w:p>
        </w:tc>
        <w:tc>
          <w:tcPr>
            <w:tcW w:w="1612" w:type="dxa"/>
            <w:tcBorders>
              <w:top w:val="nil"/>
              <w:left w:val="single" w:sz="8" w:space="0" w:color="auto"/>
              <w:bottom w:val="nil"/>
              <w:right w:val="single" w:sz="8" w:space="0" w:color="auto"/>
            </w:tcBorders>
            <w:shd w:val="clear" w:color="auto" w:fill="auto"/>
            <w:noWrap/>
            <w:vAlign w:val="center"/>
            <w:hideMark/>
          </w:tcPr>
          <w:p w14:paraId="4E46609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Talca</w:t>
            </w:r>
          </w:p>
        </w:tc>
        <w:tc>
          <w:tcPr>
            <w:tcW w:w="1861" w:type="dxa"/>
            <w:tcBorders>
              <w:top w:val="nil"/>
              <w:left w:val="nil"/>
              <w:bottom w:val="nil"/>
              <w:right w:val="single" w:sz="8" w:space="0" w:color="auto"/>
            </w:tcBorders>
            <w:shd w:val="clear" w:color="auto" w:fill="auto"/>
            <w:noWrap/>
            <w:vAlign w:val="center"/>
            <w:hideMark/>
          </w:tcPr>
          <w:p w14:paraId="7CF34169"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Pencahue</w:t>
            </w:r>
            <w:proofErr w:type="spellEnd"/>
          </w:p>
        </w:tc>
        <w:tc>
          <w:tcPr>
            <w:tcW w:w="1451" w:type="dxa"/>
            <w:tcBorders>
              <w:top w:val="nil"/>
              <w:left w:val="nil"/>
              <w:bottom w:val="nil"/>
              <w:right w:val="single" w:sz="8" w:space="0" w:color="auto"/>
            </w:tcBorders>
            <w:shd w:val="clear" w:color="auto" w:fill="auto"/>
            <w:noWrap/>
            <w:vAlign w:val="center"/>
            <w:hideMark/>
          </w:tcPr>
          <w:p w14:paraId="1B2155D4"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291ACAAE"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6973F7E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Maule</w:t>
            </w:r>
          </w:p>
        </w:tc>
        <w:tc>
          <w:tcPr>
            <w:tcW w:w="1612" w:type="dxa"/>
            <w:tcBorders>
              <w:top w:val="nil"/>
              <w:left w:val="single" w:sz="8" w:space="0" w:color="auto"/>
              <w:bottom w:val="nil"/>
              <w:right w:val="single" w:sz="8" w:space="0" w:color="auto"/>
            </w:tcBorders>
            <w:shd w:val="clear" w:color="auto" w:fill="auto"/>
            <w:noWrap/>
            <w:vAlign w:val="center"/>
            <w:hideMark/>
          </w:tcPr>
          <w:p w14:paraId="20F9C8D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Talca</w:t>
            </w:r>
          </w:p>
        </w:tc>
        <w:tc>
          <w:tcPr>
            <w:tcW w:w="1861" w:type="dxa"/>
            <w:tcBorders>
              <w:top w:val="nil"/>
              <w:left w:val="nil"/>
              <w:bottom w:val="nil"/>
              <w:right w:val="single" w:sz="8" w:space="0" w:color="auto"/>
            </w:tcBorders>
            <w:shd w:val="clear" w:color="auto" w:fill="auto"/>
            <w:noWrap/>
            <w:vAlign w:val="center"/>
            <w:hideMark/>
          </w:tcPr>
          <w:p w14:paraId="2999850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Río Claro</w:t>
            </w:r>
          </w:p>
        </w:tc>
        <w:tc>
          <w:tcPr>
            <w:tcW w:w="1451" w:type="dxa"/>
            <w:tcBorders>
              <w:top w:val="nil"/>
              <w:left w:val="nil"/>
              <w:bottom w:val="nil"/>
              <w:right w:val="single" w:sz="8" w:space="0" w:color="auto"/>
            </w:tcBorders>
            <w:shd w:val="clear" w:color="auto" w:fill="auto"/>
            <w:noWrap/>
            <w:vAlign w:val="center"/>
            <w:hideMark/>
          </w:tcPr>
          <w:p w14:paraId="0190BFCD"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12D3813C"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03DE395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Maule</w:t>
            </w:r>
          </w:p>
        </w:tc>
        <w:tc>
          <w:tcPr>
            <w:tcW w:w="1612" w:type="dxa"/>
            <w:tcBorders>
              <w:top w:val="nil"/>
              <w:left w:val="single" w:sz="8" w:space="0" w:color="auto"/>
              <w:bottom w:val="nil"/>
              <w:right w:val="single" w:sz="8" w:space="0" w:color="auto"/>
            </w:tcBorders>
            <w:shd w:val="clear" w:color="auto" w:fill="auto"/>
            <w:noWrap/>
            <w:vAlign w:val="center"/>
            <w:hideMark/>
          </w:tcPr>
          <w:p w14:paraId="7F49E86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Talca</w:t>
            </w:r>
          </w:p>
        </w:tc>
        <w:tc>
          <w:tcPr>
            <w:tcW w:w="1861" w:type="dxa"/>
            <w:tcBorders>
              <w:top w:val="nil"/>
              <w:left w:val="nil"/>
              <w:bottom w:val="nil"/>
              <w:right w:val="single" w:sz="8" w:space="0" w:color="auto"/>
            </w:tcBorders>
            <w:shd w:val="clear" w:color="auto" w:fill="auto"/>
            <w:noWrap/>
            <w:vAlign w:val="center"/>
            <w:hideMark/>
          </w:tcPr>
          <w:p w14:paraId="51657EF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Clemente</w:t>
            </w:r>
          </w:p>
        </w:tc>
        <w:tc>
          <w:tcPr>
            <w:tcW w:w="1451" w:type="dxa"/>
            <w:tcBorders>
              <w:top w:val="nil"/>
              <w:left w:val="nil"/>
              <w:bottom w:val="nil"/>
              <w:right w:val="single" w:sz="8" w:space="0" w:color="auto"/>
            </w:tcBorders>
            <w:shd w:val="clear" w:color="auto" w:fill="auto"/>
            <w:noWrap/>
            <w:vAlign w:val="center"/>
            <w:hideMark/>
          </w:tcPr>
          <w:p w14:paraId="3DC39262"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5A3EEE5A"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5711A72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Maule</w:t>
            </w:r>
          </w:p>
        </w:tc>
        <w:tc>
          <w:tcPr>
            <w:tcW w:w="1612" w:type="dxa"/>
            <w:tcBorders>
              <w:top w:val="nil"/>
              <w:left w:val="single" w:sz="8" w:space="0" w:color="auto"/>
              <w:bottom w:val="nil"/>
              <w:right w:val="single" w:sz="8" w:space="0" w:color="auto"/>
            </w:tcBorders>
            <w:shd w:val="clear" w:color="auto" w:fill="auto"/>
            <w:noWrap/>
            <w:vAlign w:val="center"/>
            <w:hideMark/>
          </w:tcPr>
          <w:p w14:paraId="5B463A2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Talca</w:t>
            </w:r>
          </w:p>
        </w:tc>
        <w:tc>
          <w:tcPr>
            <w:tcW w:w="1861" w:type="dxa"/>
            <w:tcBorders>
              <w:top w:val="nil"/>
              <w:left w:val="nil"/>
              <w:bottom w:val="nil"/>
              <w:right w:val="single" w:sz="8" w:space="0" w:color="auto"/>
            </w:tcBorders>
            <w:shd w:val="clear" w:color="auto" w:fill="auto"/>
            <w:noWrap/>
            <w:vAlign w:val="center"/>
            <w:hideMark/>
          </w:tcPr>
          <w:p w14:paraId="3032438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Rafael</w:t>
            </w:r>
          </w:p>
        </w:tc>
        <w:tc>
          <w:tcPr>
            <w:tcW w:w="1451" w:type="dxa"/>
            <w:tcBorders>
              <w:top w:val="nil"/>
              <w:left w:val="nil"/>
              <w:bottom w:val="nil"/>
              <w:right w:val="single" w:sz="8" w:space="0" w:color="auto"/>
            </w:tcBorders>
            <w:shd w:val="clear" w:color="auto" w:fill="auto"/>
            <w:noWrap/>
            <w:vAlign w:val="center"/>
            <w:hideMark/>
          </w:tcPr>
          <w:p w14:paraId="1355B64A"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06B98AB2"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3B4AD8C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Maule</w:t>
            </w:r>
          </w:p>
        </w:tc>
        <w:tc>
          <w:tcPr>
            <w:tcW w:w="1612" w:type="dxa"/>
            <w:tcBorders>
              <w:top w:val="nil"/>
              <w:left w:val="single" w:sz="8" w:space="0" w:color="auto"/>
              <w:bottom w:val="nil"/>
              <w:right w:val="single" w:sz="8" w:space="0" w:color="auto"/>
            </w:tcBorders>
            <w:shd w:val="clear" w:color="auto" w:fill="auto"/>
            <w:noWrap/>
            <w:vAlign w:val="center"/>
            <w:hideMark/>
          </w:tcPr>
          <w:p w14:paraId="416A005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Cauquenes</w:t>
            </w:r>
          </w:p>
        </w:tc>
        <w:tc>
          <w:tcPr>
            <w:tcW w:w="1861" w:type="dxa"/>
            <w:tcBorders>
              <w:top w:val="nil"/>
              <w:left w:val="nil"/>
              <w:bottom w:val="nil"/>
              <w:right w:val="single" w:sz="8" w:space="0" w:color="auto"/>
            </w:tcBorders>
            <w:shd w:val="clear" w:color="auto" w:fill="auto"/>
            <w:noWrap/>
            <w:vAlign w:val="center"/>
            <w:hideMark/>
          </w:tcPr>
          <w:p w14:paraId="1A9CB59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Cauquenes</w:t>
            </w:r>
          </w:p>
        </w:tc>
        <w:tc>
          <w:tcPr>
            <w:tcW w:w="1451" w:type="dxa"/>
            <w:tcBorders>
              <w:top w:val="nil"/>
              <w:left w:val="nil"/>
              <w:bottom w:val="nil"/>
              <w:right w:val="single" w:sz="8" w:space="0" w:color="auto"/>
            </w:tcBorders>
            <w:shd w:val="clear" w:color="auto" w:fill="auto"/>
            <w:noWrap/>
            <w:vAlign w:val="center"/>
            <w:hideMark/>
          </w:tcPr>
          <w:p w14:paraId="08F05355"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11ABBD11"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170A859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Maule</w:t>
            </w:r>
          </w:p>
        </w:tc>
        <w:tc>
          <w:tcPr>
            <w:tcW w:w="1612" w:type="dxa"/>
            <w:tcBorders>
              <w:top w:val="nil"/>
              <w:left w:val="single" w:sz="8" w:space="0" w:color="auto"/>
              <w:bottom w:val="nil"/>
              <w:right w:val="single" w:sz="8" w:space="0" w:color="auto"/>
            </w:tcBorders>
            <w:shd w:val="clear" w:color="auto" w:fill="auto"/>
            <w:noWrap/>
            <w:vAlign w:val="center"/>
            <w:hideMark/>
          </w:tcPr>
          <w:p w14:paraId="09B3AAC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Cauquenes</w:t>
            </w:r>
          </w:p>
        </w:tc>
        <w:tc>
          <w:tcPr>
            <w:tcW w:w="1861" w:type="dxa"/>
            <w:tcBorders>
              <w:top w:val="nil"/>
              <w:left w:val="nil"/>
              <w:bottom w:val="nil"/>
              <w:right w:val="single" w:sz="8" w:space="0" w:color="auto"/>
            </w:tcBorders>
            <w:shd w:val="clear" w:color="auto" w:fill="auto"/>
            <w:noWrap/>
            <w:vAlign w:val="center"/>
            <w:hideMark/>
          </w:tcPr>
          <w:p w14:paraId="4CAC561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Chanco</w:t>
            </w:r>
          </w:p>
        </w:tc>
        <w:tc>
          <w:tcPr>
            <w:tcW w:w="1451" w:type="dxa"/>
            <w:tcBorders>
              <w:top w:val="nil"/>
              <w:left w:val="nil"/>
              <w:bottom w:val="nil"/>
              <w:right w:val="single" w:sz="8" w:space="0" w:color="auto"/>
            </w:tcBorders>
            <w:shd w:val="clear" w:color="auto" w:fill="auto"/>
            <w:noWrap/>
            <w:vAlign w:val="center"/>
            <w:hideMark/>
          </w:tcPr>
          <w:p w14:paraId="0A704FA2"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538FFE1F"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0480E60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Maule</w:t>
            </w:r>
          </w:p>
        </w:tc>
        <w:tc>
          <w:tcPr>
            <w:tcW w:w="1612" w:type="dxa"/>
            <w:tcBorders>
              <w:top w:val="nil"/>
              <w:left w:val="single" w:sz="8" w:space="0" w:color="auto"/>
              <w:bottom w:val="nil"/>
              <w:right w:val="single" w:sz="8" w:space="0" w:color="auto"/>
            </w:tcBorders>
            <w:shd w:val="clear" w:color="auto" w:fill="auto"/>
            <w:noWrap/>
            <w:vAlign w:val="center"/>
            <w:hideMark/>
          </w:tcPr>
          <w:p w14:paraId="600584D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Cauquenes</w:t>
            </w:r>
          </w:p>
        </w:tc>
        <w:tc>
          <w:tcPr>
            <w:tcW w:w="1861" w:type="dxa"/>
            <w:tcBorders>
              <w:top w:val="nil"/>
              <w:left w:val="nil"/>
              <w:bottom w:val="nil"/>
              <w:right w:val="single" w:sz="8" w:space="0" w:color="auto"/>
            </w:tcBorders>
            <w:shd w:val="clear" w:color="auto" w:fill="auto"/>
            <w:noWrap/>
            <w:vAlign w:val="center"/>
            <w:hideMark/>
          </w:tcPr>
          <w:p w14:paraId="4EC708D2"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Pelluhue</w:t>
            </w:r>
            <w:proofErr w:type="spellEnd"/>
          </w:p>
        </w:tc>
        <w:tc>
          <w:tcPr>
            <w:tcW w:w="1451" w:type="dxa"/>
            <w:tcBorders>
              <w:top w:val="nil"/>
              <w:left w:val="nil"/>
              <w:bottom w:val="nil"/>
              <w:right w:val="single" w:sz="8" w:space="0" w:color="auto"/>
            </w:tcBorders>
            <w:shd w:val="clear" w:color="auto" w:fill="auto"/>
            <w:noWrap/>
            <w:vAlign w:val="center"/>
            <w:hideMark/>
          </w:tcPr>
          <w:p w14:paraId="44AA47C4"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2F960174"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5614D5E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Maule</w:t>
            </w:r>
          </w:p>
        </w:tc>
        <w:tc>
          <w:tcPr>
            <w:tcW w:w="1612" w:type="dxa"/>
            <w:tcBorders>
              <w:top w:val="nil"/>
              <w:left w:val="single" w:sz="8" w:space="0" w:color="auto"/>
              <w:bottom w:val="nil"/>
              <w:right w:val="single" w:sz="8" w:space="0" w:color="auto"/>
            </w:tcBorders>
            <w:shd w:val="clear" w:color="auto" w:fill="auto"/>
            <w:noWrap/>
            <w:vAlign w:val="center"/>
            <w:hideMark/>
          </w:tcPr>
          <w:p w14:paraId="785E2B2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Curicó</w:t>
            </w:r>
          </w:p>
        </w:tc>
        <w:tc>
          <w:tcPr>
            <w:tcW w:w="1861" w:type="dxa"/>
            <w:tcBorders>
              <w:top w:val="nil"/>
              <w:left w:val="nil"/>
              <w:bottom w:val="nil"/>
              <w:right w:val="single" w:sz="8" w:space="0" w:color="auto"/>
            </w:tcBorders>
            <w:shd w:val="clear" w:color="auto" w:fill="auto"/>
            <w:noWrap/>
            <w:vAlign w:val="center"/>
            <w:hideMark/>
          </w:tcPr>
          <w:p w14:paraId="4FAA27C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Curicó</w:t>
            </w:r>
          </w:p>
        </w:tc>
        <w:tc>
          <w:tcPr>
            <w:tcW w:w="1451" w:type="dxa"/>
            <w:tcBorders>
              <w:top w:val="nil"/>
              <w:left w:val="nil"/>
              <w:bottom w:val="nil"/>
              <w:right w:val="single" w:sz="8" w:space="0" w:color="auto"/>
            </w:tcBorders>
            <w:shd w:val="clear" w:color="auto" w:fill="auto"/>
            <w:noWrap/>
            <w:vAlign w:val="center"/>
            <w:hideMark/>
          </w:tcPr>
          <w:p w14:paraId="4DC5929A"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7C4FAD04"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28C27B0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Maule</w:t>
            </w:r>
          </w:p>
        </w:tc>
        <w:tc>
          <w:tcPr>
            <w:tcW w:w="1612" w:type="dxa"/>
            <w:tcBorders>
              <w:top w:val="nil"/>
              <w:left w:val="single" w:sz="8" w:space="0" w:color="auto"/>
              <w:bottom w:val="nil"/>
              <w:right w:val="single" w:sz="8" w:space="0" w:color="auto"/>
            </w:tcBorders>
            <w:shd w:val="clear" w:color="auto" w:fill="auto"/>
            <w:noWrap/>
            <w:vAlign w:val="center"/>
            <w:hideMark/>
          </w:tcPr>
          <w:p w14:paraId="47F5DA9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Curicó</w:t>
            </w:r>
          </w:p>
        </w:tc>
        <w:tc>
          <w:tcPr>
            <w:tcW w:w="1861" w:type="dxa"/>
            <w:tcBorders>
              <w:top w:val="nil"/>
              <w:left w:val="nil"/>
              <w:bottom w:val="nil"/>
              <w:right w:val="single" w:sz="8" w:space="0" w:color="auto"/>
            </w:tcBorders>
            <w:shd w:val="clear" w:color="auto" w:fill="auto"/>
            <w:noWrap/>
            <w:vAlign w:val="center"/>
            <w:hideMark/>
          </w:tcPr>
          <w:p w14:paraId="3DCF84AF"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Hualañé</w:t>
            </w:r>
            <w:proofErr w:type="spellEnd"/>
          </w:p>
        </w:tc>
        <w:tc>
          <w:tcPr>
            <w:tcW w:w="1451" w:type="dxa"/>
            <w:tcBorders>
              <w:top w:val="nil"/>
              <w:left w:val="nil"/>
              <w:bottom w:val="nil"/>
              <w:right w:val="single" w:sz="8" w:space="0" w:color="auto"/>
            </w:tcBorders>
            <w:shd w:val="clear" w:color="auto" w:fill="auto"/>
            <w:noWrap/>
            <w:vAlign w:val="center"/>
            <w:hideMark/>
          </w:tcPr>
          <w:p w14:paraId="5D21FF65"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512FF137"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17AD5EC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Maule</w:t>
            </w:r>
          </w:p>
        </w:tc>
        <w:tc>
          <w:tcPr>
            <w:tcW w:w="1612" w:type="dxa"/>
            <w:tcBorders>
              <w:top w:val="nil"/>
              <w:left w:val="single" w:sz="8" w:space="0" w:color="auto"/>
              <w:bottom w:val="nil"/>
              <w:right w:val="single" w:sz="8" w:space="0" w:color="auto"/>
            </w:tcBorders>
            <w:shd w:val="clear" w:color="auto" w:fill="auto"/>
            <w:noWrap/>
            <w:vAlign w:val="center"/>
            <w:hideMark/>
          </w:tcPr>
          <w:p w14:paraId="711AAB1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Curicó</w:t>
            </w:r>
          </w:p>
        </w:tc>
        <w:tc>
          <w:tcPr>
            <w:tcW w:w="1861" w:type="dxa"/>
            <w:tcBorders>
              <w:top w:val="nil"/>
              <w:left w:val="nil"/>
              <w:bottom w:val="nil"/>
              <w:right w:val="single" w:sz="8" w:space="0" w:color="auto"/>
            </w:tcBorders>
            <w:shd w:val="clear" w:color="auto" w:fill="auto"/>
            <w:noWrap/>
            <w:vAlign w:val="center"/>
            <w:hideMark/>
          </w:tcPr>
          <w:p w14:paraId="2723BD7F"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Licantén</w:t>
            </w:r>
            <w:proofErr w:type="spellEnd"/>
          </w:p>
        </w:tc>
        <w:tc>
          <w:tcPr>
            <w:tcW w:w="1451" w:type="dxa"/>
            <w:tcBorders>
              <w:top w:val="nil"/>
              <w:left w:val="nil"/>
              <w:bottom w:val="nil"/>
              <w:right w:val="single" w:sz="8" w:space="0" w:color="auto"/>
            </w:tcBorders>
            <w:shd w:val="clear" w:color="auto" w:fill="auto"/>
            <w:noWrap/>
            <w:vAlign w:val="center"/>
            <w:hideMark/>
          </w:tcPr>
          <w:p w14:paraId="21298715"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1577B2A1"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3745BAD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Maule</w:t>
            </w:r>
          </w:p>
        </w:tc>
        <w:tc>
          <w:tcPr>
            <w:tcW w:w="1612" w:type="dxa"/>
            <w:tcBorders>
              <w:top w:val="nil"/>
              <w:left w:val="single" w:sz="8" w:space="0" w:color="auto"/>
              <w:bottom w:val="nil"/>
              <w:right w:val="single" w:sz="8" w:space="0" w:color="auto"/>
            </w:tcBorders>
            <w:shd w:val="clear" w:color="auto" w:fill="auto"/>
            <w:noWrap/>
            <w:vAlign w:val="center"/>
            <w:hideMark/>
          </w:tcPr>
          <w:p w14:paraId="091DF7F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Curicó</w:t>
            </w:r>
          </w:p>
        </w:tc>
        <w:tc>
          <w:tcPr>
            <w:tcW w:w="1861" w:type="dxa"/>
            <w:tcBorders>
              <w:top w:val="nil"/>
              <w:left w:val="nil"/>
              <w:bottom w:val="nil"/>
              <w:right w:val="single" w:sz="8" w:space="0" w:color="auto"/>
            </w:tcBorders>
            <w:shd w:val="clear" w:color="auto" w:fill="auto"/>
            <w:noWrap/>
            <w:vAlign w:val="center"/>
            <w:hideMark/>
          </w:tcPr>
          <w:p w14:paraId="5DBD9B9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Molina</w:t>
            </w:r>
          </w:p>
        </w:tc>
        <w:tc>
          <w:tcPr>
            <w:tcW w:w="1451" w:type="dxa"/>
            <w:tcBorders>
              <w:top w:val="nil"/>
              <w:left w:val="nil"/>
              <w:bottom w:val="nil"/>
              <w:right w:val="single" w:sz="8" w:space="0" w:color="auto"/>
            </w:tcBorders>
            <w:shd w:val="clear" w:color="auto" w:fill="auto"/>
            <w:noWrap/>
            <w:vAlign w:val="center"/>
            <w:hideMark/>
          </w:tcPr>
          <w:p w14:paraId="4E079F51"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27F512BB"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2C0C99E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Maule</w:t>
            </w:r>
          </w:p>
        </w:tc>
        <w:tc>
          <w:tcPr>
            <w:tcW w:w="1612" w:type="dxa"/>
            <w:tcBorders>
              <w:top w:val="nil"/>
              <w:left w:val="single" w:sz="8" w:space="0" w:color="auto"/>
              <w:bottom w:val="nil"/>
              <w:right w:val="single" w:sz="8" w:space="0" w:color="auto"/>
            </w:tcBorders>
            <w:shd w:val="clear" w:color="auto" w:fill="auto"/>
            <w:noWrap/>
            <w:vAlign w:val="center"/>
            <w:hideMark/>
          </w:tcPr>
          <w:p w14:paraId="7A796E2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Curicó</w:t>
            </w:r>
          </w:p>
        </w:tc>
        <w:tc>
          <w:tcPr>
            <w:tcW w:w="1861" w:type="dxa"/>
            <w:tcBorders>
              <w:top w:val="nil"/>
              <w:left w:val="nil"/>
              <w:bottom w:val="nil"/>
              <w:right w:val="single" w:sz="8" w:space="0" w:color="auto"/>
            </w:tcBorders>
            <w:shd w:val="clear" w:color="auto" w:fill="auto"/>
            <w:noWrap/>
            <w:vAlign w:val="center"/>
            <w:hideMark/>
          </w:tcPr>
          <w:p w14:paraId="1F84180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Rauco</w:t>
            </w:r>
          </w:p>
        </w:tc>
        <w:tc>
          <w:tcPr>
            <w:tcW w:w="1451" w:type="dxa"/>
            <w:tcBorders>
              <w:top w:val="nil"/>
              <w:left w:val="nil"/>
              <w:bottom w:val="nil"/>
              <w:right w:val="single" w:sz="8" w:space="0" w:color="auto"/>
            </w:tcBorders>
            <w:shd w:val="clear" w:color="auto" w:fill="auto"/>
            <w:noWrap/>
            <w:vAlign w:val="center"/>
            <w:hideMark/>
          </w:tcPr>
          <w:p w14:paraId="299A8535"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3249EBEB"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7FDC468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Maule</w:t>
            </w:r>
          </w:p>
        </w:tc>
        <w:tc>
          <w:tcPr>
            <w:tcW w:w="1612" w:type="dxa"/>
            <w:tcBorders>
              <w:top w:val="nil"/>
              <w:left w:val="single" w:sz="8" w:space="0" w:color="auto"/>
              <w:bottom w:val="nil"/>
              <w:right w:val="single" w:sz="8" w:space="0" w:color="auto"/>
            </w:tcBorders>
            <w:shd w:val="clear" w:color="auto" w:fill="auto"/>
            <w:noWrap/>
            <w:vAlign w:val="center"/>
            <w:hideMark/>
          </w:tcPr>
          <w:p w14:paraId="408B9F6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Curicó</w:t>
            </w:r>
          </w:p>
        </w:tc>
        <w:tc>
          <w:tcPr>
            <w:tcW w:w="1861" w:type="dxa"/>
            <w:tcBorders>
              <w:top w:val="nil"/>
              <w:left w:val="nil"/>
              <w:bottom w:val="nil"/>
              <w:right w:val="single" w:sz="8" w:space="0" w:color="auto"/>
            </w:tcBorders>
            <w:shd w:val="clear" w:color="auto" w:fill="auto"/>
            <w:noWrap/>
            <w:vAlign w:val="center"/>
            <w:hideMark/>
          </w:tcPr>
          <w:p w14:paraId="476E5EB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Romeral</w:t>
            </w:r>
          </w:p>
        </w:tc>
        <w:tc>
          <w:tcPr>
            <w:tcW w:w="1451" w:type="dxa"/>
            <w:tcBorders>
              <w:top w:val="nil"/>
              <w:left w:val="nil"/>
              <w:bottom w:val="nil"/>
              <w:right w:val="single" w:sz="8" w:space="0" w:color="auto"/>
            </w:tcBorders>
            <w:shd w:val="clear" w:color="auto" w:fill="auto"/>
            <w:noWrap/>
            <w:vAlign w:val="center"/>
            <w:hideMark/>
          </w:tcPr>
          <w:p w14:paraId="7034BD2A"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22A51149"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58EC735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Maule</w:t>
            </w:r>
          </w:p>
        </w:tc>
        <w:tc>
          <w:tcPr>
            <w:tcW w:w="1612" w:type="dxa"/>
            <w:tcBorders>
              <w:top w:val="nil"/>
              <w:left w:val="single" w:sz="8" w:space="0" w:color="auto"/>
              <w:bottom w:val="nil"/>
              <w:right w:val="single" w:sz="8" w:space="0" w:color="auto"/>
            </w:tcBorders>
            <w:shd w:val="clear" w:color="auto" w:fill="auto"/>
            <w:noWrap/>
            <w:vAlign w:val="center"/>
            <w:hideMark/>
          </w:tcPr>
          <w:p w14:paraId="021253D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Curicó</w:t>
            </w:r>
          </w:p>
        </w:tc>
        <w:tc>
          <w:tcPr>
            <w:tcW w:w="1861" w:type="dxa"/>
            <w:tcBorders>
              <w:top w:val="nil"/>
              <w:left w:val="nil"/>
              <w:bottom w:val="nil"/>
              <w:right w:val="single" w:sz="8" w:space="0" w:color="auto"/>
            </w:tcBorders>
            <w:shd w:val="clear" w:color="auto" w:fill="auto"/>
            <w:noWrap/>
            <w:vAlign w:val="center"/>
            <w:hideMark/>
          </w:tcPr>
          <w:p w14:paraId="1427E4A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Sagrada Familia</w:t>
            </w:r>
          </w:p>
        </w:tc>
        <w:tc>
          <w:tcPr>
            <w:tcW w:w="1451" w:type="dxa"/>
            <w:tcBorders>
              <w:top w:val="nil"/>
              <w:left w:val="nil"/>
              <w:bottom w:val="nil"/>
              <w:right w:val="single" w:sz="8" w:space="0" w:color="auto"/>
            </w:tcBorders>
            <w:shd w:val="clear" w:color="auto" w:fill="auto"/>
            <w:noWrap/>
            <w:vAlign w:val="center"/>
            <w:hideMark/>
          </w:tcPr>
          <w:p w14:paraId="597CC52C"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31B4F74A"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3194F15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Maule</w:t>
            </w:r>
          </w:p>
        </w:tc>
        <w:tc>
          <w:tcPr>
            <w:tcW w:w="1612" w:type="dxa"/>
            <w:tcBorders>
              <w:top w:val="nil"/>
              <w:left w:val="single" w:sz="8" w:space="0" w:color="auto"/>
              <w:bottom w:val="nil"/>
              <w:right w:val="single" w:sz="8" w:space="0" w:color="auto"/>
            </w:tcBorders>
            <w:shd w:val="clear" w:color="auto" w:fill="auto"/>
            <w:noWrap/>
            <w:vAlign w:val="center"/>
            <w:hideMark/>
          </w:tcPr>
          <w:p w14:paraId="39FC607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Curicó</w:t>
            </w:r>
          </w:p>
        </w:tc>
        <w:tc>
          <w:tcPr>
            <w:tcW w:w="1861" w:type="dxa"/>
            <w:tcBorders>
              <w:top w:val="nil"/>
              <w:left w:val="nil"/>
              <w:bottom w:val="nil"/>
              <w:right w:val="single" w:sz="8" w:space="0" w:color="auto"/>
            </w:tcBorders>
            <w:shd w:val="clear" w:color="auto" w:fill="auto"/>
            <w:noWrap/>
            <w:vAlign w:val="center"/>
            <w:hideMark/>
          </w:tcPr>
          <w:p w14:paraId="220C98D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Teno</w:t>
            </w:r>
          </w:p>
        </w:tc>
        <w:tc>
          <w:tcPr>
            <w:tcW w:w="1451" w:type="dxa"/>
            <w:tcBorders>
              <w:top w:val="nil"/>
              <w:left w:val="nil"/>
              <w:bottom w:val="nil"/>
              <w:right w:val="single" w:sz="8" w:space="0" w:color="auto"/>
            </w:tcBorders>
            <w:shd w:val="clear" w:color="auto" w:fill="auto"/>
            <w:noWrap/>
            <w:vAlign w:val="center"/>
            <w:hideMark/>
          </w:tcPr>
          <w:p w14:paraId="5850E02D"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43FDD691"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067F9CA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Maule</w:t>
            </w:r>
          </w:p>
        </w:tc>
        <w:tc>
          <w:tcPr>
            <w:tcW w:w="1612" w:type="dxa"/>
            <w:tcBorders>
              <w:top w:val="nil"/>
              <w:left w:val="single" w:sz="8" w:space="0" w:color="auto"/>
              <w:bottom w:val="nil"/>
              <w:right w:val="single" w:sz="8" w:space="0" w:color="auto"/>
            </w:tcBorders>
            <w:shd w:val="clear" w:color="auto" w:fill="auto"/>
            <w:noWrap/>
            <w:vAlign w:val="center"/>
            <w:hideMark/>
          </w:tcPr>
          <w:p w14:paraId="68A9E3D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Curicó</w:t>
            </w:r>
          </w:p>
        </w:tc>
        <w:tc>
          <w:tcPr>
            <w:tcW w:w="1861" w:type="dxa"/>
            <w:tcBorders>
              <w:top w:val="nil"/>
              <w:left w:val="nil"/>
              <w:bottom w:val="nil"/>
              <w:right w:val="single" w:sz="8" w:space="0" w:color="auto"/>
            </w:tcBorders>
            <w:shd w:val="clear" w:color="auto" w:fill="auto"/>
            <w:noWrap/>
            <w:vAlign w:val="center"/>
            <w:hideMark/>
          </w:tcPr>
          <w:p w14:paraId="5897D21A"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Vichuquén</w:t>
            </w:r>
            <w:proofErr w:type="spellEnd"/>
          </w:p>
        </w:tc>
        <w:tc>
          <w:tcPr>
            <w:tcW w:w="1451" w:type="dxa"/>
            <w:tcBorders>
              <w:top w:val="nil"/>
              <w:left w:val="nil"/>
              <w:bottom w:val="nil"/>
              <w:right w:val="single" w:sz="8" w:space="0" w:color="auto"/>
            </w:tcBorders>
            <w:shd w:val="clear" w:color="auto" w:fill="auto"/>
            <w:noWrap/>
            <w:vAlign w:val="center"/>
            <w:hideMark/>
          </w:tcPr>
          <w:p w14:paraId="53642575"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5D8A7A73"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7C1D431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lastRenderedPageBreak/>
              <w:t>Región del Maule</w:t>
            </w:r>
          </w:p>
        </w:tc>
        <w:tc>
          <w:tcPr>
            <w:tcW w:w="1612" w:type="dxa"/>
            <w:tcBorders>
              <w:top w:val="nil"/>
              <w:left w:val="single" w:sz="8" w:space="0" w:color="auto"/>
              <w:bottom w:val="nil"/>
              <w:right w:val="single" w:sz="8" w:space="0" w:color="auto"/>
            </w:tcBorders>
            <w:shd w:val="clear" w:color="auto" w:fill="auto"/>
            <w:noWrap/>
            <w:vAlign w:val="center"/>
            <w:hideMark/>
          </w:tcPr>
          <w:p w14:paraId="09A33E4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Linares</w:t>
            </w:r>
          </w:p>
        </w:tc>
        <w:tc>
          <w:tcPr>
            <w:tcW w:w="1861" w:type="dxa"/>
            <w:tcBorders>
              <w:top w:val="nil"/>
              <w:left w:val="nil"/>
              <w:bottom w:val="nil"/>
              <w:right w:val="single" w:sz="8" w:space="0" w:color="auto"/>
            </w:tcBorders>
            <w:shd w:val="clear" w:color="auto" w:fill="auto"/>
            <w:noWrap/>
            <w:vAlign w:val="center"/>
            <w:hideMark/>
          </w:tcPr>
          <w:p w14:paraId="5698950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Linares</w:t>
            </w:r>
          </w:p>
        </w:tc>
        <w:tc>
          <w:tcPr>
            <w:tcW w:w="1451" w:type="dxa"/>
            <w:tcBorders>
              <w:top w:val="nil"/>
              <w:left w:val="nil"/>
              <w:bottom w:val="nil"/>
              <w:right w:val="single" w:sz="8" w:space="0" w:color="auto"/>
            </w:tcBorders>
            <w:shd w:val="clear" w:color="auto" w:fill="auto"/>
            <w:noWrap/>
            <w:vAlign w:val="center"/>
            <w:hideMark/>
          </w:tcPr>
          <w:p w14:paraId="369A6E69"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293B7532"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2488727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Maule</w:t>
            </w:r>
          </w:p>
        </w:tc>
        <w:tc>
          <w:tcPr>
            <w:tcW w:w="1612" w:type="dxa"/>
            <w:tcBorders>
              <w:top w:val="nil"/>
              <w:left w:val="single" w:sz="8" w:space="0" w:color="auto"/>
              <w:bottom w:val="nil"/>
              <w:right w:val="single" w:sz="8" w:space="0" w:color="auto"/>
            </w:tcBorders>
            <w:shd w:val="clear" w:color="auto" w:fill="auto"/>
            <w:noWrap/>
            <w:vAlign w:val="center"/>
            <w:hideMark/>
          </w:tcPr>
          <w:p w14:paraId="219CB75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Linares</w:t>
            </w:r>
          </w:p>
        </w:tc>
        <w:tc>
          <w:tcPr>
            <w:tcW w:w="1861" w:type="dxa"/>
            <w:tcBorders>
              <w:top w:val="nil"/>
              <w:left w:val="nil"/>
              <w:bottom w:val="nil"/>
              <w:right w:val="single" w:sz="8" w:space="0" w:color="auto"/>
            </w:tcBorders>
            <w:shd w:val="clear" w:color="auto" w:fill="auto"/>
            <w:noWrap/>
            <w:vAlign w:val="center"/>
            <w:hideMark/>
          </w:tcPr>
          <w:p w14:paraId="14318814"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Colbún</w:t>
            </w:r>
            <w:proofErr w:type="spellEnd"/>
          </w:p>
        </w:tc>
        <w:tc>
          <w:tcPr>
            <w:tcW w:w="1451" w:type="dxa"/>
            <w:tcBorders>
              <w:top w:val="nil"/>
              <w:left w:val="nil"/>
              <w:bottom w:val="nil"/>
              <w:right w:val="single" w:sz="8" w:space="0" w:color="auto"/>
            </w:tcBorders>
            <w:shd w:val="clear" w:color="auto" w:fill="auto"/>
            <w:noWrap/>
            <w:vAlign w:val="center"/>
            <w:hideMark/>
          </w:tcPr>
          <w:p w14:paraId="4B3E1F16"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2A078DC3"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690BCFB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Maule</w:t>
            </w:r>
          </w:p>
        </w:tc>
        <w:tc>
          <w:tcPr>
            <w:tcW w:w="1612" w:type="dxa"/>
            <w:tcBorders>
              <w:top w:val="nil"/>
              <w:left w:val="single" w:sz="8" w:space="0" w:color="auto"/>
              <w:bottom w:val="nil"/>
              <w:right w:val="single" w:sz="8" w:space="0" w:color="auto"/>
            </w:tcBorders>
            <w:shd w:val="clear" w:color="auto" w:fill="auto"/>
            <w:noWrap/>
            <w:vAlign w:val="center"/>
            <w:hideMark/>
          </w:tcPr>
          <w:p w14:paraId="052C5D1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Linares</w:t>
            </w:r>
          </w:p>
        </w:tc>
        <w:tc>
          <w:tcPr>
            <w:tcW w:w="1861" w:type="dxa"/>
            <w:tcBorders>
              <w:top w:val="nil"/>
              <w:left w:val="nil"/>
              <w:bottom w:val="nil"/>
              <w:right w:val="single" w:sz="8" w:space="0" w:color="auto"/>
            </w:tcBorders>
            <w:shd w:val="clear" w:color="auto" w:fill="auto"/>
            <w:noWrap/>
            <w:vAlign w:val="center"/>
            <w:hideMark/>
          </w:tcPr>
          <w:p w14:paraId="11FB6138"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Longaví</w:t>
            </w:r>
            <w:proofErr w:type="spellEnd"/>
          </w:p>
        </w:tc>
        <w:tc>
          <w:tcPr>
            <w:tcW w:w="1451" w:type="dxa"/>
            <w:tcBorders>
              <w:top w:val="nil"/>
              <w:left w:val="nil"/>
              <w:bottom w:val="nil"/>
              <w:right w:val="single" w:sz="8" w:space="0" w:color="auto"/>
            </w:tcBorders>
            <w:shd w:val="clear" w:color="auto" w:fill="auto"/>
            <w:noWrap/>
            <w:vAlign w:val="center"/>
            <w:hideMark/>
          </w:tcPr>
          <w:p w14:paraId="73CD6779"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5344623C"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7ED62E9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Maule</w:t>
            </w:r>
          </w:p>
        </w:tc>
        <w:tc>
          <w:tcPr>
            <w:tcW w:w="1612" w:type="dxa"/>
            <w:tcBorders>
              <w:top w:val="nil"/>
              <w:left w:val="single" w:sz="8" w:space="0" w:color="auto"/>
              <w:bottom w:val="nil"/>
              <w:right w:val="single" w:sz="8" w:space="0" w:color="auto"/>
            </w:tcBorders>
            <w:shd w:val="clear" w:color="auto" w:fill="auto"/>
            <w:noWrap/>
            <w:vAlign w:val="center"/>
            <w:hideMark/>
          </w:tcPr>
          <w:p w14:paraId="79C6D60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Linares</w:t>
            </w:r>
          </w:p>
        </w:tc>
        <w:tc>
          <w:tcPr>
            <w:tcW w:w="1861" w:type="dxa"/>
            <w:tcBorders>
              <w:top w:val="nil"/>
              <w:left w:val="nil"/>
              <w:bottom w:val="nil"/>
              <w:right w:val="single" w:sz="8" w:space="0" w:color="auto"/>
            </w:tcBorders>
            <w:shd w:val="clear" w:color="auto" w:fill="auto"/>
            <w:noWrap/>
            <w:vAlign w:val="center"/>
            <w:hideMark/>
          </w:tcPr>
          <w:p w14:paraId="5C0EF11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Parral</w:t>
            </w:r>
          </w:p>
        </w:tc>
        <w:tc>
          <w:tcPr>
            <w:tcW w:w="1451" w:type="dxa"/>
            <w:tcBorders>
              <w:top w:val="nil"/>
              <w:left w:val="nil"/>
              <w:bottom w:val="nil"/>
              <w:right w:val="single" w:sz="8" w:space="0" w:color="auto"/>
            </w:tcBorders>
            <w:shd w:val="clear" w:color="auto" w:fill="auto"/>
            <w:noWrap/>
            <w:vAlign w:val="center"/>
            <w:hideMark/>
          </w:tcPr>
          <w:p w14:paraId="4442D724"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5476065D"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01796FB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Maule</w:t>
            </w:r>
          </w:p>
        </w:tc>
        <w:tc>
          <w:tcPr>
            <w:tcW w:w="1612" w:type="dxa"/>
            <w:tcBorders>
              <w:top w:val="nil"/>
              <w:left w:val="single" w:sz="8" w:space="0" w:color="auto"/>
              <w:bottom w:val="nil"/>
              <w:right w:val="single" w:sz="8" w:space="0" w:color="auto"/>
            </w:tcBorders>
            <w:shd w:val="clear" w:color="auto" w:fill="auto"/>
            <w:noWrap/>
            <w:vAlign w:val="center"/>
            <w:hideMark/>
          </w:tcPr>
          <w:p w14:paraId="2ABE8F4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Linares</w:t>
            </w:r>
          </w:p>
        </w:tc>
        <w:tc>
          <w:tcPr>
            <w:tcW w:w="1861" w:type="dxa"/>
            <w:tcBorders>
              <w:top w:val="nil"/>
              <w:left w:val="nil"/>
              <w:bottom w:val="nil"/>
              <w:right w:val="single" w:sz="8" w:space="0" w:color="auto"/>
            </w:tcBorders>
            <w:shd w:val="clear" w:color="auto" w:fill="auto"/>
            <w:noWrap/>
            <w:vAlign w:val="center"/>
            <w:hideMark/>
          </w:tcPr>
          <w:p w14:paraId="6B8A5BB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Retiro</w:t>
            </w:r>
          </w:p>
        </w:tc>
        <w:tc>
          <w:tcPr>
            <w:tcW w:w="1451" w:type="dxa"/>
            <w:tcBorders>
              <w:top w:val="nil"/>
              <w:left w:val="nil"/>
              <w:bottom w:val="nil"/>
              <w:right w:val="single" w:sz="8" w:space="0" w:color="auto"/>
            </w:tcBorders>
            <w:shd w:val="clear" w:color="auto" w:fill="auto"/>
            <w:noWrap/>
            <w:vAlign w:val="center"/>
            <w:hideMark/>
          </w:tcPr>
          <w:p w14:paraId="35ECB204"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35F62E25"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4EDEFF7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Maule</w:t>
            </w:r>
          </w:p>
        </w:tc>
        <w:tc>
          <w:tcPr>
            <w:tcW w:w="1612" w:type="dxa"/>
            <w:tcBorders>
              <w:top w:val="nil"/>
              <w:left w:val="single" w:sz="8" w:space="0" w:color="auto"/>
              <w:bottom w:val="nil"/>
              <w:right w:val="single" w:sz="8" w:space="0" w:color="auto"/>
            </w:tcBorders>
            <w:shd w:val="clear" w:color="auto" w:fill="auto"/>
            <w:noWrap/>
            <w:vAlign w:val="center"/>
            <w:hideMark/>
          </w:tcPr>
          <w:p w14:paraId="5BFC593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Linares</w:t>
            </w:r>
          </w:p>
        </w:tc>
        <w:tc>
          <w:tcPr>
            <w:tcW w:w="1861" w:type="dxa"/>
            <w:tcBorders>
              <w:top w:val="nil"/>
              <w:left w:val="nil"/>
              <w:bottom w:val="nil"/>
              <w:right w:val="single" w:sz="8" w:space="0" w:color="auto"/>
            </w:tcBorders>
            <w:shd w:val="clear" w:color="auto" w:fill="auto"/>
            <w:noWrap/>
            <w:vAlign w:val="center"/>
            <w:hideMark/>
          </w:tcPr>
          <w:p w14:paraId="7AF7880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Javier</w:t>
            </w:r>
          </w:p>
        </w:tc>
        <w:tc>
          <w:tcPr>
            <w:tcW w:w="1451" w:type="dxa"/>
            <w:tcBorders>
              <w:top w:val="nil"/>
              <w:left w:val="nil"/>
              <w:bottom w:val="nil"/>
              <w:right w:val="single" w:sz="8" w:space="0" w:color="auto"/>
            </w:tcBorders>
            <w:shd w:val="clear" w:color="auto" w:fill="auto"/>
            <w:noWrap/>
            <w:vAlign w:val="center"/>
            <w:hideMark/>
          </w:tcPr>
          <w:p w14:paraId="0529F705"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0D715EA1"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4055052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Maule</w:t>
            </w:r>
          </w:p>
        </w:tc>
        <w:tc>
          <w:tcPr>
            <w:tcW w:w="1612" w:type="dxa"/>
            <w:tcBorders>
              <w:top w:val="nil"/>
              <w:left w:val="single" w:sz="8" w:space="0" w:color="auto"/>
              <w:bottom w:val="nil"/>
              <w:right w:val="single" w:sz="8" w:space="0" w:color="auto"/>
            </w:tcBorders>
            <w:shd w:val="clear" w:color="auto" w:fill="auto"/>
            <w:noWrap/>
            <w:vAlign w:val="center"/>
            <w:hideMark/>
          </w:tcPr>
          <w:p w14:paraId="18B470F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Linares</w:t>
            </w:r>
          </w:p>
        </w:tc>
        <w:tc>
          <w:tcPr>
            <w:tcW w:w="1861" w:type="dxa"/>
            <w:tcBorders>
              <w:top w:val="nil"/>
              <w:left w:val="nil"/>
              <w:bottom w:val="nil"/>
              <w:right w:val="single" w:sz="8" w:space="0" w:color="auto"/>
            </w:tcBorders>
            <w:shd w:val="clear" w:color="auto" w:fill="auto"/>
            <w:noWrap/>
            <w:vAlign w:val="center"/>
            <w:hideMark/>
          </w:tcPr>
          <w:p w14:paraId="5D5F1AA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Villa Alegre</w:t>
            </w:r>
          </w:p>
        </w:tc>
        <w:tc>
          <w:tcPr>
            <w:tcW w:w="1451" w:type="dxa"/>
            <w:tcBorders>
              <w:top w:val="nil"/>
              <w:left w:val="nil"/>
              <w:bottom w:val="nil"/>
              <w:right w:val="single" w:sz="8" w:space="0" w:color="auto"/>
            </w:tcBorders>
            <w:shd w:val="clear" w:color="auto" w:fill="auto"/>
            <w:noWrap/>
            <w:vAlign w:val="center"/>
            <w:hideMark/>
          </w:tcPr>
          <w:p w14:paraId="248E9831"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77AEC695" w14:textId="77777777" w:rsidTr="00521167">
        <w:trPr>
          <w:trHeight w:val="320"/>
        </w:trPr>
        <w:tc>
          <w:tcPr>
            <w:tcW w:w="4156" w:type="dxa"/>
            <w:tcBorders>
              <w:top w:val="nil"/>
              <w:left w:val="single" w:sz="8" w:space="0" w:color="auto"/>
              <w:bottom w:val="nil"/>
              <w:right w:val="nil"/>
            </w:tcBorders>
            <w:shd w:val="clear" w:color="auto" w:fill="auto"/>
            <w:noWrap/>
            <w:vAlign w:val="center"/>
            <w:hideMark/>
          </w:tcPr>
          <w:p w14:paraId="5147FD4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Maule</w:t>
            </w:r>
          </w:p>
        </w:tc>
        <w:tc>
          <w:tcPr>
            <w:tcW w:w="1612" w:type="dxa"/>
            <w:tcBorders>
              <w:top w:val="nil"/>
              <w:left w:val="single" w:sz="8" w:space="0" w:color="auto"/>
              <w:bottom w:val="nil"/>
              <w:right w:val="single" w:sz="8" w:space="0" w:color="auto"/>
            </w:tcBorders>
            <w:shd w:val="clear" w:color="auto" w:fill="auto"/>
            <w:noWrap/>
            <w:vAlign w:val="center"/>
            <w:hideMark/>
          </w:tcPr>
          <w:p w14:paraId="51CBC4B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Linares</w:t>
            </w:r>
          </w:p>
        </w:tc>
        <w:tc>
          <w:tcPr>
            <w:tcW w:w="1861" w:type="dxa"/>
            <w:tcBorders>
              <w:top w:val="nil"/>
              <w:left w:val="nil"/>
              <w:bottom w:val="nil"/>
              <w:right w:val="single" w:sz="8" w:space="0" w:color="auto"/>
            </w:tcBorders>
            <w:shd w:val="clear" w:color="auto" w:fill="auto"/>
            <w:noWrap/>
            <w:vAlign w:val="center"/>
            <w:hideMark/>
          </w:tcPr>
          <w:p w14:paraId="11465E0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Yerbas Buenas</w:t>
            </w:r>
          </w:p>
        </w:tc>
        <w:tc>
          <w:tcPr>
            <w:tcW w:w="1451" w:type="dxa"/>
            <w:tcBorders>
              <w:top w:val="nil"/>
              <w:left w:val="nil"/>
              <w:bottom w:val="nil"/>
              <w:right w:val="single" w:sz="8" w:space="0" w:color="auto"/>
            </w:tcBorders>
            <w:shd w:val="clear" w:color="auto" w:fill="auto"/>
            <w:noWrap/>
            <w:vAlign w:val="center"/>
            <w:hideMark/>
          </w:tcPr>
          <w:p w14:paraId="5390DE58"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00F08F5A" w14:textId="77777777" w:rsidTr="007C148D">
        <w:trPr>
          <w:trHeight w:val="300"/>
        </w:trPr>
        <w:tc>
          <w:tcPr>
            <w:tcW w:w="4156" w:type="dxa"/>
            <w:tcBorders>
              <w:top w:val="single" w:sz="8" w:space="0" w:color="auto"/>
              <w:left w:val="single" w:sz="8" w:space="0" w:color="auto"/>
              <w:bottom w:val="nil"/>
              <w:right w:val="nil"/>
            </w:tcBorders>
            <w:shd w:val="clear" w:color="auto" w:fill="F2F2F2" w:themeFill="background1" w:themeFillShade="F2"/>
            <w:noWrap/>
            <w:vAlign w:val="center"/>
            <w:hideMark/>
          </w:tcPr>
          <w:p w14:paraId="0705428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Ñuble</w:t>
            </w:r>
          </w:p>
        </w:tc>
        <w:tc>
          <w:tcPr>
            <w:tcW w:w="1612" w:type="dxa"/>
            <w:tcBorders>
              <w:top w:val="single" w:sz="8" w:space="0" w:color="auto"/>
              <w:left w:val="single" w:sz="8" w:space="0" w:color="auto"/>
              <w:bottom w:val="nil"/>
              <w:right w:val="single" w:sz="8" w:space="0" w:color="auto"/>
            </w:tcBorders>
            <w:shd w:val="clear" w:color="auto" w:fill="F2F2F2" w:themeFill="background1" w:themeFillShade="F2"/>
            <w:noWrap/>
            <w:vAlign w:val="center"/>
            <w:hideMark/>
          </w:tcPr>
          <w:p w14:paraId="6FD7284F"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Diguillín</w:t>
            </w:r>
            <w:proofErr w:type="spellEnd"/>
          </w:p>
        </w:tc>
        <w:tc>
          <w:tcPr>
            <w:tcW w:w="1861" w:type="dxa"/>
            <w:tcBorders>
              <w:top w:val="single" w:sz="8" w:space="0" w:color="auto"/>
              <w:left w:val="nil"/>
              <w:bottom w:val="nil"/>
              <w:right w:val="single" w:sz="8" w:space="0" w:color="auto"/>
            </w:tcBorders>
            <w:shd w:val="clear" w:color="auto" w:fill="F2F2F2" w:themeFill="background1" w:themeFillShade="F2"/>
            <w:noWrap/>
            <w:vAlign w:val="center"/>
            <w:hideMark/>
          </w:tcPr>
          <w:p w14:paraId="2C32600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Chillán</w:t>
            </w:r>
          </w:p>
        </w:tc>
        <w:tc>
          <w:tcPr>
            <w:tcW w:w="1451" w:type="dxa"/>
            <w:tcBorders>
              <w:top w:val="single" w:sz="8" w:space="0" w:color="auto"/>
              <w:left w:val="nil"/>
              <w:bottom w:val="nil"/>
              <w:right w:val="single" w:sz="8" w:space="0" w:color="auto"/>
            </w:tcBorders>
            <w:shd w:val="clear" w:color="auto" w:fill="F2F2F2" w:themeFill="background1" w:themeFillShade="F2"/>
            <w:noWrap/>
            <w:vAlign w:val="center"/>
            <w:hideMark/>
          </w:tcPr>
          <w:p w14:paraId="239AB3CD"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7329CFA9"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27B814F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Ñuble</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5C07F93A"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Diguillín</w:t>
            </w:r>
            <w:proofErr w:type="spellEnd"/>
          </w:p>
        </w:tc>
        <w:tc>
          <w:tcPr>
            <w:tcW w:w="1861" w:type="dxa"/>
            <w:tcBorders>
              <w:top w:val="nil"/>
              <w:left w:val="nil"/>
              <w:bottom w:val="nil"/>
              <w:right w:val="single" w:sz="8" w:space="0" w:color="auto"/>
            </w:tcBorders>
            <w:shd w:val="clear" w:color="auto" w:fill="F2F2F2" w:themeFill="background1" w:themeFillShade="F2"/>
            <w:noWrap/>
            <w:vAlign w:val="center"/>
            <w:hideMark/>
          </w:tcPr>
          <w:p w14:paraId="38F11AB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Bulnes</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149A011F"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7A1C6E9A"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2610789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Ñuble</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0EEE570"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Diguillín</w:t>
            </w:r>
            <w:proofErr w:type="spellEnd"/>
          </w:p>
        </w:tc>
        <w:tc>
          <w:tcPr>
            <w:tcW w:w="1861" w:type="dxa"/>
            <w:tcBorders>
              <w:top w:val="nil"/>
              <w:left w:val="nil"/>
              <w:bottom w:val="nil"/>
              <w:right w:val="single" w:sz="8" w:space="0" w:color="auto"/>
            </w:tcBorders>
            <w:shd w:val="clear" w:color="auto" w:fill="F2F2F2" w:themeFill="background1" w:themeFillShade="F2"/>
            <w:noWrap/>
            <w:vAlign w:val="center"/>
            <w:hideMark/>
          </w:tcPr>
          <w:p w14:paraId="47E4D67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Chillán Viejo</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3103CEAC"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322BD8AF"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2FCC0D2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Ñuble</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42212061"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Diguillín</w:t>
            </w:r>
            <w:proofErr w:type="spellEnd"/>
          </w:p>
        </w:tc>
        <w:tc>
          <w:tcPr>
            <w:tcW w:w="1861" w:type="dxa"/>
            <w:tcBorders>
              <w:top w:val="nil"/>
              <w:left w:val="nil"/>
              <w:bottom w:val="nil"/>
              <w:right w:val="single" w:sz="8" w:space="0" w:color="auto"/>
            </w:tcBorders>
            <w:shd w:val="clear" w:color="auto" w:fill="F2F2F2" w:themeFill="background1" w:themeFillShade="F2"/>
            <w:noWrap/>
            <w:vAlign w:val="center"/>
            <w:hideMark/>
          </w:tcPr>
          <w:p w14:paraId="0BE3FE3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El Carmen</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449C1058"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5F9CB20B"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57248DC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Ñuble</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30612F0B"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Diguillín</w:t>
            </w:r>
            <w:proofErr w:type="spellEnd"/>
          </w:p>
        </w:tc>
        <w:tc>
          <w:tcPr>
            <w:tcW w:w="1861" w:type="dxa"/>
            <w:tcBorders>
              <w:top w:val="nil"/>
              <w:left w:val="nil"/>
              <w:bottom w:val="nil"/>
              <w:right w:val="single" w:sz="8" w:space="0" w:color="auto"/>
            </w:tcBorders>
            <w:shd w:val="clear" w:color="auto" w:fill="F2F2F2" w:themeFill="background1" w:themeFillShade="F2"/>
            <w:noWrap/>
            <w:vAlign w:val="center"/>
            <w:hideMark/>
          </w:tcPr>
          <w:p w14:paraId="1B56819B"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Pemuco</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60B6CB28"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1044E6A6"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19673B2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Ñuble</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2854CA8B"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Diguillín</w:t>
            </w:r>
            <w:proofErr w:type="spellEnd"/>
          </w:p>
        </w:tc>
        <w:tc>
          <w:tcPr>
            <w:tcW w:w="1861" w:type="dxa"/>
            <w:tcBorders>
              <w:top w:val="nil"/>
              <w:left w:val="nil"/>
              <w:bottom w:val="nil"/>
              <w:right w:val="single" w:sz="8" w:space="0" w:color="auto"/>
            </w:tcBorders>
            <w:shd w:val="clear" w:color="auto" w:fill="F2F2F2" w:themeFill="background1" w:themeFillShade="F2"/>
            <w:noWrap/>
            <w:vAlign w:val="center"/>
            <w:hideMark/>
          </w:tcPr>
          <w:p w14:paraId="57EAF0A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Pinto</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6B1E9B9E"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119E02BB"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3E5137A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Ñuble</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4CD12191"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Diguillín</w:t>
            </w:r>
            <w:proofErr w:type="spellEnd"/>
          </w:p>
        </w:tc>
        <w:tc>
          <w:tcPr>
            <w:tcW w:w="1861" w:type="dxa"/>
            <w:tcBorders>
              <w:top w:val="nil"/>
              <w:left w:val="nil"/>
              <w:bottom w:val="nil"/>
              <w:right w:val="single" w:sz="8" w:space="0" w:color="auto"/>
            </w:tcBorders>
            <w:shd w:val="clear" w:color="auto" w:fill="F2F2F2" w:themeFill="background1" w:themeFillShade="F2"/>
            <w:noWrap/>
            <w:vAlign w:val="center"/>
            <w:hideMark/>
          </w:tcPr>
          <w:p w14:paraId="0E0182F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Quillón</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6B0A9FB6"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6348593F"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75DB6BE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Ñuble</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7DC7E1BF"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Diguillín</w:t>
            </w:r>
            <w:proofErr w:type="spellEnd"/>
          </w:p>
        </w:tc>
        <w:tc>
          <w:tcPr>
            <w:tcW w:w="1861" w:type="dxa"/>
            <w:tcBorders>
              <w:top w:val="nil"/>
              <w:left w:val="nil"/>
              <w:bottom w:val="nil"/>
              <w:right w:val="single" w:sz="8" w:space="0" w:color="auto"/>
            </w:tcBorders>
            <w:shd w:val="clear" w:color="auto" w:fill="F2F2F2" w:themeFill="background1" w:themeFillShade="F2"/>
            <w:noWrap/>
            <w:vAlign w:val="center"/>
            <w:hideMark/>
          </w:tcPr>
          <w:p w14:paraId="782C526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Ignacio</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5761F031"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43CD8450"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6994B0B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Ñuble</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084CF6E4"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Diguillín</w:t>
            </w:r>
            <w:proofErr w:type="spellEnd"/>
          </w:p>
        </w:tc>
        <w:tc>
          <w:tcPr>
            <w:tcW w:w="1861" w:type="dxa"/>
            <w:tcBorders>
              <w:top w:val="nil"/>
              <w:left w:val="nil"/>
              <w:bottom w:val="nil"/>
              <w:right w:val="single" w:sz="8" w:space="0" w:color="auto"/>
            </w:tcBorders>
            <w:shd w:val="clear" w:color="auto" w:fill="F2F2F2" w:themeFill="background1" w:themeFillShade="F2"/>
            <w:noWrap/>
            <w:vAlign w:val="center"/>
            <w:hideMark/>
          </w:tcPr>
          <w:p w14:paraId="0BA82D1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Yungay</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4DD6C843"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58EB126A"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3E59BFF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Ñuble</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14262479"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Itata</w:t>
            </w:r>
            <w:proofErr w:type="spellEnd"/>
          </w:p>
        </w:tc>
        <w:tc>
          <w:tcPr>
            <w:tcW w:w="1861" w:type="dxa"/>
            <w:tcBorders>
              <w:top w:val="nil"/>
              <w:left w:val="nil"/>
              <w:bottom w:val="nil"/>
              <w:right w:val="single" w:sz="8" w:space="0" w:color="auto"/>
            </w:tcBorders>
            <w:shd w:val="clear" w:color="auto" w:fill="F2F2F2" w:themeFill="background1" w:themeFillShade="F2"/>
            <w:noWrap/>
            <w:vAlign w:val="center"/>
            <w:hideMark/>
          </w:tcPr>
          <w:p w14:paraId="16520336"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Cobquecura</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6351EC82"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5141F20F"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4D2E488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Ñuble</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03A0F242"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Itata</w:t>
            </w:r>
            <w:proofErr w:type="spellEnd"/>
          </w:p>
        </w:tc>
        <w:tc>
          <w:tcPr>
            <w:tcW w:w="1861" w:type="dxa"/>
            <w:tcBorders>
              <w:top w:val="nil"/>
              <w:left w:val="nil"/>
              <w:bottom w:val="nil"/>
              <w:right w:val="single" w:sz="8" w:space="0" w:color="auto"/>
            </w:tcBorders>
            <w:shd w:val="clear" w:color="auto" w:fill="F2F2F2" w:themeFill="background1" w:themeFillShade="F2"/>
            <w:noWrap/>
            <w:vAlign w:val="center"/>
            <w:hideMark/>
          </w:tcPr>
          <w:p w14:paraId="507A7C95"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Coelemu</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060A3939"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00F4AFED"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69F005A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Ñuble</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3816FB6B"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Itata</w:t>
            </w:r>
            <w:proofErr w:type="spellEnd"/>
          </w:p>
        </w:tc>
        <w:tc>
          <w:tcPr>
            <w:tcW w:w="1861" w:type="dxa"/>
            <w:tcBorders>
              <w:top w:val="nil"/>
              <w:left w:val="nil"/>
              <w:bottom w:val="nil"/>
              <w:right w:val="single" w:sz="8" w:space="0" w:color="auto"/>
            </w:tcBorders>
            <w:shd w:val="clear" w:color="auto" w:fill="F2F2F2" w:themeFill="background1" w:themeFillShade="F2"/>
            <w:noWrap/>
            <w:vAlign w:val="center"/>
            <w:hideMark/>
          </w:tcPr>
          <w:p w14:paraId="64B8007A"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Ninhue</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01F7228A"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0AF85B23"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460DB58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Ñuble</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16F9966A"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Itata</w:t>
            </w:r>
            <w:proofErr w:type="spellEnd"/>
          </w:p>
        </w:tc>
        <w:tc>
          <w:tcPr>
            <w:tcW w:w="1861" w:type="dxa"/>
            <w:tcBorders>
              <w:top w:val="nil"/>
              <w:left w:val="nil"/>
              <w:bottom w:val="nil"/>
              <w:right w:val="single" w:sz="8" w:space="0" w:color="auto"/>
            </w:tcBorders>
            <w:shd w:val="clear" w:color="auto" w:fill="F2F2F2" w:themeFill="background1" w:themeFillShade="F2"/>
            <w:noWrap/>
            <w:vAlign w:val="center"/>
            <w:hideMark/>
          </w:tcPr>
          <w:p w14:paraId="000C24D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Portezuelo</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6CEE3F1E"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2B7D3C8B"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74CD0AE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Ñuble</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792935A8"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Itata</w:t>
            </w:r>
            <w:proofErr w:type="spellEnd"/>
          </w:p>
        </w:tc>
        <w:tc>
          <w:tcPr>
            <w:tcW w:w="1861" w:type="dxa"/>
            <w:tcBorders>
              <w:top w:val="nil"/>
              <w:left w:val="nil"/>
              <w:bottom w:val="nil"/>
              <w:right w:val="single" w:sz="8" w:space="0" w:color="auto"/>
            </w:tcBorders>
            <w:shd w:val="clear" w:color="auto" w:fill="F2F2F2" w:themeFill="background1" w:themeFillShade="F2"/>
            <w:noWrap/>
            <w:vAlign w:val="center"/>
            <w:hideMark/>
          </w:tcPr>
          <w:p w14:paraId="3CFC6F22"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Quirihue</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3B4043FE"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7A7A978E"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7E886F1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Ñuble</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531ADA50"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Itata</w:t>
            </w:r>
            <w:proofErr w:type="spellEnd"/>
          </w:p>
        </w:tc>
        <w:tc>
          <w:tcPr>
            <w:tcW w:w="1861" w:type="dxa"/>
            <w:tcBorders>
              <w:top w:val="nil"/>
              <w:left w:val="nil"/>
              <w:bottom w:val="nil"/>
              <w:right w:val="single" w:sz="8" w:space="0" w:color="auto"/>
            </w:tcBorders>
            <w:shd w:val="clear" w:color="auto" w:fill="F2F2F2" w:themeFill="background1" w:themeFillShade="F2"/>
            <w:noWrap/>
            <w:vAlign w:val="center"/>
            <w:hideMark/>
          </w:tcPr>
          <w:p w14:paraId="48360CCC"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Ránquil</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5C95D0DD"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24CD515C"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4C152AA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Ñuble</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3124379"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Itata</w:t>
            </w:r>
            <w:proofErr w:type="spellEnd"/>
          </w:p>
        </w:tc>
        <w:tc>
          <w:tcPr>
            <w:tcW w:w="1861" w:type="dxa"/>
            <w:tcBorders>
              <w:top w:val="nil"/>
              <w:left w:val="nil"/>
              <w:bottom w:val="nil"/>
              <w:right w:val="single" w:sz="8" w:space="0" w:color="auto"/>
            </w:tcBorders>
            <w:shd w:val="clear" w:color="auto" w:fill="F2F2F2" w:themeFill="background1" w:themeFillShade="F2"/>
            <w:noWrap/>
            <w:vAlign w:val="center"/>
            <w:hideMark/>
          </w:tcPr>
          <w:p w14:paraId="4EB36DFF"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Treguaco</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548F9ED6"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02F9F303"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73B6F33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Ñuble</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4C9C5E3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Punilla</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25D64B0E"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Coihueco</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290A15FA"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2BB87B36"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49EC6FB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Ñuble</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0E87819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Punilla</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7F83B68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Ñiquén</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7AFF359B"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6CEC4D06"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5F5BA2D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Ñuble</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5983760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Punilla</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2354263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Carlos</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6E4BCC5F"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744EDC96"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4053CA6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Ñuble</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988A88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Punilla</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3AB7594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Fabián</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26E9D9A2"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3BAC286A" w14:textId="77777777" w:rsidTr="007C148D">
        <w:trPr>
          <w:trHeight w:val="320"/>
        </w:trPr>
        <w:tc>
          <w:tcPr>
            <w:tcW w:w="4156" w:type="dxa"/>
            <w:tcBorders>
              <w:top w:val="nil"/>
              <w:left w:val="single" w:sz="8" w:space="0" w:color="auto"/>
              <w:bottom w:val="single" w:sz="8" w:space="0" w:color="auto"/>
              <w:right w:val="nil"/>
            </w:tcBorders>
            <w:shd w:val="clear" w:color="auto" w:fill="F2F2F2" w:themeFill="background1" w:themeFillShade="F2"/>
            <w:noWrap/>
            <w:vAlign w:val="center"/>
            <w:hideMark/>
          </w:tcPr>
          <w:p w14:paraId="1071644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Ñuble</w:t>
            </w:r>
          </w:p>
        </w:tc>
        <w:tc>
          <w:tcPr>
            <w:tcW w:w="1612" w:type="dxa"/>
            <w:tcBorders>
              <w:top w:val="nil"/>
              <w:left w:val="single" w:sz="8" w:space="0" w:color="auto"/>
              <w:bottom w:val="single" w:sz="8" w:space="0" w:color="auto"/>
              <w:right w:val="single" w:sz="8" w:space="0" w:color="auto"/>
            </w:tcBorders>
            <w:shd w:val="clear" w:color="auto" w:fill="F2F2F2" w:themeFill="background1" w:themeFillShade="F2"/>
            <w:noWrap/>
            <w:vAlign w:val="center"/>
            <w:hideMark/>
          </w:tcPr>
          <w:p w14:paraId="6921908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Punilla</w:t>
            </w:r>
          </w:p>
        </w:tc>
        <w:tc>
          <w:tcPr>
            <w:tcW w:w="1861" w:type="dxa"/>
            <w:tcBorders>
              <w:top w:val="nil"/>
              <w:left w:val="nil"/>
              <w:bottom w:val="single" w:sz="8" w:space="0" w:color="auto"/>
              <w:right w:val="single" w:sz="8" w:space="0" w:color="auto"/>
            </w:tcBorders>
            <w:shd w:val="clear" w:color="auto" w:fill="F2F2F2" w:themeFill="background1" w:themeFillShade="F2"/>
            <w:noWrap/>
            <w:vAlign w:val="center"/>
            <w:hideMark/>
          </w:tcPr>
          <w:p w14:paraId="47B33C0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Nicolás</w:t>
            </w:r>
          </w:p>
        </w:tc>
        <w:tc>
          <w:tcPr>
            <w:tcW w:w="1451" w:type="dxa"/>
            <w:tcBorders>
              <w:top w:val="nil"/>
              <w:left w:val="nil"/>
              <w:bottom w:val="single" w:sz="8" w:space="0" w:color="auto"/>
              <w:right w:val="single" w:sz="8" w:space="0" w:color="auto"/>
            </w:tcBorders>
            <w:shd w:val="clear" w:color="auto" w:fill="F2F2F2" w:themeFill="background1" w:themeFillShade="F2"/>
            <w:noWrap/>
            <w:vAlign w:val="center"/>
            <w:hideMark/>
          </w:tcPr>
          <w:p w14:paraId="4211B07B"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3880972E"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56973A2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029EED9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Concepción</w:t>
            </w:r>
          </w:p>
        </w:tc>
        <w:tc>
          <w:tcPr>
            <w:tcW w:w="1861" w:type="dxa"/>
            <w:tcBorders>
              <w:top w:val="nil"/>
              <w:left w:val="nil"/>
              <w:bottom w:val="nil"/>
              <w:right w:val="single" w:sz="8" w:space="0" w:color="auto"/>
            </w:tcBorders>
            <w:shd w:val="clear" w:color="auto" w:fill="auto"/>
            <w:noWrap/>
            <w:vAlign w:val="center"/>
            <w:hideMark/>
          </w:tcPr>
          <w:p w14:paraId="260DAAA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Concepción</w:t>
            </w:r>
          </w:p>
        </w:tc>
        <w:tc>
          <w:tcPr>
            <w:tcW w:w="1451" w:type="dxa"/>
            <w:tcBorders>
              <w:top w:val="nil"/>
              <w:left w:val="nil"/>
              <w:bottom w:val="nil"/>
              <w:right w:val="single" w:sz="8" w:space="0" w:color="auto"/>
            </w:tcBorders>
            <w:shd w:val="clear" w:color="auto" w:fill="auto"/>
            <w:noWrap/>
            <w:vAlign w:val="center"/>
            <w:hideMark/>
          </w:tcPr>
          <w:p w14:paraId="75577DC3"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1D41D67F"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3834849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51CEAC1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Concepción</w:t>
            </w:r>
          </w:p>
        </w:tc>
        <w:tc>
          <w:tcPr>
            <w:tcW w:w="1861" w:type="dxa"/>
            <w:tcBorders>
              <w:top w:val="nil"/>
              <w:left w:val="nil"/>
              <w:bottom w:val="nil"/>
              <w:right w:val="single" w:sz="8" w:space="0" w:color="auto"/>
            </w:tcBorders>
            <w:shd w:val="clear" w:color="auto" w:fill="auto"/>
            <w:noWrap/>
            <w:vAlign w:val="center"/>
            <w:hideMark/>
          </w:tcPr>
          <w:p w14:paraId="00AD643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Coronel</w:t>
            </w:r>
          </w:p>
        </w:tc>
        <w:tc>
          <w:tcPr>
            <w:tcW w:w="1451" w:type="dxa"/>
            <w:tcBorders>
              <w:top w:val="nil"/>
              <w:left w:val="nil"/>
              <w:bottom w:val="nil"/>
              <w:right w:val="single" w:sz="8" w:space="0" w:color="auto"/>
            </w:tcBorders>
            <w:shd w:val="clear" w:color="auto" w:fill="auto"/>
            <w:noWrap/>
            <w:vAlign w:val="center"/>
            <w:hideMark/>
          </w:tcPr>
          <w:p w14:paraId="16E9AA95"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47484CA7"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01CE863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6B00A7E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Concepción</w:t>
            </w:r>
          </w:p>
        </w:tc>
        <w:tc>
          <w:tcPr>
            <w:tcW w:w="1861" w:type="dxa"/>
            <w:tcBorders>
              <w:top w:val="nil"/>
              <w:left w:val="nil"/>
              <w:bottom w:val="nil"/>
              <w:right w:val="single" w:sz="8" w:space="0" w:color="auto"/>
            </w:tcBorders>
            <w:shd w:val="clear" w:color="auto" w:fill="auto"/>
            <w:noWrap/>
            <w:vAlign w:val="center"/>
            <w:hideMark/>
          </w:tcPr>
          <w:p w14:paraId="1336A4BA"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Chiguayante</w:t>
            </w:r>
            <w:proofErr w:type="spellEnd"/>
          </w:p>
        </w:tc>
        <w:tc>
          <w:tcPr>
            <w:tcW w:w="1451" w:type="dxa"/>
            <w:tcBorders>
              <w:top w:val="nil"/>
              <w:left w:val="nil"/>
              <w:bottom w:val="nil"/>
              <w:right w:val="single" w:sz="8" w:space="0" w:color="auto"/>
            </w:tcBorders>
            <w:shd w:val="clear" w:color="auto" w:fill="auto"/>
            <w:noWrap/>
            <w:vAlign w:val="center"/>
            <w:hideMark/>
          </w:tcPr>
          <w:p w14:paraId="325A24F3"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39519418"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3BB17C5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22FC992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Concepción</w:t>
            </w:r>
          </w:p>
        </w:tc>
        <w:tc>
          <w:tcPr>
            <w:tcW w:w="1861" w:type="dxa"/>
            <w:tcBorders>
              <w:top w:val="nil"/>
              <w:left w:val="nil"/>
              <w:bottom w:val="nil"/>
              <w:right w:val="single" w:sz="8" w:space="0" w:color="auto"/>
            </w:tcBorders>
            <w:shd w:val="clear" w:color="auto" w:fill="auto"/>
            <w:noWrap/>
            <w:vAlign w:val="center"/>
            <w:hideMark/>
          </w:tcPr>
          <w:p w14:paraId="4F8C752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Florida</w:t>
            </w:r>
          </w:p>
        </w:tc>
        <w:tc>
          <w:tcPr>
            <w:tcW w:w="1451" w:type="dxa"/>
            <w:tcBorders>
              <w:top w:val="nil"/>
              <w:left w:val="nil"/>
              <w:bottom w:val="nil"/>
              <w:right w:val="single" w:sz="8" w:space="0" w:color="auto"/>
            </w:tcBorders>
            <w:shd w:val="clear" w:color="auto" w:fill="auto"/>
            <w:noWrap/>
            <w:vAlign w:val="center"/>
            <w:hideMark/>
          </w:tcPr>
          <w:p w14:paraId="5A7799BB"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1B13B735"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09AB2B8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06B250A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Concepción</w:t>
            </w:r>
          </w:p>
        </w:tc>
        <w:tc>
          <w:tcPr>
            <w:tcW w:w="1861" w:type="dxa"/>
            <w:tcBorders>
              <w:top w:val="nil"/>
              <w:left w:val="nil"/>
              <w:bottom w:val="nil"/>
              <w:right w:val="single" w:sz="8" w:space="0" w:color="auto"/>
            </w:tcBorders>
            <w:shd w:val="clear" w:color="auto" w:fill="auto"/>
            <w:noWrap/>
            <w:vAlign w:val="center"/>
            <w:hideMark/>
          </w:tcPr>
          <w:p w14:paraId="01CC283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Hualqui</w:t>
            </w:r>
          </w:p>
        </w:tc>
        <w:tc>
          <w:tcPr>
            <w:tcW w:w="1451" w:type="dxa"/>
            <w:tcBorders>
              <w:top w:val="nil"/>
              <w:left w:val="nil"/>
              <w:bottom w:val="nil"/>
              <w:right w:val="single" w:sz="8" w:space="0" w:color="auto"/>
            </w:tcBorders>
            <w:shd w:val="clear" w:color="auto" w:fill="auto"/>
            <w:noWrap/>
            <w:vAlign w:val="center"/>
            <w:hideMark/>
          </w:tcPr>
          <w:p w14:paraId="102FF697"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052DBCE6"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5E68272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5CB2ADC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Concepción</w:t>
            </w:r>
          </w:p>
        </w:tc>
        <w:tc>
          <w:tcPr>
            <w:tcW w:w="1861" w:type="dxa"/>
            <w:tcBorders>
              <w:top w:val="nil"/>
              <w:left w:val="nil"/>
              <w:bottom w:val="nil"/>
              <w:right w:val="single" w:sz="8" w:space="0" w:color="auto"/>
            </w:tcBorders>
            <w:shd w:val="clear" w:color="auto" w:fill="auto"/>
            <w:noWrap/>
            <w:vAlign w:val="center"/>
            <w:hideMark/>
          </w:tcPr>
          <w:p w14:paraId="4DC278E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Lota</w:t>
            </w:r>
          </w:p>
        </w:tc>
        <w:tc>
          <w:tcPr>
            <w:tcW w:w="1451" w:type="dxa"/>
            <w:tcBorders>
              <w:top w:val="nil"/>
              <w:left w:val="nil"/>
              <w:bottom w:val="nil"/>
              <w:right w:val="single" w:sz="8" w:space="0" w:color="auto"/>
            </w:tcBorders>
            <w:shd w:val="clear" w:color="auto" w:fill="auto"/>
            <w:noWrap/>
            <w:vAlign w:val="center"/>
            <w:hideMark/>
          </w:tcPr>
          <w:p w14:paraId="38A3F654"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4415EE0D"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46B488D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16F360C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Concepción</w:t>
            </w:r>
          </w:p>
        </w:tc>
        <w:tc>
          <w:tcPr>
            <w:tcW w:w="1861" w:type="dxa"/>
            <w:tcBorders>
              <w:top w:val="nil"/>
              <w:left w:val="nil"/>
              <w:bottom w:val="nil"/>
              <w:right w:val="single" w:sz="8" w:space="0" w:color="auto"/>
            </w:tcBorders>
            <w:shd w:val="clear" w:color="auto" w:fill="auto"/>
            <w:noWrap/>
            <w:vAlign w:val="center"/>
            <w:hideMark/>
          </w:tcPr>
          <w:p w14:paraId="11D55C2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Penco</w:t>
            </w:r>
          </w:p>
        </w:tc>
        <w:tc>
          <w:tcPr>
            <w:tcW w:w="1451" w:type="dxa"/>
            <w:tcBorders>
              <w:top w:val="nil"/>
              <w:left w:val="nil"/>
              <w:bottom w:val="nil"/>
              <w:right w:val="single" w:sz="8" w:space="0" w:color="auto"/>
            </w:tcBorders>
            <w:shd w:val="clear" w:color="auto" w:fill="auto"/>
            <w:noWrap/>
            <w:vAlign w:val="center"/>
            <w:hideMark/>
          </w:tcPr>
          <w:p w14:paraId="413C5F04"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5C994CCE"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185A3B2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589BCCC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Concepción</w:t>
            </w:r>
          </w:p>
        </w:tc>
        <w:tc>
          <w:tcPr>
            <w:tcW w:w="1861" w:type="dxa"/>
            <w:tcBorders>
              <w:top w:val="nil"/>
              <w:left w:val="nil"/>
              <w:bottom w:val="nil"/>
              <w:right w:val="single" w:sz="8" w:space="0" w:color="auto"/>
            </w:tcBorders>
            <w:shd w:val="clear" w:color="auto" w:fill="auto"/>
            <w:noWrap/>
            <w:vAlign w:val="center"/>
            <w:hideMark/>
          </w:tcPr>
          <w:p w14:paraId="6C0C2CC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Pedro de la Paz</w:t>
            </w:r>
          </w:p>
        </w:tc>
        <w:tc>
          <w:tcPr>
            <w:tcW w:w="1451" w:type="dxa"/>
            <w:tcBorders>
              <w:top w:val="nil"/>
              <w:left w:val="nil"/>
              <w:bottom w:val="nil"/>
              <w:right w:val="single" w:sz="8" w:space="0" w:color="auto"/>
            </w:tcBorders>
            <w:shd w:val="clear" w:color="auto" w:fill="auto"/>
            <w:noWrap/>
            <w:vAlign w:val="center"/>
            <w:hideMark/>
          </w:tcPr>
          <w:p w14:paraId="2A1E0457"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6E741003"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0024547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0CC8A2E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Concepción</w:t>
            </w:r>
          </w:p>
        </w:tc>
        <w:tc>
          <w:tcPr>
            <w:tcW w:w="1861" w:type="dxa"/>
            <w:tcBorders>
              <w:top w:val="nil"/>
              <w:left w:val="nil"/>
              <w:bottom w:val="nil"/>
              <w:right w:val="single" w:sz="8" w:space="0" w:color="auto"/>
            </w:tcBorders>
            <w:shd w:val="clear" w:color="auto" w:fill="auto"/>
            <w:noWrap/>
            <w:vAlign w:val="center"/>
            <w:hideMark/>
          </w:tcPr>
          <w:p w14:paraId="081E840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Santa Juana</w:t>
            </w:r>
          </w:p>
        </w:tc>
        <w:tc>
          <w:tcPr>
            <w:tcW w:w="1451" w:type="dxa"/>
            <w:tcBorders>
              <w:top w:val="nil"/>
              <w:left w:val="nil"/>
              <w:bottom w:val="nil"/>
              <w:right w:val="single" w:sz="8" w:space="0" w:color="auto"/>
            </w:tcBorders>
            <w:shd w:val="clear" w:color="auto" w:fill="auto"/>
            <w:noWrap/>
            <w:vAlign w:val="center"/>
            <w:hideMark/>
          </w:tcPr>
          <w:p w14:paraId="15BC28C0"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669EAA93"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75973A3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45A195B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Concepción</w:t>
            </w:r>
          </w:p>
        </w:tc>
        <w:tc>
          <w:tcPr>
            <w:tcW w:w="1861" w:type="dxa"/>
            <w:tcBorders>
              <w:top w:val="nil"/>
              <w:left w:val="nil"/>
              <w:bottom w:val="nil"/>
              <w:right w:val="single" w:sz="8" w:space="0" w:color="auto"/>
            </w:tcBorders>
            <w:shd w:val="clear" w:color="auto" w:fill="auto"/>
            <w:noWrap/>
            <w:vAlign w:val="center"/>
            <w:hideMark/>
          </w:tcPr>
          <w:p w14:paraId="62F974C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Talcahuano</w:t>
            </w:r>
          </w:p>
        </w:tc>
        <w:tc>
          <w:tcPr>
            <w:tcW w:w="1451" w:type="dxa"/>
            <w:tcBorders>
              <w:top w:val="nil"/>
              <w:left w:val="nil"/>
              <w:bottom w:val="nil"/>
              <w:right w:val="single" w:sz="8" w:space="0" w:color="auto"/>
            </w:tcBorders>
            <w:shd w:val="clear" w:color="auto" w:fill="auto"/>
            <w:noWrap/>
            <w:vAlign w:val="center"/>
            <w:hideMark/>
          </w:tcPr>
          <w:p w14:paraId="1702EF2F"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6F93F52E"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7002B4B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32DB151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Concepción</w:t>
            </w:r>
          </w:p>
        </w:tc>
        <w:tc>
          <w:tcPr>
            <w:tcW w:w="1861" w:type="dxa"/>
            <w:tcBorders>
              <w:top w:val="nil"/>
              <w:left w:val="nil"/>
              <w:bottom w:val="nil"/>
              <w:right w:val="single" w:sz="8" w:space="0" w:color="auto"/>
            </w:tcBorders>
            <w:shd w:val="clear" w:color="auto" w:fill="auto"/>
            <w:noWrap/>
            <w:vAlign w:val="center"/>
            <w:hideMark/>
          </w:tcPr>
          <w:p w14:paraId="19C3DF2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Tomé</w:t>
            </w:r>
          </w:p>
        </w:tc>
        <w:tc>
          <w:tcPr>
            <w:tcW w:w="1451" w:type="dxa"/>
            <w:tcBorders>
              <w:top w:val="nil"/>
              <w:left w:val="nil"/>
              <w:bottom w:val="nil"/>
              <w:right w:val="single" w:sz="8" w:space="0" w:color="auto"/>
            </w:tcBorders>
            <w:shd w:val="clear" w:color="auto" w:fill="auto"/>
            <w:noWrap/>
            <w:vAlign w:val="center"/>
            <w:hideMark/>
          </w:tcPr>
          <w:p w14:paraId="0A54BAEE"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1E9BA1A6"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1A31D2C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047114A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Concepción</w:t>
            </w:r>
          </w:p>
        </w:tc>
        <w:tc>
          <w:tcPr>
            <w:tcW w:w="1861" w:type="dxa"/>
            <w:tcBorders>
              <w:top w:val="nil"/>
              <w:left w:val="nil"/>
              <w:bottom w:val="nil"/>
              <w:right w:val="single" w:sz="8" w:space="0" w:color="auto"/>
            </w:tcBorders>
            <w:shd w:val="clear" w:color="auto" w:fill="auto"/>
            <w:noWrap/>
            <w:vAlign w:val="center"/>
            <w:hideMark/>
          </w:tcPr>
          <w:p w14:paraId="0132597C"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Hualpén</w:t>
            </w:r>
            <w:proofErr w:type="spellEnd"/>
          </w:p>
        </w:tc>
        <w:tc>
          <w:tcPr>
            <w:tcW w:w="1451" w:type="dxa"/>
            <w:tcBorders>
              <w:top w:val="nil"/>
              <w:left w:val="nil"/>
              <w:bottom w:val="nil"/>
              <w:right w:val="single" w:sz="8" w:space="0" w:color="auto"/>
            </w:tcBorders>
            <w:shd w:val="clear" w:color="auto" w:fill="auto"/>
            <w:noWrap/>
            <w:vAlign w:val="center"/>
            <w:hideMark/>
          </w:tcPr>
          <w:p w14:paraId="039FA578"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24E16C67"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53950CF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182042D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Arauco</w:t>
            </w:r>
          </w:p>
        </w:tc>
        <w:tc>
          <w:tcPr>
            <w:tcW w:w="1861" w:type="dxa"/>
            <w:tcBorders>
              <w:top w:val="nil"/>
              <w:left w:val="nil"/>
              <w:bottom w:val="nil"/>
              <w:right w:val="single" w:sz="8" w:space="0" w:color="auto"/>
            </w:tcBorders>
            <w:shd w:val="clear" w:color="auto" w:fill="auto"/>
            <w:noWrap/>
            <w:vAlign w:val="center"/>
            <w:hideMark/>
          </w:tcPr>
          <w:p w14:paraId="28B18DC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Lebu</w:t>
            </w:r>
          </w:p>
        </w:tc>
        <w:tc>
          <w:tcPr>
            <w:tcW w:w="1451" w:type="dxa"/>
            <w:tcBorders>
              <w:top w:val="nil"/>
              <w:left w:val="nil"/>
              <w:bottom w:val="nil"/>
              <w:right w:val="single" w:sz="8" w:space="0" w:color="auto"/>
            </w:tcBorders>
            <w:shd w:val="clear" w:color="auto" w:fill="auto"/>
            <w:noWrap/>
            <w:vAlign w:val="center"/>
            <w:hideMark/>
          </w:tcPr>
          <w:p w14:paraId="3E999477"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2F4371FF"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770876B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1ABF5FB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Arauco</w:t>
            </w:r>
          </w:p>
        </w:tc>
        <w:tc>
          <w:tcPr>
            <w:tcW w:w="1861" w:type="dxa"/>
            <w:tcBorders>
              <w:top w:val="nil"/>
              <w:left w:val="nil"/>
              <w:bottom w:val="nil"/>
              <w:right w:val="single" w:sz="8" w:space="0" w:color="auto"/>
            </w:tcBorders>
            <w:shd w:val="clear" w:color="auto" w:fill="auto"/>
            <w:noWrap/>
            <w:vAlign w:val="center"/>
            <w:hideMark/>
          </w:tcPr>
          <w:p w14:paraId="3AC8A8E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Arauco</w:t>
            </w:r>
          </w:p>
        </w:tc>
        <w:tc>
          <w:tcPr>
            <w:tcW w:w="1451" w:type="dxa"/>
            <w:tcBorders>
              <w:top w:val="nil"/>
              <w:left w:val="nil"/>
              <w:bottom w:val="nil"/>
              <w:right w:val="single" w:sz="8" w:space="0" w:color="auto"/>
            </w:tcBorders>
            <w:shd w:val="clear" w:color="auto" w:fill="auto"/>
            <w:noWrap/>
            <w:vAlign w:val="center"/>
            <w:hideMark/>
          </w:tcPr>
          <w:p w14:paraId="3F049E8E"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0D2BA1AD"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4979174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lastRenderedPageBreak/>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457E0DB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Arauco</w:t>
            </w:r>
          </w:p>
        </w:tc>
        <w:tc>
          <w:tcPr>
            <w:tcW w:w="1861" w:type="dxa"/>
            <w:tcBorders>
              <w:top w:val="nil"/>
              <w:left w:val="nil"/>
              <w:bottom w:val="nil"/>
              <w:right w:val="single" w:sz="8" w:space="0" w:color="auto"/>
            </w:tcBorders>
            <w:shd w:val="clear" w:color="auto" w:fill="auto"/>
            <w:noWrap/>
            <w:vAlign w:val="center"/>
            <w:hideMark/>
          </w:tcPr>
          <w:p w14:paraId="0FE16EB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Cañete</w:t>
            </w:r>
          </w:p>
        </w:tc>
        <w:tc>
          <w:tcPr>
            <w:tcW w:w="1451" w:type="dxa"/>
            <w:tcBorders>
              <w:top w:val="nil"/>
              <w:left w:val="nil"/>
              <w:bottom w:val="nil"/>
              <w:right w:val="single" w:sz="8" w:space="0" w:color="auto"/>
            </w:tcBorders>
            <w:shd w:val="clear" w:color="auto" w:fill="auto"/>
            <w:noWrap/>
            <w:vAlign w:val="center"/>
            <w:hideMark/>
          </w:tcPr>
          <w:p w14:paraId="56621E27"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613CDDC9"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5DE625B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6141BC5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Arauco</w:t>
            </w:r>
          </w:p>
        </w:tc>
        <w:tc>
          <w:tcPr>
            <w:tcW w:w="1861" w:type="dxa"/>
            <w:tcBorders>
              <w:top w:val="nil"/>
              <w:left w:val="nil"/>
              <w:bottom w:val="nil"/>
              <w:right w:val="single" w:sz="8" w:space="0" w:color="auto"/>
            </w:tcBorders>
            <w:shd w:val="clear" w:color="auto" w:fill="auto"/>
            <w:noWrap/>
            <w:vAlign w:val="center"/>
            <w:hideMark/>
          </w:tcPr>
          <w:p w14:paraId="31E32DCC"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Contulmo</w:t>
            </w:r>
            <w:proofErr w:type="spellEnd"/>
          </w:p>
        </w:tc>
        <w:tc>
          <w:tcPr>
            <w:tcW w:w="1451" w:type="dxa"/>
            <w:tcBorders>
              <w:top w:val="nil"/>
              <w:left w:val="nil"/>
              <w:bottom w:val="nil"/>
              <w:right w:val="single" w:sz="8" w:space="0" w:color="auto"/>
            </w:tcBorders>
            <w:shd w:val="clear" w:color="auto" w:fill="auto"/>
            <w:noWrap/>
            <w:vAlign w:val="center"/>
            <w:hideMark/>
          </w:tcPr>
          <w:p w14:paraId="7360BCEE"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780C0E99"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7715547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0855468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Arauco</w:t>
            </w:r>
          </w:p>
        </w:tc>
        <w:tc>
          <w:tcPr>
            <w:tcW w:w="1861" w:type="dxa"/>
            <w:tcBorders>
              <w:top w:val="nil"/>
              <w:left w:val="nil"/>
              <w:bottom w:val="nil"/>
              <w:right w:val="single" w:sz="8" w:space="0" w:color="auto"/>
            </w:tcBorders>
            <w:shd w:val="clear" w:color="auto" w:fill="auto"/>
            <w:noWrap/>
            <w:vAlign w:val="center"/>
            <w:hideMark/>
          </w:tcPr>
          <w:p w14:paraId="4A7F43A4"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Curanilahue</w:t>
            </w:r>
            <w:proofErr w:type="spellEnd"/>
          </w:p>
        </w:tc>
        <w:tc>
          <w:tcPr>
            <w:tcW w:w="1451" w:type="dxa"/>
            <w:tcBorders>
              <w:top w:val="nil"/>
              <w:left w:val="nil"/>
              <w:bottom w:val="nil"/>
              <w:right w:val="single" w:sz="8" w:space="0" w:color="auto"/>
            </w:tcBorders>
            <w:shd w:val="clear" w:color="auto" w:fill="auto"/>
            <w:noWrap/>
            <w:vAlign w:val="center"/>
            <w:hideMark/>
          </w:tcPr>
          <w:p w14:paraId="0F52D6ED"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7CD3590E"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0198EEE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63110BC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Arauco</w:t>
            </w:r>
          </w:p>
        </w:tc>
        <w:tc>
          <w:tcPr>
            <w:tcW w:w="1861" w:type="dxa"/>
            <w:tcBorders>
              <w:top w:val="nil"/>
              <w:left w:val="nil"/>
              <w:bottom w:val="nil"/>
              <w:right w:val="single" w:sz="8" w:space="0" w:color="auto"/>
            </w:tcBorders>
            <w:shd w:val="clear" w:color="auto" w:fill="auto"/>
            <w:noWrap/>
            <w:vAlign w:val="center"/>
            <w:hideMark/>
          </w:tcPr>
          <w:p w14:paraId="1FFD833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 xml:space="preserve">Los </w:t>
            </w:r>
            <w:proofErr w:type="spellStart"/>
            <w:r w:rsidRPr="00521167">
              <w:rPr>
                <w:rFonts w:ascii="Calibri" w:hAnsi="Calibri" w:cs="Calibri"/>
                <w:color w:val="000000"/>
                <w:sz w:val="20"/>
                <w:szCs w:val="20"/>
              </w:rPr>
              <w:t>Alamos</w:t>
            </w:r>
            <w:proofErr w:type="spellEnd"/>
          </w:p>
        </w:tc>
        <w:tc>
          <w:tcPr>
            <w:tcW w:w="1451" w:type="dxa"/>
            <w:tcBorders>
              <w:top w:val="nil"/>
              <w:left w:val="nil"/>
              <w:bottom w:val="nil"/>
              <w:right w:val="single" w:sz="8" w:space="0" w:color="auto"/>
            </w:tcBorders>
            <w:shd w:val="clear" w:color="auto" w:fill="auto"/>
            <w:noWrap/>
            <w:vAlign w:val="center"/>
            <w:hideMark/>
          </w:tcPr>
          <w:p w14:paraId="5B9EF96B"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0C5284E4"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530C707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1F433AC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Arauco</w:t>
            </w:r>
          </w:p>
        </w:tc>
        <w:tc>
          <w:tcPr>
            <w:tcW w:w="1861" w:type="dxa"/>
            <w:tcBorders>
              <w:top w:val="nil"/>
              <w:left w:val="nil"/>
              <w:bottom w:val="nil"/>
              <w:right w:val="single" w:sz="8" w:space="0" w:color="auto"/>
            </w:tcBorders>
            <w:shd w:val="clear" w:color="auto" w:fill="auto"/>
            <w:noWrap/>
            <w:vAlign w:val="center"/>
            <w:hideMark/>
          </w:tcPr>
          <w:p w14:paraId="7133C5CD"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Tirúa</w:t>
            </w:r>
            <w:proofErr w:type="spellEnd"/>
          </w:p>
        </w:tc>
        <w:tc>
          <w:tcPr>
            <w:tcW w:w="1451" w:type="dxa"/>
            <w:tcBorders>
              <w:top w:val="nil"/>
              <w:left w:val="nil"/>
              <w:bottom w:val="nil"/>
              <w:right w:val="single" w:sz="8" w:space="0" w:color="auto"/>
            </w:tcBorders>
            <w:shd w:val="clear" w:color="auto" w:fill="auto"/>
            <w:noWrap/>
            <w:vAlign w:val="center"/>
            <w:hideMark/>
          </w:tcPr>
          <w:p w14:paraId="6A3848EC"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63A68B81"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54C0DBA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05B81BD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Biobío</w:t>
            </w:r>
          </w:p>
        </w:tc>
        <w:tc>
          <w:tcPr>
            <w:tcW w:w="1861" w:type="dxa"/>
            <w:tcBorders>
              <w:top w:val="nil"/>
              <w:left w:val="nil"/>
              <w:bottom w:val="nil"/>
              <w:right w:val="single" w:sz="8" w:space="0" w:color="auto"/>
            </w:tcBorders>
            <w:shd w:val="clear" w:color="auto" w:fill="auto"/>
            <w:noWrap/>
            <w:vAlign w:val="center"/>
            <w:hideMark/>
          </w:tcPr>
          <w:p w14:paraId="0310F67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 xml:space="preserve">Los </w:t>
            </w:r>
            <w:proofErr w:type="spellStart"/>
            <w:r w:rsidRPr="00521167">
              <w:rPr>
                <w:rFonts w:ascii="Calibri" w:hAnsi="Calibri" w:cs="Calibri"/>
                <w:color w:val="000000"/>
                <w:sz w:val="20"/>
                <w:szCs w:val="20"/>
              </w:rPr>
              <w:t>Angeles</w:t>
            </w:r>
            <w:proofErr w:type="spellEnd"/>
          </w:p>
        </w:tc>
        <w:tc>
          <w:tcPr>
            <w:tcW w:w="1451" w:type="dxa"/>
            <w:tcBorders>
              <w:top w:val="nil"/>
              <w:left w:val="nil"/>
              <w:bottom w:val="nil"/>
              <w:right w:val="single" w:sz="8" w:space="0" w:color="auto"/>
            </w:tcBorders>
            <w:shd w:val="clear" w:color="auto" w:fill="auto"/>
            <w:noWrap/>
            <w:vAlign w:val="center"/>
            <w:hideMark/>
          </w:tcPr>
          <w:p w14:paraId="3CCB7078"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24327279"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0742B18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24A13D7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Biobío</w:t>
            </w:r>
          </w:p>
        </w:tc>
        <w:tc>
          <w:tcPr>
            <w:tcW w:w="1861" w:type="dxa"/>
            <w:tcBorders>
              <w:top w:val="nil"/>
              <w:left w:val="nil"/>
              <w:bottom w:val="nil"/>
              <w:right w:val="single" w:sz="8" w:space="0" w:color="auto"/>
            </w:tcBorders>
            <w:shd w:val="clear" w:color="auto" w:fill="auto"/>
            <w:noWrap/>
            <w:vAlign w:val="center"/>
            <w:hideMark/>
          </w:tcPr>
          <w:p w14:paraId="58BFEBA0"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Antuco</w:t>
            </w:r>
            <w:proofErr w:type="spellEnd"/>
          </w:p>
        </w:tc>
        <w:tc>
          <w:tcPr>
            <w:tcW w:w="1451" w:type="dxa"/>
            <w:tcBorders>
              <w:top w:val="nil"/>
              <w:left w:val="nil"/>
              <w:bottom w:val="nil"/>
              <w:right w:val="single" w:sz="8" w:space="0" w:color="auto"/>
            </w:tcBorders>
            <w:shd w:val="clear" w:color="auto" w:fill="auto"/>
            <w:noWrap/>
            <w:vAlign w:val="center"/>
            <w:hideMark/>
          </w:tcPr>
          <w:p w14:paraId="55BF3A75"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4755C1D0"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3E5E48E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421E86B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Biobío</w:t>
            </w:r>
          </w:p>
        </w:tc>
        <w:tc>
          <w:tcPr>
            <w:tcW w:w="1861" w:type="dxa"/>
            <w:tcBorders>
              <w:top w:val="nil"/>
              <w:left w:val="nil"/>
              <w:bottom w:val="nil"/>
              <w:right w:val="single" w:sz="8" w:space="0" w:color="auto"/>
            </w:tcBorders>
            <w:shd w:val="clear" w:color="auto" w:fill="auto"/>
            <w:noWrap/>
            <w:vAlign w:val="center"/>
            <w:hideMark/>
          </w:tcPr>
          <w:p w14:paraId="28226C4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Cabrero</w:t>
            </w:r>
          </w:p>
        </w:tc>
        <w:tc>
          <w:tcPr>
            <w:tcW w:w="1451" w:type="dxa"/>
            <w:tcBorders>
              <w:top w:val="nil"/>
              <w:left w:val="nil"/>
              <w:bottom w:val="nil"/>
              <w:right w:val="single" w:sz="8" w:space="0" w:color="auto"/>
            </w:tcBorders>
            <w:shd w:val="clear" w:color="auto" w:fill="auto"/>
            <w:noWrap/>
            <w:vAlign w:val="center"/>
            <w:hideMark/>
          </w:tcPr>
          <w:p w14:paraId="4B9FAA51"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4200D9DA"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3FF920F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5372FD8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Biobío</w:t>
            </w:r>
          </w:p>
        </w:tc>
        <w:tc>
          <w:tcPr>
            <w:tcW w:w="1861" w:type="dxa"/>
            <w:tcBorders>
              <w:top w:val="nil"/>
              <w:left w:val="nil"/>
              <w:bottom w:val="nil"/>
              <w:right w:val="single" w:sz="8" w:space="0" w:color="auto"/>
            </w:tcBorders>
            <w:shd w:val="clear" w:color="auto" w:fill="auto"/>
            <w:noWrap/>
            <w:vAlign w:val="center"/>
            <w:hideMark/>
          </w:tcPr>
          <w:p w14:paraId="7D75BED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Laja</w:t>
            </w:r>
          </w:p>
        </w:tc>
        <w:tc>
          <w:tcPr>
            <w:tcW w:w="1451" w:type="dxa"/>
            <w:tcBorders>
              <w:top w:val="nil"/>
              <w:left w:val="nil"/>
              <w:bottom w:val="nil"/>
              <w:right w:val="single" w:sz="8" w:space="0" w:color="auto"/>
            </w:tcBorders>
            <w:shd w:val="clear" w:color="auto" w:fill="auto"/>
            <w:noWrap/>
            <w:vAlign w:val="center"/>
            <w:hideMark/>
          </w:tcPr>
          <w:p w14:paraId="29266BC3"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2CF45ED8"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35B25B0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165A3B4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Biobío</w:t>
            </w:r>
          </w:p>
        </w:tc>
        <w:tc>
          <w:tcPr>
            <w:tcW w:w="1861" w:type="dxa"/>
            <w:tcBorders>
              <w:top w:val="nil"/>
              <w:left w:val="nil"/>
              <w:bottom w:val="nil"/>
              <w:right w:val="single" w:sz="8" w:space="0" w:color="auto"/>
            </w:tcBorders>
            <w:shd w:val="clear" w:color="auto" w:fill="auto"/>
            <w:noWrap/>
            <w:vAlign w:val="center"/>
            <w:hideMark/>
          </w:tcPr>
          <w:p w14:paraId="1EA04385"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Mulchén</w:t>
            </w:r>
            <w:proofErr w:type="spellEnd"/>
          </w:p>
        </w:tc>
        <w:tc>
          <w:tcPr>
            <w:tcW w:w="1451" w:type="dxa"/>
            <w:tcBorders>
              <w:top w:val="nil"/>
              <w:left w:val="nil"/>
              <w:bottom w:val="nil"/>
              <w:right w:val="single" w:sz="8" w:space="0" w:color="auto"/>
            </w:tcBorders>
            <w:shd w:val="clear" w:color="auto" w:fill="auto"/>
            <w:noWrap/>
            <w:vAlign w:val="center"/>
            <w:hideMark/>
          </w:tcPr>
          <w:p w14:paraId="054B186A"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03F60541"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35E7511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061FE52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Biobío</w:t>
            </w:r>
          </w:p>
        </w:tc>
        <w:tc>
          <w:tcPr>
            <w:tcW w:w="1861" w:type="dxa"/>
            <w:tcBorders>
              <w:top w:val="nil"/>
              <w:left w:val="nil"/>
              <w:bottom w:val="nil"/>
              <w:right w:val="single" w:sz="8" w:space="0" w:color="auto"/>
            </w:tcBorders>
            <w:shd w:val="clear" w:color="auto" w:fill="auto"/>
            <w:noWrap/>
            <w:vAlign w:val="center"/>
            <w:hideMark/>
          </w:tcPr>
          <w:p w14:paraId="10A61F2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Nacimiento</w:t>
            </w:r>
          </w:p>
        </w:tc>
        <w:tc>
          <w:tcPr>
            <w:tcW w:w="1451" w:type="dxa"/>
            <w:tcBorders>
              <w:top w:val="nil"/>
              <w:left w:val="nil"/>
              <w:bottom w:val="nil"/>
              <w:right w:val="single" w:sz="8" w:space="0" w:color="auto"/>
            </w:tcBorders>
            <w:shd w:val="clear" w:color="auto" w:fill="auto"/>
            <w:noWrap/>
            <w:vAlign w:val="center"/>
            <w:hideMark/>
          </w:tcPr>
          <w:p w14:paraId="5005A775"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189EB595"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1034489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40D252C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Biobío</w:t>
            </w:r>
          </w:p>
        </w:tc>
        <w:tc>
          <w:tcPr>
            <w:tcW w:w="1861" w:type="dxa"/>
            <w:tcBorders>
              <w:top w:val="nil"/>
              <w:left w:val="nil"/>
              <w:bottom w:val="nil"/>
              <w:right w:val="single" w:sz="8" w:space="0" w:color="auto"/>
            </w:tcBorders>
            <w:shd w:val="clear" w:color="auto" w:fill="auto"/>
            <w:noWrap/>
            <w:vAlign w:val="center"/>
            <w:hideMark/>
          </w:tcPr>
          <w:p w14:paraId="5FBE686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Negrete</w:t>
            </w:r>
          </w:p>
        </w:tc>
        <w:tc>
          <w:tcPr>
            <w:tcW w:w="1451" w:type="dxa"/>
            <w:tcBorders>
              <w:top w:val="nil"/>
              <w:left w:val="nil"/>
              <w:bottom w:val="nil"/>
              <w:right w:val="single" w:sz="8" w:space="0" w:color="auto"/>
            </w:tcBorders>
            <w:shd w:val="clear" w:color="auto" w:fill="auto"/>
            <w:noWrap/>
            <w:vAlign w:val="center"/>
            <w:hideMark/>
          </w:tcPr>
          <w:p w14:paraId="26B8BFB1"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55CFBF44"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1BA8C52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34A079E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Biobío</w:t>
            </w:r>
          </w:p>
        </w:tc>
        <w:tc>
          <w:tcPr>
            <w:tcW w:w="1861" w:type="dxa"/>
            <w:tcBorders>
              <w:top w:val="nil"/>
              <w:left w:val="nil"/>
              <w:bottom w:val="nil"/>
              <w:right w:val="single" w:sz="8" w:space="0" w:color="auto"/>
            </w:tcBorders>
            <w:shd w:val="clear" w:color="auto" w:fill="auto"/>
            <w:noWrap/>
            <w:vAlign w:val="center"/>
            <w:hideMark/>
          </w:tcPr>
          <w:p w14:paraId="0B72769B"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Quilaco</w:t>
            </w:r>
            <w:proofErr w:type="spellEnd"/>
          </w:p>
        </w:tc>
        <w:tc>
          <w:tcPr>
            <w:tcW w:w="1451" w:type="dxa"/>
            <w:tcBorders>
              <w:top w:val="nil"/>
              <w:left w:val="nil"/>
              <w:bottom w:val="nil"/>
              <w:right w:val="single" w:sz="8" w:space="0" w:color="auto"/>
            </w:tcBorders>
            <w:shd w:val="clear" w:color="auto" w:fill="auto"/>
            <w:noWrap/>
            <w:vAlign w:val="center"/>
            <w:hideMark/>
          </w:tcPr>
          <w:p w14:paraId="413CD54D"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0B0E927E"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1DE97AC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2119084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Biobío</w:t>
            </w:r>
          </w:p>
        </w:tc>
        <w:tc>
          <w:tcPr>
            <w:tcW w:w="1861" w:type="dxa"/>
            <w:tcBorders>
              <w:top w:val="nil"/>
              <w:left w:val="nil"/>
              <w:bottom w:val="nil"/>
              <w:right w:val="single" w:sz="8" w:space="0" w:color="auto"/>
            </w:tcBorders>
            <w:shd w:val="clear" w:color="auto" w:fill="auto"/>
            <w:noWrap/>
            <w:vAlign w:val="center"/>
            <w:hideMark/>
          </w:tcPr>
          <w:p w14:paraId="585F64A8"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Quilleco</w:t>
            </w:r>
            <w:proofErr w:type="spellEnd"/>
          </w:p>
        </w:tc>
        <w:tc>
          <w:tcPr>
            <w:tcW w:w="1451" w:type="dxa"/>
            <w:tcBorders>
              <w:top w:val="nil"/>
              <w:left w:val="nil"/>
              <w:bottom w:val="nil"/>
              <w:right w:val="single" w:sz="8" w:space="0" w:color="auto"/>
            </w:tcBorders>
            <w:shd w:val="clear" w:color="auto" w:fill="auto"/>
            <w:noWrap/>
            <w:vAlign w:val="center"/>
            <w:hideMark/>
          </w:tcPr>
          <w:p w14:paraId="5EA56B34"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7D54B9B1"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4916B52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072F862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Biobío</w:t>
            </w:r>
          </w:p>
        </w:tc>
        <w:tc>
          <w:tcPr>
            <w:tcW w:w="1861" w:type="dxa"/>
            <w:tcBorders>
              <w:top w:val="nil"/>
              <w:left w:val="nil"/>
              <w:bottom w:val="nil"/>
              <w:right w:val="single" w:sz="8" w:space="0" w:color="auto"/>
            </w:tcBorders>
            <w:shd w:val="clear" w:color="auto" w:fill="auto"/>
            <w:noWrap/>
            <w:vAlign w:val="center"/>
            <w:hideMark/>
          </w:tcPr>
          <w:p w14:paraId="453A9E3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Rosendo</w:t>
            </w:r>
          </w:p>
        </w:tc>
        <w:tc>
          <w:tcPr>
            <w:tcW w:w="1451" w:type="dxa"/>
            <w:tcBorders>
              <w:top w:val="nil"/>
              <w:left w:val="nil"/>
              <w:bottom w:val="nil"/>
              <w:right w:val="single" w:sz="8" w:space="0" w:color="auto"/>
            </w:tcBorders>
            <w:shd w:val="clear" w:color="auto" w:fill="auto"/>
            <w:noWrap/>
            <w:vAlign w:val="center"/>
            <w:hideMark/>
          </w:tcPr>
          <w:p w14:paraId="74D3D30E"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451A7951"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3664B40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505AA28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Biobío</w:t>
            </w:r>
          </w:p>
        </w:tc>
        <w:tc>
          <w:tcPr>
            <w:tcW w:w="1861" w:type="dxa"/>
            <w:tcBorders>
              <w:top w:val="nil"/>
              <w:left w:val="nil"/>
              <w:bottom w:val="nil"/>
              <w:right w:val="single" w:sz="8" w:space="0" w:color="auto"/>
            </w:tcBorders>
            <w:shd w:val="clear" w:color="auto" w:fill="auto"/>
            <w:noWrap/>
            <w:vAlign w:val="center"/>
            <w:hideMark/>
          </w:tcPr>
          <w:p w14:paraId="401A84F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Santa Bárbara</w:t>
            </w:r>
          </w:p>
        </w:tc>
        <w:tc>
          <w:tcPr>
            <w:tcW w:w="1451" w:type="dxa"/>
            <w:tcBorders>
              <w:top w:val="nil"/>
              <w:left w:val="nil"/>
              <w:bottom w:val="nil"/>
              <w:right w:val="single" w:sz="8" w:space="0" w:color="auto"/>
            </w:tcBorders>
            <w:shd w:val="clear" w:color="auto" w:fill="auto"/>
            <w:noWrap/>
            <w:vAlign w:val="center"/>
            <w:hideMark/>
          </w:tcPr>
          <w:p w14:paraId="546BC2BC"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0B6E80ED"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23ACFC2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3E525B4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Biobío</w:t>
            </w:r>
          </w:p>
        </w:tc>
        <w:tc>
          <w:tcPr>
            <w:tcW w:w="1861" w:type="dxa"/>
            <w:tcBorders>
              <w:top w:val="nil"/>
              <w:left w:val="nil"/>
              <w:bottom w:val="nil"/>
              <w:right w:val="single" w:sz="8" w:space="0" w:color="auto"/>
            </w:tcBorders>
            <w:shd w:val="clear" w:color="auto" w:fill="auto"/>
            <w:noWrap/>
            <w:vAlign w:val="center"/>
            <w:hideMark/>
          </w:tcPr>
          <w:p w14:paraId="788591D4"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Tucapel</w:t>
            </w:r>
            <w:proofErr w:type="spellEnd"/>
          </w:p>
        </w:tc>
        <w:tc>
          <w:tcPr>
            <w:tcW w:w="1451" w:type="dxa"/>
            <w:tcBorders>
              <w:top w:val="nil"/>
              <w:left w:val="nil"/>
              <w:bottom w:val="nil"/>
              <w:right w:val="single" w:sz="8" w:space="0" w:color="auto"/>
            </w:tcBorders>
            <w:shd w:val="clear" w:color="auto" w:fill="auto"/>
            <w:noWrap/>
            <w:vAlign w:val="center"/>
            <w:hideMark/>
          </w:tcPr>
          <w:p w14:paraId="373871B2"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06AA6EA3"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2954AD9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3095054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Biobío</w:t>
            </w:r>
          </w:p>
        </w:tc>
        <w:tc>
          <w:tcPr>
            <w:tcW w:w="1861" w:type="dxa"/>
            <w:tcBorders>
              <w:top w:val="nil"/>
              <w:left w:val="nil"/>
              <w:bottom w:val="nil"/>
              <w:right w:val="single" w:sz="8" w:space="0" w:color="auto"/>
            </w:tcBorders>
            <w:shd w:val="clear" w:color="auto" w:fill="auto"/>
            <w:noWrap/>
            <w:vAlign w:val="center"/>
            <w:hideMark/>
          </w:tcPr>
          <w:p w14:paraId="5FF832D5"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Yumbel</w:t>
            </w:r>
            <w:proofErr w:type="spellEnd"/>
          </w:p>
        </w:tc>
        <w:tc>
          <w:tcPr>
            <w:tcW w:w="1451" w:type="dxa"/>
            <w:tcBorders>
              <w:top w:val="nil"/>
              <w:left w:val="nil"/>
              <w:bottom w:val="nil"/>
              <w:right w:val="single" w:sz="8" w:space="0" w:color="auto"/>
            </w:tcBorders>
            <w:shd w:val="clear" w:color="auto" w:fill="auto"/>
            <w:noWrap/>
            <w:vAlign w:val="center"/>
            <w:hideMark/>
          </w:tcPr>
          <w:p w14:paraId="4FC2FE81"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54DB0439" w14:textId="77777777" w:rsidTr="00521167">
        <w:trPr>
          <w:trHeight w:val="320"/>
        </w:trPr>
        <w:tc>
          <w:tcPr>
            <w:tcW w:w="4156" w:type="dxa"/>
            <w:tcBorders>
              <w:top w:val="nil"/>
              <w:left w:val="single" w:sz="8" w:space="0" w:color="auto"/>
              <w:bottom w:val="nil"/>
              <w:right w:val="nil"/>
            </w:tcBorders>
            <w:shd w:val="clear" w:color="auto" w:fill="auto"/>
            <w:noWrap/>
            <w:vAlign w:val="center"/>
            <w:hideMark/>
          </w:tcPr>
          <w:p w14:paraId="5363198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1BD7911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Biobío</w:t>
            </w:r>
          </w:p>
        </w:tc>
        <w:tc>
          <w:tcPr>
            <w:tcW w:w="1861" w:type="dxa"/>
            <w:tcBorders>
              <w:top w:val="nil"/>
              <w:left w:val="nil"/>
              <w:bottom w:val="nil"/>
              <w:right w:val="single" w:sz="8" w:space="0" w:color="auto"/>
            </w:tcBorders>
            <w:shd w:val="clear" w:color="auto" w:fill="auto"/>
            <w:noWrap/>
            <w:vAlign w:val="center"/>
            <w:hideMark/>
          </w:tcPr>
          <w:p w14:paraId="37E4C2B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Alto Biobío</w:t>
            </w:r>
          </w:p>
        </w:tc>
        <w:tc>
          <w:tcPr>
            <w:tcW w:w="1451" w:type="dxa"/>
            <w:tcBorders>
              <w:top w:val="nil"/>
              <w:left w:val="nil"/>
              <w:bottom w:val="nil"/>
              <w:right w:val="single" w:sz="8" w:space="0" w:color="auto"/>
            </w:tcBorders>
            <w:shd w:val="clear" w:color="auto" w:fill="auto"/>
            <w:noWrap/>
            <w:vAlign w:val="center"/>
            <w:hideMark/>
          </w:tcPr>
          <w:p w14:paraId="5E0DDCC3"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633E24ED" w14:textId="77777777" w:rsidTr="007C148D">
        <w:trPr>
          <w:trHeight w:val="300"/>
        </w:trPr>
        <w:tc>
          <w:tcPr>
            <w:tcW w:w="4156" w:type="dxa"/>
            <w:tcBorders>
              <w:top w:val="single" w:sz="8" w:space="0" w:color="auto"/>
              <w:left w:val="single" w:sz="8" w:space="0" w:color="auto"/>
              <w:bottom w:val="nil"/>
              <w:right w:val="nil"/>
            </w:tcBorders>
            <w:shd w:val="clear" w:color="auto" w:fill="F2F2F2" w:themeFill="background1" w:themeFillShade="F2"/>
            <w:noWrap/>
            <w:vAlign w:val="center"/>
            <w:hideMark/>
          </w:tcPr>
          <w:p w14:paraId="713DE14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La Araucanía</w:t>
            </w:r>
          </w:p>
        </w:tc>
        <w:tc>
          <w:tcPr>
            <w:tcW w:w="1612" w:type="dxa"/>
            <w:tcBorders>
              <w:top w:val="single" w:sz="8" w:space="0" w:color="auto"/>
              <w:left w:val="single" w:sz="8" w:space="0" w:color="auto"/>
              <w:bottom w:val="nil"/>
              <w:right w:val="single" w:sz="8" w:space="0" w:color="auto"/>
            </w:tcBorders>
            <w:shd w:val="clear" w:color="auto" w:fill="F2F2F2" w:themeFill="background1" w:themeFillShade="F2"/>
            <w:noWrap/>
            <w:vAlign w:val="center"/>
            <w:hideMark/>
          </w:tcPr>
          <w:p w14:paraId="6DF9956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Cautín</w:t>
            </w:r>
          </w:p>
        </w:tc>
        <w:tc>
          <w:tcPr>
            <w:tcW w:w="1861" w:type="dxa"/>
            <w:tcBorders>
              <w:top w:val="single" w:sz="8" w:space="0" w:color="auto"/>
              <w:left w:val="nil"/>
              <w:bottom w:val="nil"/>
              <w:right w:val="single" w:sz="8" w:space="0" w:color="auto"/>
            </w:tcBorders>
            <w:shd w:val="clear" w:color="auto" w:fill="F2F2F2" w:themeFill="background1" w:themeFillShade="F2"/>
            <w:noWrap/>
            <w:vAlign w:val="center"/>
            <w:hideMark/>
          </w:tcPr>
          <w:p w14:paraId="1AE5541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Temuco</w:t>
            </w:r>
          </w:p>
        </w:tc>
        <w:tc>
          <w:tcPr>
            <w:tcW w:w="1451" w:type="dxa"/>
            <w:tcBorders>
              <w:top w:val="single" w:sz="8" w:space="0" w:color="auto"/>
              <w:left w:val="nil"/>
              <w:bottom w:val="nil"/>
              <w:right w:val="single" w:sz="8" w:space="0" w:color="auto"/>
            </w:tcBorders>
            <w:shd w:val="clear" w:color="auto" w:fill="F2F2F2" w:themeFill="background1" w:themeFillShade="F2"/>
            <w:noWrap/>
            <w:vAlign w:val="center"/>
            <w:hideMark/>
          </w:tcPr>
          <w:p w14:paraId="6AD75E00"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4BC2C079"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621B8CE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La Araucanía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55F9A74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Cautín</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65941AF3"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Carahue</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7DDABE48"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1E33D962"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095EC69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La Araucanía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13F5402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Cautín</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42AB2C4D"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Cunco</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3BCF63C9"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03482BC0"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4627436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La Araucanía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B51356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Cautín</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257ACE12"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Curarrehue</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7340429B"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0FE0A4C7"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02C3068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La Araucanía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0EDED94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Cautín</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1641DD3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Freire</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77D05F30"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298A223D"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381E1CC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La Araucanía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7642671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Cautín</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6C78C52C"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Galvarino</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70312CA1"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24C8AF51"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33503A7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La Araucanía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27E03CA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Cautín</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6082ABF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Gorbea</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100B83B7"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0850995E"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41FA73D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La Araucanía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403BE36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Cautín</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548F41B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Lautaro</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16D87015"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1EA36DB3"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1718666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La Araucanía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1E1DE45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Cautín</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7BCDFD20"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Loncoche</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2874A9D1"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15A50423"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7EB43D6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La Araucanía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3A455E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Cautín</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3281909C"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Melipeuco</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2F9581E5"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4FFDF709"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769C734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La Araucanía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B0040D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Cautín</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03C4594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Nueva Imperial</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1EA235FD"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306986E1"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5CFB031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La Araucanía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24B255A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Cautín</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688BFE3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Padre las Casas</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5DA57AEC"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56A0DD76"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5B6822B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La Araucanía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4509343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Cautín</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0D257C2D"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Perquenco</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72197B6C"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10613F95"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745CE23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La Araucanía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2A5E41F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Cautín</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7D15D514"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Pitrufquén</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499C687C"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19913433"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7DD0E52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La Araucanía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51F3376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Cautín</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7AA1FDA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Pucón</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338BE9B3"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33FEB278"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728C368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La Araucanía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0814ED7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Cautín</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25E734B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Saavedra</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31DE30B1"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3F659762"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4D1179F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La Araucanía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3280C07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Cautín</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10635C0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Teodoro Schmidt</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4ECD91F7"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3DAE070B"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376D5E9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La Araucanía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79D2DEC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Cautín</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29BA9320"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Toltén</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75AB0A10"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1C2499AA"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5850F4F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La Araucanía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34D22B2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Cautín</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7DCF44D2"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Vilcún</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13902693"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431C7459"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4327D47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La Araucanía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A0DCA0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Cautín</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2E0CDD6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Villarrica</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3E97080B"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7F12E37E"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35A858D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La Araucanía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166425A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Cautín</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1B04C4A5"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Cholchol</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20F8AD09"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0D6913A4"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12AE65F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La Araucanía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47898A1E"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Malleco</w:t>
            </w:r>
            <w:proofErr w:type="spellEnd"/>
          </w:p>
        </w:tc>
        <w:tc>
          <w:tcPr>
            <w:tcW w:w="1861" w:type="dxa"/>
            <w:tcBorders>
              <w:top w:val="nil"/>
              <w:left w:val="nil"/>
              <w:bottom w:val="nil"/>
              <w:right w:val="single" w:sz="8" w:space="0" w:color="auto"/>
            </w:tcBorders>
            <w:shd w:val="clear" w:color="auto" w:fill="F2F2F2" w:themeFill="background1" w:themeFillShade="F2"/>
            <w:noWrap/>
            <w:vAlign w:val="center"/>
            <w:hideMark/>
          </w:tcPr>
          <w:p w14:paraId="02848A4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Angol</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31B87B90"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38BDAB46"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13233A4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La Araucanía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497F2BAD"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Malleco</w:t>
            </w:r>
            <w:proofErr w:type="spellEnd"/>
          </w:p>
        </w:tc>
        <w:tc>
          <w:tcPr>
            <w:tcW w:w="1861" w:type="dxa"/>
            <w:tcBorders>
              <w:top w:val="nil"/>
              <w:left w:val="nil"/>
              <w:bottom w:val="nil"/>
              <w:right w:val="single" w:sz="8" w:space="0" w:color="auto"/>
            </w:tcBorders>
            <w:shd w:val="clear" w:color="auto" w:fill="F2F2F2" w:themeFill="background1" w:themeFillShade="F2"/>
            <w:noWrap/>
            <w:vAlign w:val="center"/>
            <w:hideMark/>
          </w:tcPr>
          <w:p w14:paraId="2EBB780C"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Collipulli</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68F922EC"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61B15300"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5F6079B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La Araucanía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132A40CB"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Malleco</w:t>
            </w:r>
            <w:proofErr w:type="spellEnd"/>
          </w:p>
        </w:tc>
        <w:tc>
          <w:tcPr>
            <w:tcW w:w="1861" w:type="dxa"/>
            <w:tcBorders>
              <w:top w:val="nil"/>
              <w:left w:val="nil"/>
              <w:bottom w:val="nil"/>
              <w:right w:val="single" w:sz="8" w:space="0" w:color="auto"/>
            </w:tcBorders>
            <w:shd w:val="clear" w:color="auto" w:fill="F2F2F2" w:themeFill="background1" w:themeFillShade="F2"/>
            <w:noWrap/>
            <w:vAlign w:val="center"/>
            <w:hideMark/>
          </w:tcPr>
          <w:p w14:paraId="57046105"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Curacautín</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5E0ADC46"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0BED3421"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6ACA249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lastRenderedPageBreak/>
              <w:t>Región de La Araucanía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7EA2C16"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Malleco</w:t>
            </w:r>
            <w:proofErr w:type="spellEnd"/>
          </w:p>
        </w:tc>
        <w:tc>
          <w:tcPr>
            <w:tcW w:w="1861" w:type="dxa"/>
            <w:tcBorders>
              <w:top w:val="nil"/>
              <w:left w:val="nil"/>
              <w:bottom w:val="nil"/>
              <w:right w:val="single" w:sz="8" w:space="0" w:color="auto"/>
            </w:tcBorders>
            <w:shd w:val="clear" w:color="auto" w:fill="F2F2F2" w:themeFill="background1" w:themeFillShade="F2"/>
            <w:noWrap/>
            <w:vAlign w:val="center"/>
            <w:hideMark/>
          </w:tcPr>
          <w:p w14:paraId="1DAA3E9B"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Ercilla</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27308864"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6859116C"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25F59AA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La Araucanía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5A39AE49"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Malleco</w:t>
            </w:r>
            <w:proofErr w:type="spellEnd"/>
          </w:p>
        </w:tc>
        <w:tc>
          <w:tcPr>
            <w:tcW w:w="1861" w:type="dxa"/>
            <w:tcBorders>
              <w:top w:val="nil"/>
              <w:left w:val="nil"/>
              <w:bottom w:val="nil"/>
              <w:right w:val="single" w:sz="8" w:space="0" w:color="auto"/>
            </w:tcBorders>
            <w:shd w:val="clear" w:color="auto" w:fill="F2F2F2" w:themeFill="background1" w:themeFillShade="F2"/>
            <w:noWrap/>
            <w:vAlign w:val="center"/>
            <w:hideMark/>
          </w:tcPr>
          <w:p w14:paraId="71E00F4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Lonquimay</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3BB6A15C"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5D02478E"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3BFE559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La Araucanía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27277221"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Malleco</w:t>
            </w:r>
            <w:proofErr w:type="spellEnd"/>
          </w:p>
        </w:tc>
        <w:tc>
          <w:tcPr>
            <w:tcW w:w="1861" w:type="dxa"/>
            <w:tcBorders>
              <w:top w:val="nil"/>
              <w:left w:val="nil"/>
              <w:bottom w:val="nil"/>
              <w:right w:val="single" w:sz="8" w:space="0" w:color="auto"/>
            </w:tcBorders>
            <w:shd w:val="clear" w:color="auto" w:fill="F2F2F2" w:themeFill="background1" w:themeFillShade="F2"/>
            <w:noWrap/>
            <w:vAlign w:val="center"/>
            <w:hideMark/>
          </w:tcPr>
          <w:p w14:paraId="2F522CC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Los Sauces</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7E8C0755"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7DE24819"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3B80003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La Araucanía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3894C121"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Malleco</w:t>
            </w:r>
            <w:proofErr w:type="spellEnd"/>
          </w:p>
        </w:tc>
        <w:tc>
          <w:tcPr>
            <w:tcW w:w="1861" w:type="dxa"/>
            <w:tcBorders>
              <w:top w:val="nil"/>
              <w:left w:val="nil"/>
              <w:bottom w:val="nil"/>
              <w:right w:val="single" w:sz="8" w:space="0" w:color="auto"/>
            </w:tcBorders>
            <w:shd w:val="clear" w:color="auto" w:fill="F2F2F2" w:themeFill="background1" w:themeFillShade="F2"/>
            <w:noWrap/>
            <w:vAlign w:val="center"/>
            <w:hideMark/>
          </w:tcPr>
          <w:p w14:paraId="3DC1DA97"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Lumaco</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50EBB742"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5EEE65B4"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6CF4E13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La Araucanía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0970D7D2"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Malleco</w:t>
            </w:r>
            <w:proofErr w:type="spellEnd"/>
          </w:p>
        </w:tc>
        <w:tc>
          <w:tcPr>
            <w:tcW w:w="1861" w:type="dxa"/>
            <w:tcBorders>
              <w:top w:val="nil"/>
              <w:left w:val="nil"/>
              <w:bottom w:val="nil"/>
              <w:right w:val="single" w:sz="8" w:space="0" w:color="auto"/>
            </w:tcBorders>
            <w:shd w:val="clear" w:color="auto" w:fill="F2F2F2" w:themeFill="background1" w:themeFillShade="F2"/>
            <w:noWrap/>
            <w:vAlign w:val="center"/>
            <w:hideMark/>
          </w:tcPr>
          <w:p w14:paraId="491448DD"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Purén</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2A3C1B41"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046DCB3A"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7AC0831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La Araucanía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46727F0C"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Malleco</w:t>
            </w:r>
            <w:proofErr w:type="spellEnd"/>
          </w:p>
        </w:tc>
        <w:tc>
          <w:tcPr>
            <w:tcW w:w="1861" w:type="dxa"/>
            <w:tcBorders>
              <w:top w:val="nil"/>
              <w:left w:val="nil"/>
              <w:bottom w:val="nil"/>
              <w:right w:val="single" w:sz="8" w:space="0" w:color="auto"/>
            </w:tcBorders>
            <w:shd w:val="clear" w:color="auto" w:fill="F2F2F2" w:themeFill="background1" w:themeFillShade="F2"/>
            <w:noWrap/>
            <w:vAlign w:val="center"/>
            <w:hideMark/>
          </w:tcPr>
          <w:p w14:paraId="3180B9EA"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Renaico</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32691595"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1F0C1793"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031A183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La Araucanía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1B207710"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Malleco</w:t>
            </w:r>
            <w:proofErr w:type="spellEnd"/>
          </w:p>
        </w:tc>
        <w:tc>
          <w:tcPr>
            <w:tcW w:w="1861" w:type="dxa"/>
            <w:tcBorders>
              <w:top w:val="nil"/>
              <w:left w:val="nil"/>
              <w:bottom w:val="nil"/>
              <w:right w:val="single" w:sz="8" w:space="0" w:color="auto"/>
            </w:tcBorders>
            <w:shd w:val="clear" w:color="auto" w:fill="F2F2F2" w:themeFill="background1" w:themeFillShade="F2"/>
            <w:noWrap/>
            <w:vAlign w:val="center"/>
            <w:hideMark/>
          </w:tcPr>
          <w:p w14:paraId="47845C4F"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Traiguén</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3BD615B8"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063DA3AC" w14:textId="77777777" w:rsidTr="007C148D">
        <w:trPr>
          <w:trHeight w:val="320"/>
        </w:trPr>
        <w:tc>
          <w:tcPr>
            <w:tcW w:w="4156" w:type="dxa"/>
            <w:tcBorders>
              <w:top w:val="nil"/>
              <w:left w:val="single" w:sz="8" w:space="0" w:color="auto"/>
              <w:bottom w:val="single" w:sz="8" w:space="0" w:color="auto"/>
              <w:right w:val="nil"/>
            </w:tcBorders>
            <w:shd w:val="clear" w:color="auto" w:fill="F2F2F2" w:themeFill="background1" w:themeFillShade="F2"/>
            <w:noWrap/>
            <w:vAlign w:val="center"/>
            <w:hideMark/>
          </w:tcPr>
          <w:p w14:paraId="2DF1332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La Araucanía</w:t>
            </w:r>
          </w:p>
        </w:tc>
        <w:tc>
          <w:tcPr>
            <w:tcW w:w="1612" w:type="dxa"/>
            <w:tcBorders>
              <w:top w:val="nil"/>
              <w:left w:val="single" w:sz="8" w:space="0" w:color="auto"/>
              <w:bottom w:val="single" w:sz="8" w:space="0" w:color="auto"/>
              <w:right w:val="single" w:sz="8" w:space="0" w:color="auto"/>
            </w:tcBorders>
            <w:shd w:val="clear" w:color="auto" w:fill="F2F2F2" w:themeFill="background1" w:themeFillShade="F2"/>
            <w:noWrap/>
            <w:vAlign w:val="center"/>
            <w:hideMark/>
          </w:tcPr>
          <w:p w14:paraId="194517D9"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Malleco</w:t>
            </w:r>
            <w:proofErr w:type="spellEnd"/>
          </w:p>
        </w:tc>
        <w:tc>
          <w:tcPr>
            <w:tcW w:w="1861" w:type="dxa"/>
            <w:tcBorders>
              <w:top w:val="nil"/>
              <w:left w:val="nil"/>
              <w:bottom w:val="single" w:sz="8" w:space="0" w:color="auto"/>
              <w:right w:val="single" w:sz="8" w:space="0" w:color="auto"/>
            </w:tcBorders>
            <w:shd w:val="clear" w:color="auto" w:fill="F2F2F2" w:themeFill="background1" w:themeFillShade="F2"/>
            <w:noWrap/>
            <w:vAlign w:val="center"/>
            <w:hideMark/>
          </w:tcPr>
          <w:p w14:paraId="0AB092C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Victoria</w:t>
            </w:r>
          </w:p>
        </w:tc>
        <w:tc>
          <w:tcPr>
            <w:tcW w:w="1451" w:type="dxa"/>
            <w:tcBorders>
              <w:top w:val="nil"/>
              <w:left w:val="nil"/>
              <w:bottom w:val="single" w:sz="8" w:space="0" w:color="auto"/>
              <w:right w:val="single" w:sz="8" w:space="0" w:color="auto"/>
            </w:tcBorders>
            <w:shd w:val="clear" w:color="auto" w:fill="F2F2F2" w:themeFill="background1" w:themeFillShade="F2"/>
            <w:noWrap/>
            <w:vAlign w:val="center"/>
            <w:hideMark/>
          </w:tcPr>
          <w:p w14:paraId="32FBF047"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78F3E96C"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05BCA2B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Ríos</w:t>
            </w:r>
          </w:p>
        </w:tc>
        <w:tc>
          <w:tcPr>
            <w:tcW w:w="1612" w:type="dxa"/>
            <w:tcBorders>
              <w:top w:val="nil"/>
              <w:left w:val="single" w:sz="8" w:space="0" w:color="auto"/>
              <w:bottom w:val="nil"/>
              <w:right w:val="single" w:sz="8" w:space="0" w:color="auto"/>
            </w:tcBorders>
            <w:shd w:val="clear" w:color="auto" w:fill="auto"/>
            <w:noWrap/>
            <w:vAlign w:val="center"/>
            <w:hideMark/>
          </w:tcPr>
          <w:p w14:paraId="30BB779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Valdivia</w:t>
            </w:r>
          </w:p>
        </w:tc>
        <w:tc>
          <w:tcPr>
            <w:tcW w:w="1861" w:type="dxa"/>
            <w:tcBorders>
              <w:top w:val="nil"/>
              <w:left w:val="nil"/>
              <w:bottom w:val="nil"/>
              <w:right w:val="single" w:sz="8" w:space="0" w:color="auto"/>
            </w:tcBorders>
            <w:shd w:val="clear" w:color="auto" w:fill="auto"/>
            <w:noWrap/>
            <w:vAlign w:val="center"/>
            <w:hideMark/>
          </w:tcPr>
          <w:p w14:paraId="22E884C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Valdivia</w:t>
            </w:r>
          </w:p>
        </w:tc>
        <w:tc>
          <w:tcPr>
            <w:tcW w:w="1451" w:type="dxa"/>
            <w:tcBorders>
              <w:top w:val="nil"/>
              <w:left w:val="nil"/>
              <w:bottom w:val="nil"/>
              <w:right w:val="single" w:sz="8" w:space="0" w:color="auto"/>
            </w:tcBorders>
            <w:shd w:val="clear" w:color="auto" w:fill="auto"/>
            <w:noWrap/>
            <w:vAlign w:val="center"/>
            <w:hideMark/>
          </w:tcPr>
          <w:p w14:paraId="4D3B59E1"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00430A78"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404EC88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Ríos</w:t>
            </w:r>
          </w:p>
        </w:tc>
        <w:tc>
          <w:tcPr>
            <w:tcW w:w="1612" w:type="dxa"/>
            <w:tcBorders>
              <w:top w:val="nil"/>
              <w:left w:val="single" w:sz="8" w:space="0" w:color="auto"/>
              <w:bottom w:val="nil"/>
              <w:right w:val="single" w:sz="8" w:space="0" w:color="auto"/>
            </w:tcBorders>
            <w:shd w:val="clear" w:color="auto" w:fill="auto"/>
            <w:noWrap/>
            <w:vAlign w:val="center"/>
            <w:hideMark/>
          </w:tcPr>
          <w:p w14:paraId="296F92E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Valdivia</w:t>
            </w:r>
          </w:p>
        </w:tc>
        <w:tc>
          <w:tcPr>
            <w:tcW w:w="1861" w:type="dxa"/>
            <w:tcBorders>
              <w:top w:val="nil"/>
              <w:left w:val="nil"/>
              <w:bottom w:val="nil"/>
              <w:right w:val="single" w:sz="8" w:space="0" w:color="auto"/>
            </w:tcBorders>
            <w:shd w:val="clear" w:color="auto" w:fill="auto"/>
            <w:noWrap/>
            <w:vAlign w:val="center"/>
            <w:hideMark/>
          </w:tcPr>
          <w:p w14:paraId="3864443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Corral</w:t>
            </w:r>
          </w:p>
        </w:tc>
        <w:tc>
          <w:tcPr>
            <w:tcW w:w="1451" w:type="dxa"/>
            <w:tcBorders>
              <w:top w:val="nil"/>
              <w:left w:val="nil"/>
              <w:bottom w:val="nil"/>
              <w:right w:val="single" w:sz="8" w:space="0" w:color="auto"/>
            </w:tcBorders>
            <w:shd w:val="clear" w:color="auto" w:fill="auto"/>
            <w:noWrap/>
            <w:vAlign w:val="center"/>
            <w:hideMark/>
          </w:tcPr>
          <w:p w14:paraId="7999118B"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36D9FAC8"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26F5529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Ríos</w:t>
            </w:r>
          </w:p>
        </w:tc>
        <w:tc>
          <w:tcPr>
            <w:tcW w:w="1612" w:type="dxa"/>
            <w:tcBorders>
              <w:top w:val="nil"/>
              <w:left w:val="single" w:sz="8" w:space="0" w:color="auto"/>
              <w:bottom w:val="nil"/>
              <w:right w:val="single" w:sz="8" w:space="0" w:color="auto"/>
            </w:tcBorders>
            <w:shd w:val="clear" w:color="auto" w:fill="auto"/>
            <w:noWrap/>
            <w:vAlign w:val="center"/>
            <w:hideMark/>
          </w:tcPr>
          <w:p w14:paraId="2C6D6EA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Valdivia</w:t>
            </w:r>
          </w:p>
        </w:tc>
        <w:tc>
          <w:tcPr>
            <w:tcW w:w="1861" w:type="dxa"/>
            <w:tcBorders>
              <w:top w:val="nil"/>
              <w:left w:val="nil"/>
              <w:bottom w:val="nil"/>
              <w:right w:val="single" w:sz="8" w:space="0" w:color="auto"/>
            </w:tcBorders>
            <w:shd w:val="clear" w:color="auto" w:fill="auto"/>
            <w:noWrap/>
            <w:vAlign w:val="center"/>
            <w:hideMark/>
          </w:tcPr>
          <w:p w14:paraId="7D39D23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Lanco</w:t>
            </w:r>
          </w:p>
        </w:tc>
        <w:tc>
          <w:tcPr>
            <w:tcW w:w="1451" w:type="dxa"/>
            <w:tcBorders>
              <w:top w:val="nil"/>
              <w:left w:val="nil"/>
              <w:bottom w:val="nil"/>
              <w:right w:val="single" w:sz="8" w:space="0" w:color="auto"/>
            </w:tcBorders>
            <w:shd w:val="clear" w:color="auto" w:fill="auto"/>
            <w:noWrap/>
            <w:vAlign w:val="center"/>
            <w:hideMark/>
          </w:tcPr>
          <w:p w14:paraId="2E420C2E"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403D4536"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63769BB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Ríos</w:t>
            </w:r>
          </w:p>
        </w:tc>
        <w:tc>
          <w:tcPr>
            <w:tcW w:w="1612" w:type="dxa"/>
            <w:tcBorders>
              <w:top w:val="nil"/>
              <w:left w:val="single" w:sz="8" w:space="0" w:color="auto"/>
              <w:bottom w:val="nil"/>
              <w:right w:val="single" w:sz="8" w:space="0" w:color="auto"/>
            </w:tcBorders>
            <w:shd w:val="clear" w:color="auto" w:fill="auto"/>
            <w:noWrap/>
            <w:vAlign w:val="center"/>
            <w:hideMark/>
          </w:tcPr>
          <w:p w14:paraId="58411CF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Valdivia</w:t>
            </w:r>
          </w:p>
        </w:tc>
        <w:tc>
          <w:tcPr>
            <w:tcW w:w="1861" w:type="dxa"/>
            <w:tcBorders>
              <w:top w:val="nil"/>
              <w:left w:val="nil"/>
              <w:bottom w:val="nil"/>
              <w:right w:val="single" w:sz="8" w:space="0" w:color="auto"/>
            </w:tcBorders>
            <w:shd w:val="clear" w:color="auto" w:fill="auto"/>
            <w:noWrap/>
            <w:vAlign w:val="center"/>
            <w:hideMark/>
          </w:tcPr>
          <w:p w14:paraId="5500126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Los Lagos</w:t>
            </w:r>
          </w:p>
        </w:tc>
        <w:tc>
          <w:tcPr>
            <w:tcW w:w="1451" w:type="dxa"/>
            <w:tcBorders>
              <w:top w:val="nil"/>
              <w:left w:val="nil"/>
              <w:bottom w:val="nil"/>
              <w:right w:val="single" w:sz="8" w:space="0" w:color="auto"/>
            </w:tcBorders>
            <w:shd w:val="clear" w:color="auto" w:fill="auto"/>
            <w:noWrap/>
            <w:vAlign w:val="center"/>
            <w:hideMark/>
          </w:tcPr>
          <w:p w14:paraId="7ECE025A"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123A49CE"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0994EEA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Ríos</w:t>
            </w:r>
          </w:p>
        </w:tc>
        <w:tc>
          <w:tcPr>
            <w:tcW w:w="1612" w:type="dxa"/>
            <w:tcBorders>
              <w:top w:val="nil"/>
              <w:left w:val="single" w:sz="8" w:space="0" w:color="auto"/>
              <w:bottom w:val="nil"/>
              <w:right w:val="single" w:sz="8" w:space="0" w:color="auto"/>
            </w:tcBorders>
            <w:shd w:val="clear" w:color="auto" w:fill="auto"/>
            <w:noWrap/>
            <w:vAlign w:val="center"/>
            <w:hideMark/>
          </w:tcPr>
          <w:p w14:paraId="3195365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Valdivia</w:t>
            </w:r>
          </w:p>
        </w:tc>
        <w:tc>
          <w:tcPr>
            <w:tcW w:w="1861" w:type="dxa"/>
            <w:tcBorders>
              <w:top w:val="nil"/>
              <w:left w:val="nil"/>
              <w:bottom w:val="nil"/>
              <w:right w:val="single" w:sz="8" w:space="0" w:color="auto"/>
            </w:tcBorders>
            <w:shd w:val="clear" w:color="auto" w:fill="auto"/>
            <w:noWrap/>
            <w:vAlign w:val="center"/>
            <w:hideMark/>
          </w:tcPr>
          <w:p w14:paraId="4451A89A"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Máfil</w:t>
            </w:r>
            <w:proofErr w:type="spellEnd"/>
          </w:p>
        </w:tc>
        <w:tc>
          <w:tcPr>
            <w:tcW w:w="1451" w:type="dxa"/>
            <w:tcBorders>
              <w:top w:val="nil"/>
              <w:left w:val="nil"/>
              <w:bottom w:val="nil"/>
              <w:right w:val="single" w:sz="8" w:space="0" w:color="auto"/>
            </w:tcBorders>
            <w:shd w:val="clear" w:color="auto" w:fill="auto"/>
            <w:noWrap/>
            <w:vAlign w:val="center"/>
            <w:hideMark/>
          </w:tcPr>
          <w:p w14:paraId="0BBDFA5C"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5A72224C"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612E280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Ríos</w:t>
            </w:r>
          </w:p>
        </w:tc>
        <w:tc>
          <w:tcPr>
            <w:tcW w:w="1612" w:type="dxa"/>
            <w:tcBorders>
              <w:top w:val="nil"/>
              <w:left w:val="single" w:sz="8" w:space="0" w:color="auto"/>
              <w:bottom w:val="nil"/>
              <w:right w:val="single" w:sz="8" w:space="0" w:color="auto"/>
            </w:tcBorders>
            <w:shd w:val="clear" w:color="auto" w:fill="auto"/>
            <w:noWrap/>
            <w:vAlign w:val="center"/>
            <w:hideMark/>
          </w:tcPr>
          <w:p w14:paraId="42C22CE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Valdivia</w:t>
            </w:r>
          </w:p>
        </w:tc>
        <w:tc>
          <w:tcPr>
            <w:tcW w:w="1861" w:type="dxa"/>
            <w:tcBorders>
              <w:top w:val="nil"/>
              <w:left w:val="nil"/>
              <w:bottom w:val="nil"/>
              <w:right w:val="single" w:sz="8" w:space="0" w:color="auto"/>
            </w:tcBorders>
            <w:shd w:val="clear" w:color="auto" w:fill="auto"/>
            <w:noWrap/>
            <w:vAlign w:val="center"/>
            <w:hideMark/>
          </w:tcPr>
          <w:p w14:paraId="2E41284E"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Mariquina</w:t>
            </w:r>
            <w:proofErr w:type="spellEnd"/>
          </w:p>
        </w:tc>
        <w:tc>
          <w:tcPr>
            <w:tcW w:w="1451" w:type="dxa"/>
            <w:tcBorders>
              <w:top w:val="nil"/>
              <w:left w:val="nil"/>
              <w:bottom w:val="nil"/>
              <w:right w:val="single" w:sz="8" w:space="0" w:color="auto"/>
            </w:tcBorders>
            <w:shd w:val="clear" w:color="auto" w:fill="auto"/>
            <w:noWrap/>
            <w:vAlign w:val="center"/>
            <w:hideMark/>
          </w:tcPr>
          <w:p w14:paraId="14B40D62"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085E54C2"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679A923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Ríos</w:t>
            </w:r>
          </w:p>
        </w:tc>
        <w:tc>
          <w:tcPr>
            <w:tcW w:w="1612" w:type="dxa"/>
            <w:tcBorders>
              <w:top w:val="nil"/>
              <w:left w:val="single" w:sz="8" w:space="0" w:color="auto"/>
              <w:bottom w:val="nil"/>
              <w:right w:val="single" w:sz="8" w:space="0" w:color="auto"/>
            </w:tcBorders>
            <w:shd w:val="clear" w:color="auto" w:fill="auto"/>
            <w:noWrap/>
            <w:vAlign w:val="center"/>
            <w:hideMark/>
          </w:tcPr>
          <w:p w14:paraId="2FE7B18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Valdivia</w:t>
            </w:r>
          </w:p>
        </w:tc>
        <w:tc>
          <w:tcPr>
            <w:tcW w:w="1861" w:type="dxa"/>
            <w:tcBorders>
              <w:top w:val="nil"/>
              <w:left w:val="nil"/>
              <w:bottom w:val="nil"/>
              <w:right w:val="single" w:sz="8" w:space="0" w:color="auto"/>
            </w:tcBorders>
            <w:shd w:val="clear" w:color="auto" w:fill="auto"/>
            <w:noWrap/>
            <w:vAlign w:val="center"/>
            <w:hideMark/>
          </w:tcPr>
          <w:p w14:paraId="669168D1"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Paillaco</w:t>
            </w:r>
            <w:proofErr w:type="spellEnd"/>
          </w:p>
        </w:tc>
        <w:tc>
          <w:tcPr>
            <w:tcW w:w="1451" w:type="dxa"/>
            <w:tcBorders>
              <w:top w:val="nil"/>
              <w:left w:val="nil"/>
              <w:bottom w:val="nil"/>
              <w:right w:val="single" w:sz="8" w:space="0" w:color="auto"/>
            </w:tcBorders>
            <w:shd w:val="clear" w:color="auto" w:fill="auto"/>
            <w:noWrap/>
            <w:vAlign w:val="center"/>
            <w:hideMark/>
          </w:tcPr>
          <w:p w14:paraId="736F1AA6"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7A3E7DEA"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25E6531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Ríos</w:t>
            </w:r>
          </w:p>
        </w:tc>
        <w:tc>
          <w:tcPr>
            <w:tcW w:w="1612" w:type="dxa"/>
            <w:tcBorders>
              <w:top w:val="nil"/>
              <w:left w:val="single" w:sz="8" w:space="0" w:color="auto"/>
              <w:bottom w:val="nil"/>
              <w:right w:val="single" w:sz="8" w:space="0" w:color="auto"/>
            </w:tcBorders>
            <w:shd w:val="clear" w:color="auto" w:fill="auto"/>
            <w:noWrap/>
            <w:vAlign w:val="center"/>
            <w:hideMark/>
          </w:tcPr>
          <w:p w14:paraId="100E978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Valdivia</w:t>
            </w:r>
          </w:p>
        </w:tc>
        <w:tc>
          <w:tcPr>
            <w:tcW w:w="1861" w:type="dxa"/>
            <w:tcBorders>
              <w:top w:val="nil"/>
              <w:left w:val="nil"/>
              <w:bottom w:val="nil"/>
              <w:right w:val="single" w:sz="8" w:space="0" w:color="auto"/>
            </w:tcBorders>
            <w:shd w:val="clear" w:color="auto" w:fill="auto"/>
            <w:noWrap/>
            <w:vAlign w:val="center"/>
            <w:hideMark/>
          </w:tcPr>
          <w:p w14:paraId="1AD8381E"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Panguipulli</w:t>
            </w:r>
            <w:proofErr w:type="spellEnd"/>
          </w:p>
        </w:tc>
        <w:tc>
          <w:tcPr>
            <w:tcW w:w="1451" w:type="dxa"/>
            <w:tcBorders>
              <w:top w:val="nil"/>
              <w:left w:val="nil"/>
              <w:bottom w:val="nil"/>
              <w:right w:val="single" w:sz="8" w:space="0" w:color="auto"/>
            </w:tcBorders>
            <w:shd w:val="clear" w:color="auto" w:fill="auto"/>
            <w:noWrap/>
            <w:vAlign w:val="center"/>
            <w:hideMark/>
          </w:tcPr>
          <w:p w14:paraId="73ED861A"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04A1EA64"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4A717E8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Ríos</w:t>
            </w:r>
          </w:p>
        </w:tc>
        <w:tc>
          <w:tcPr>
            <w:tcW w:w="1612" w:type="dxa"/>
            <w:tcBorders>
              <w:top w:val="nil"/>
              <w:left w:val="single" w:sz="8" w:space="0" w:color="auto"/>
              <w:bottom w:val="nil"/>
              <w:right w:val="single" w:sz="8" w:space="0" w:color="auto"/>
            </w:tcBorders>
            <w:shd w:val="clear" w:color="auto" w:fill="auto"/>
            <w:noWrap/>
            <w:vAlign w:val="center"/>
            <w:hideMark/>
          </w:tcPr>
          <w:p w14:paraId="7F10F3DC"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Ranco</w:t>
            </w:r>
            <w:proofErr w:type="spellEnd"/>
          </w:p>
        </w:tc>
        <w:tc>
          <w:tcPr>
            <w:tcW w:w="1861" w:type="dxa"/>
            <w:tcBorders>
              <w:top w:val="nil"/>
              <w:left w:val="nil"/>
              <w:bottom w:val="nil"/>
              <w:right w:val="single" w:sz="8" w:space="0" w:color="auto"/>
            </w:tcBorders>
            <w:shd w:val="clear" w:color="auto" w:fill="auto"/>
            <w:noWrap/>
            <w:vAlign w:val="center"/>
            <w:hideMark/>
          </w:tcPr>
          <w:p w14:paraId="48683CC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La Unión</w:t>
            </w:r>
          </w:p>
        </w:tc>
        <w:tc>
          <w:tcPr>
            <w:tcW w:w="1451" w:type="dxa"/>
            <w:tcBorders>
              <w:top w:val="nil"/>
              <w:left w:val="nil"/>
              <w:bottom w:val="nil"/>
              <w:right w:val="single" w:sz="8" w:space="0" w:color="auto"/>
            </w:tcBorders>
            <w:shd w:val="clear" w:color="auto" w:fill="auto"/>
            <w:noWrap/>
            <w:vAlign w:val="center"/>
            <w:hideMark/>
          </w:tcPr>
          <w:p w14:paraId="61F1644E"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0F124A6B"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52A9C0F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Ríos</w:t>
            </w:r>
          </w:p>
        </w:tc>
        <w:tc>
          <w:tcPr>
            <w:tcW w:w="1612" w:type="dxa"/>
            <w:tcBorders>
              <w:top w:val="nil"/>
              <w:left w:val="single" w:sz="8" w:space="0" w:color="auto"/>
              <w:bottom w:val="nil"/>
              <w:right w:val="single" w:sz="8" w:space="0" w:color="auto"/>
            </w:tcBorders>
            <w:shd w:val="clear" w:color="auto" w:fill="auto"/>
            <w:noWrap/>
            <w:vAlign w:val="center"/>
            <w:hideMark/>
          </w:tcPr>
          <w:p w14:paraId="555BA362"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Ranco</w:t>
            </w:r>
            <w:proofErr w:type="spellEnd"/>
          </w:p>
        </w:tc>
        <w:tc>
          <w:tcPr>
            <w:tcW w:w="1861" w:type="dxa"/>
            <w:tcBorders>
              <w:top w:val="nil"/>
              <w:left w:val="nil"/>
              <w:bottom w:val="nil"/>
              <w:right w:val="single" w:sz="8" w:space="0" w:color="auto"/>
            </w:tcBorders>
            <w:shd w:val="clear" w:color="auto" w:fill="auto"/>
            <w:noWrap/>
            <w:vAlign w:val="center"/>
            <w:hideMark/>
          </w:tcPr>
          <w:p w14:paraId="3797CB88"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Futrono</w:t>
            </w:r>
            <w:proofErr w:type="spellEnd"/>
          </w:p>
        </w:tc>
        <w:tc>
          <w:tcPr>
            <w:tcW w:w="1451" w:type="dxa"/>
            <w:tcBorders>
              <w:top w:val="nil"/>
              <w:left w:val="nil"/>
              <w:bottom w:val="nil"/>
              <w:right w:val="single" w:sz="8" w:space="0" w:color="auto"/>
            </w:tcBorders>
            <w:shd w:val="clear" w:color="auto" w:fill="auto"/>
            <w:noWrap/>
            <w:vAlign w:val="center"/>
            <w:hideMark/>
          </w:tcPr>
          <w:p w14:paraId="5567ED95"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7455CE4B"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4BBDA3D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Ríos</w:t>
            </w:r>
          </w:p>
        </w:tc>
        <w:tc>
          <w:tcPr>
            <w:tcW w:w="1612" w:type="dxa"/>
            <w:tcBorders>
              <w:top w:val="nil"/>
              <w:left w:val="single" w:sz="8" w:space="0" w:color="auto"/>
              <w:bottom w:val="nil"/>
              <w:right w:val="single" w:sz="8" w:space="0" w:color="auto"/>
            </w:tcBorders>
            <w:shd w:val="clear" w:color="auto" w:fill="auto"/>
            <w:noWrap/>
            <w:vAlign w:val="center"/>
            <w:hideMark/>
          </w:tcPr>
          <w:p w14:paraId="45426490"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Ranco</w:t>
            </w:r>
            <w:proofErr w:type="spellEnd"/>
          </w:p>
        </w:tc>
        <w:tc>
          <w:tcPr>
            <w:tcW w:w="1861" w:type="dxa"/>
            <w:tcBorders>
              <w:top w:val="nil"/>
              <w:left w:val="nil"/>
              <w:bottom w:val="nil"/>
              <w:right w:val="single" w:sz="8" w:space="0" w:color="auto"/>
            </w:tcBorders>
            <w:shd w:val="clear" w:color="auto" w:fill="auto"/>
            <w:noWrap/>
            <w:vAlign w:val="center"/>
            <w:hideMark/>
          </w:tcPr>
          <w:p w14:paraId="1F18C7C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 xml:space="preserve">Lago </w:t>
            </w:r>
            <w:proofErr w:type="spellStart"/>
            <w:r w:rsidRPr="00521167">
              <w:rPr>
                <w:rFonts w:ascii="Calibri" w:hAnsi="Calibri" w:cs="Calibri"/>
                <w:color w:val="000000"/>
                <w:sz w:val="20"/>
                <w:szCs w:val="20"/>
              </w:rPr>
              <w:t>Ranco</w:t>
            </w:r>
            <w:proofErr w:type="spellEnd"/>
          </w:p>
        </w:tc>
        <w:tc>
          <w:tcPr>
            <w:tcW w:w="1451" w:type="dxa"/>
            <w:tcBorders>
              <w:top w:val="nil"/>
              <w:left w:val="nil"/>
              <w:bottom w:val="nil"/>
              <w:right w:val="single" w:sz="8" w:space="0" w:color="auto"/>
            </w:tcBorders>
            <w:shd w:val="clear" w:color="auto" w:fill="auto"/>
            <w:noWrap/>
            <w:vAlign w:val="center"/>
            <w:hideMark/>
          </w:tcPr>
          <w:p w14:paraId="14B4BA25"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5E4BDCC8" w14:textId="77777777" w:rsidTr="00521167">
        <w:trPr>
          <w:trHeight w:val="320"/>
        </w:trPr>
        <w:tc>
          <w:tcPr>
            <w:tcW w:w="4156" w:type="dxa"/>
            <w:tcBorders>
              <w:top w:val="nil"/>
              <w:left w:val="single" w:sz="8" w:space="0" w:color="auto"/>
              <w:bottom w:val="nil"/>
              <w:right w:val="nil"/>
            </w:tcBorders>
            <w:shd w:val="clear" w:color="auto" w:fill="auto"/>
            <w:noWrap/>
            <w:vAlign w:val="center"/>
            <w:hideMark/>
          </w:tcPr>
          <w:p w14:paraId="1AD7FD9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Ríos</w:t>
            </w:r>
          </w:p>
        </w:tc>
        <w:tc>
          <w:tcPr>
            <w:tcW w:w="1612" w:type="dxa"/>
            <w:tcBorders>
              <w:top w:val="nil"/>
              <w:left w:val="single" w:sz="8" w:space="0" w:color="auto"/>
              <w:bottom w:val="nil"/>
              <w:right w:val="single" w:sz="8" w:space="0" w:color="auto"/>
            </w:tcBorders>
            <w:shd w:val="clear" w:color="auto" w:fill="auto"/>
            <w:noWrap/>
            <w:vAlign w:val="center"/>
            <w:hideMark/>
          </w:tcPr>
          <w:p w14:paraId="6B279A49"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Ranco</w:t>
            </w:r>
            <w:proofErr w:type="spellEnd"/>
          </w:p>
        </w:tc>
        <w:tc>
          <w:tcPr>
            <w:tcW w:w="1861" w:type="dxa"/>
            <w:tcBorders>
              <w:top w:val="nil"/>
              <w:left w:val="nil"/>
              <w:bottom w:val="nil"/>
              <w:right w:val="single" w:sz="8" w:space="0" w:color="auto"/>
            </w:tcBorders>
            <w:shd w:val="clear" w:color="auto" w:fill="auto"/>
            <w:noWrap/>
            <w:vAlign w:val="center"/>
            <w:hideMark/>
          </w:tcPr>
          <w:p w14:paraId="6956D0F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Río Bueno</w:t>
            </w:r>
          </w:p>
        </w:tc>
        <w:tc>
          <w:tcPr>
            <w:tcW w:w="1451" w:type="dxa"/>
            <w:tcBorders>
              <w:top w:val="nil"/>
              <w:left w:val="nil"/>
              <w:bottom w:val="nil"/>
              <w:right w:val="single" w:sz="8" w:space="0" w:color="auto"/>
            </w:tcBorders>
            <w:shd w:val="clear" w:color="auto" w:fill="auto"/>
            <w:noWrap/>
            <w:vAlign w:val="center"/>
            <w:hideMark/>
          </w:tcPr>
          <w:p w14:paraId="429B63AE"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442E471D" w14:textId="77777777" w:rsidTr="007C148D">
        <w:trPr>
          <w:trHeight w:val="300"/>
        </w:trPr>
        <w:tc>
          <w:tcPr>
            <w:tcW w:w="4156" w:type="dxa"/>
            <w:tcBorders>
              <w:top w:val="single" w:sz="8" w:space="0" w:color="auto"/>
              <w:left w:val="single" w:sz="8" w:space="0" w:color="auto"/>
              <w:bottom w:val="nil"/>
              <w:right w:val="nil"/>
            </w:tcBorders>
            <w:shd w:val="clear" w:color="auto" w:fill="F2F2F2" w:themeFill="background1" w:themeFillShade="F2"/>
            <w:noWrap/>
            <w:vAlign w:val="center"/>
            <w:hideMark/>
          </w:tcPr>
          <w:p w14:paraId="1F61C4F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Lagos</w:t>
            </w:r>
          </w:p>
        </w:tc>
        <w:tc>
          <w:tcPr>
            <w:tcW w:w="1612" w:type="dxa"/>
            <w:tcBorders>
              <w:top w:val="single" w:sz="8" w:space="0" w:color="auto"/>
              <w:left w:val="single" w:sz="8" w:space="0" w:color="auto"/>
              <w:bottom w:val="nil"/>
              <w:right w:val="single" w:sz="8" w:space="0" w:color="auto"/>
            </w:tcBorders>
            <w:shd w:val="clear" w:color="auto" w:fill="F2F2F2" w:themeFill="background1" w:themeFillShade="F2"/>
            <w:noWrap/>
            <w:vAlign w:val="center"/>
            <w:hideMark/>
          </w:tcPr>
          <w:p w14:paraId="04CD14B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Llanquihue</w:t>
            </w:r>
          </w:p>
        </w:tc>
        <w:tc>
          <w:tcPr>
            <w:tcW w:w="1861" w:type="dxa"/>
            <w:tcBorders>
              <w:top w:val="single" w:sz="8" w:space="0" w:color="auto"/>
              <w:left w:val="nil"/>
              <w:bottom w:val="nil"/>
              <w:right w:val="single" w:sz="8" w:space="0" w:color="auto"/>
            </w:tcBorders>
            <w:shd w:val="clear" w:color="auto" w:fill="F2F2F2" w:themeFill="background1" w:themeFillShade="F2"/>
            <w:noWrap/>
            <w:vAlign w:val="center"/>
            <w:hideMark/>
          </w:tcPr>
          <w:p w14:paraId="4A9F742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Puerto Montt</w:t>
            </w:r>
          </w:p>
        </w:tc>
        <w:tc>
          <w:tcPr>
            <w:tcW w:w="1451" w:type="dxa"/>
            <w:tcBorders>
              <w:top w:val="single" w:sz="8" w:space="0" w:color="auto"/>
              <w:left w:val="nil"/>
              <w:bottom w:val="nil"/>
              <w:right w:val="single" w:sz="8" w:space="0" w:color="auto"/>
            </w:tcBorders>
            <w:shd w:val="clear" w:color="auto" w:fill="F2F2F2" w:themeFill="background1" w:themeFillShade="F2"/>
            <w:noWrap/>
            <w:vAlign w:val="center"/>
            <w:hideMark/>
          </w:tcPr>
          <w:p w14:paraId="62391D84"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6B7F7192"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3E6B0E8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Lagos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2C195FE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Llanquihue</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64821635"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Calbuco</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6D9AECE8"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10DD055E"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1334E07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Lagos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E93AA1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Llanquihue</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31F0258B"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Cochamó</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64DD178A"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7E20E794"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0A23A0C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Lagos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13DB733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Llanquihue</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64DEFF8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Fresia</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59FDF15A"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7E9753C8"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4F61097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Lagos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58B4AE8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Llanquihue</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2698A03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Frutillar</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48479E79"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2094BF91"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0E7618F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Lagos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3A8989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Llanquihue</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55F1CE8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Los Muermos</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388D5222"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558CCD07"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0585CFA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Lagos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797C196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Llanquihue</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28E849A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Llanquihue</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725F8561"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0B7A635E"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15A269E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Lagos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12C4722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Llanquihue</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155CB384"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Maullín</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205F84E7"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263953FA"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7142D1A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Lagos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2B710E7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Llanquihue</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2B43CFC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Puerto Varas</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6385FC9F"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161346D0"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00576D1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Lagos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3501124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Chiloé</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0527F2F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Castro</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68A17BB2"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5B6398D1"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7C9069A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Lagos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4B3258E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Chiloé</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65896DF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Ancud</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644C3A40"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013B002B"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16EA758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Lagos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3BAB693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Chiloé</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39F09DDA"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Chonchi</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5EE48E7B"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64CB0152"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4F82324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Lagos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50CFEAF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Chiloé</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5376FAB9"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Curaco</w:t>
            </w:r>
            <w:proofErr w:type="spellEnd"/>
            <w:r w:rsidRPr="00521167">
              <w:rPr>
                <w:rFonts w:ascii="Calibri" w:hAnsi="Calibri" w:cs="Calibri"/>
                <w:color w:val="000000"/>
                <w:sz w:val="20"/>
                <w:szCs w:val="20"/>
              </w:rPr>
              <w:t xml:space="preserve"> de Vélez</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167D6CFE"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460216BC"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5AFE97B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Lagos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740ECA5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Chiloé</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7674CE9B"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Dalcahue</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7A270545"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7FFE7803"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592F0F1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Lagos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7D62318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Chiloé</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3B120764"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Puqueldón</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3DB265F7"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2904CF89"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604F0FA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Lagos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5417C67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Chiloé</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2F26A74B"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Queilén</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78ECA1B7"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104F4869"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389A7D8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Lagos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19CE9E2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Chiloé</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26970109"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Quellón</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0A0F8433"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0917826D"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4C999A3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Lagos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3BBF1BE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Chiloé</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2D9E75E3"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Quemchi</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331D60CE"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5045B9F4"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65F33CE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Lagos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3F754C2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Chiloé</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11F852C3"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Quinchao</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7E8BB257"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5B03B556"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1DFB935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Lagos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5750584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Osorno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4058912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Osorno</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20C5B028"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611DD6B7"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3850970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Lagos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06BEF23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Osorno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665FC9F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 xml:space="preserve">Puerto </w:t>
            </w:r>
            <w:proofErr w:type="spellStart"/>
            <w:r w:rsidRPr="00521167">
              <w:rPr>
                <w:rFonts w:ascii="Calibri" w:hAnsi="Calibri" w:cs="Calibri"/>
                <w:color w:val="000000"/>
                <w:sz w:val="20"/>
                <w:szCs w:val="20"/>
              </w:rPr>
              <w:t>Octay</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03D36D89"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44D8573E"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50C3224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Lagos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9075BB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Osorno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5A56EF85"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Purranque</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542FB24F"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1E5D9EE2"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3A97B77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Lagos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967520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Osorno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3BC30760"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Puyehue</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43FEBB20"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226E1F2C"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08A4F8E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lastRenderedPageBreak/>
              <w:t>Región de Los Lagos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3BEE781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Osorno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4682A61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Río Negro</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1D2B5525"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13C1E264"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75AE8D5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Lagos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4470F87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Osorno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3CF9513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Juan de La Costa</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43AE60BC"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37B0A616"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1016E4D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Lagos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595666D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Osorno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62B3682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Pablo</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17AF35D3"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065E85E4"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0EE069F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Lagos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524D151F"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Palena</w:t>
            </w:r>
            <w:proofErr w:type="spellEnd"/>
          </w:p>
        </w:tc>
        <w:tc>
          <w:tcPr>
            <w:tcW w:w="1861" w:type="dxa"/>
            <w:tcBorders>
              <w:top w:val="nil"/>
              <w:left w:val="nil"/>
              <w:bottom w:val="nil"/>
              <w:right w:val="single" w:sz="8" w:space="0" w:color="auto"/>
            </w:tcBorders>
            <w:shd w:val="clear" w:color="auto" w:fill="F2F2F2" w:themeFill="background1" w:themeFillShade="F2"/>
            <w:noWrap/>
            <w:vAlign w:val="center"/>
            <w:hideMark/>
          </w:tcPr>
          <w:p w14:paraId="7230268B"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Chaitén</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3C438BFF"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6E5836AF"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73431D8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Lagos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70D153A8"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Palena</w:t>
            </w:r>
            <w:proofErr w:type="spellEnd"/>
          </w:p>
        </w:tc>
        <w:tc>
          <w:tcPr>
            <w:tcW w:w="1861" w:type="dxa"/>
            <w:tcBorders>
              <w:top w:val="nil"/>
              <w:left w:val="nil"/>
              <w:bottom w:val="nil"/>
              <w:right w:val="single" w:sz="8" w:space="0" w:color="auto"/>
            </w:tcBorders>
            <w:shd w:val="clear" w:color="auto" w:fill="F2F2F2" w:themeFill="background1" w:themeFillShade="F2"/>
            <w:noWrap/>
            <w:vAlign w:val="center"/>
            <w:hideMark/>
          </w:tcPr>
          <w:p w14:paraId="29833F1B"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Futaleufú</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2B18B804"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51D12E5F"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4936D17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Lagos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570F49E7"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Palena</w:t>
            </w:r>
            <w:proofErr w:type="spellEnd"/>
          </w:p>
        </w:tc>
        <w:tc>
          <w:tcPr>
            <w:tcW w:w="1861" w:type="dxa"/>
            <w:tcBorders>
              <w:top w:val="nil"/>
              <w:left w:val="nil"/>
              <w:bottom w:val="nil"/>
              <w:right w:val="single" w:sz="8" w:space="0" w:color="auto"/>
            </w:tcBorders>
            <w:shd w:val="clear" w:color="auto" w:fill="F2F2F2" w:themeFill="background1" w:themeFillShade="F2"/>
            <w:noWrap/>
            <w:vAlign w:val="center"/>
            <w:hideMark/>
          </w:tcPr>
          <w:p w14:paraId="0093042E"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Hualaihué</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23140359"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7728D1D1" w14:textId="77777777" w:rsidTr="007C148D">
        <w:trPr>
          <w:trHeight w:val="320"/>
        </w:trPr>
        <w:tc>
          <w:tcPr>
            <w:tcW w:w="4156" w:type="dxa"/>
            <w:tcBorders>
              <w:top w:val="nil"/>
              <w:left w:val="single" w:sz="8" w:space="0" w:color="auto"/>
              <w:bottom w:val="single" w:sz="8" w:space="0" w:color="auto"/>
              <w:right w:val="nil"/>
            </w:tcBorders>
            <w:shd w:val="clear" w:color="auto" w:fill="F2F2F2" w:themeFill="background1" w:themeFillShade="F2"/>
            <w:noWrap/>
            <w:vAlign w:val="center"/>
            <w:hideMark/>
          </w:tcPr>
          <w:p w14:paraId="60ECCAF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Lagos</w:t>
            </w:r>
          </w:p>
        </w:tc>
        <w:tc>
          <w:tcPr>
            <w:tcW w:w="1612" w:type="dxa"/>
            <w:tcBorders>
              <w:top w:val="nil"/>
              <w:left w:val="single" w:sz="8" w:space="0" w:color="auto"/>
              <w:bottom w:val="single" w:sz="8" w:space="0" w:color="auto"/>
              <w:right w:val="single" w:sz="8" w:space="0" w:color="auto"/>
            </w:tcBorders>
            <w:shd w:val="clear" w:color="auto" w:fill="F2F2F2" w:themeFill="background1" w:themeFillShade="F2"/>
            <w:noWrap/>
            <w:vAlign w:val="center"/>
            <w:hideMark/>
          </w:tcPr>
          <w:p w14:paraId="77333CCB"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Palena</w:t>
            </w:r>
            <w:proofErr w:type="spellEnd"/>
          </w:p>
        </w:tc>
        <w:tc>
          <w:tcPr>
            <w:tcW w:w="1861" w:type="dxa"/>
            <w:tcBorders>
              <w:top w:val="nil"/>
              <w:left w:val="nil"/>
              <w:bottom w:val="single" w:sz="8" w:space="0" w:color="auto"/>
              <w:right w:val="single" w:sz="8" w:space="0" w:color="auto"/>
            </w:tcBorders>
            <w:shd w:val="clear" w:color="auto" w:fill="F2F2F2" w:themeFill="background1" w:themeFillShade="F2"/>
            <w:noWrap/>
            <w:vAlign w:val="center"/>
            <w:hideMark/>
          </w:tcPr>
          <w:p w14:paraId="03B03A80"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Palena</w:t>
            </w:r>
            <w:proofErr w:type="spellEnd"/>
          </w:p>
        </w:tc>
        <w:tc>
          <w:tcPr>
            <w:tcW w:w="1451" w:type="dxa"/>
            <w:tcBorders>
              <w:top w:val="nil"/>
              <w:left w:val="nil"/>
              <w:bottom w:val="single" w:sz="8" w:space="0" w:color="auto"/>
              <w:right w:val="single" w:sz="8" w:space="0" w:color="auto"/>
            </w:tcBorders>
            <w:shd w:val="clear" w:color="auto" w:fill="F2F2F2" w:themeFill="background1" w:themeFillShade="F2"/>
            <w:noWrap/>
            <w:vAlign w:val="center"/>
            <w:hideMark/>
          </w:tcPr>
          <w:p w14:paraId="1AC0F2A1"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51E532F9"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74063C21" w14:textId="2BE4D9F3"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 xml:space="preserve">Región del General Carlos </w:t>
            </w:r>
            <w:r w:rsidR="007C148D">
              <w:rPr>
                <w:rFonts w:ascii="Calibri" w:hAnsi="Calibri" w:cs="Calibri"/>
                <w:color w:val="000000"/>
                <w:sz w:val="20"/>
                <w:szCs w:val="20"/>
              </w:rPr>
              <w:t>Ibáñez</w:t>
            </w:r>
            <w:r w:rsidRPr="00521167">
              <w:rPr>
                <w:rFonts w:ascii="Calibri" w:hAnsi="Calibri" w:cs="Calibri"/>
                <w:color w:val="000000"/>
                <w:sz w:val="20"/>
                <w:szCs w:val="20"/>
              </w:rPr>
              <w:t xml:space="preserve"> del Campo</w:t>
            </w:r>
          </w:p>
        </w:tc>
        <w:tc>
          <w:tcPr>
            <w:tcW w:w="1612" w:type="dxa"/>
            <w:tcBorders>
              <w:top w:val="nil"/>
              <w:left w:val="single" w:sz="8" w:space="0" w:color="auto"/>
              <w:bottom w:val="nil"/>
              <w:right w:val="single" w:sz="8" w:space="0" w:color="auto"/>
            </w:tcBorders>
            <w:shd w:val="clear" w:color="auto" w:fill="auto"/>
            <w:noWrap/>
            <w:vAlign w:val="center"/>
            <w:hideMark/>
          </w:tcPr>
          <w:p w14:paraId="2E3DABE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Coihaique</w:t>
            </w:r>
          </w:p>
        </w:tc>
        <w:tc>
          <w:tcPr>
            <w:tcW w:w="1861" w:type="dxa"/>
            <w:tcBorders>
              <w:top w:val="nil"/>
              <w:left w:val="nil"/>
              <w:bottom w:val="nil"/>
              <w:right w:val="single" w:sz="8" w:space="0" w:color="auto"/>
            </w:tcBorders>
            <w:shd w:val="clear" w:color="auto" w:fill="auto"/>
            <w:noWrap/>
            <w:vAlign w:val="center"/>
            <w:hideMark/>
          </w:tcPr>
          <w:p w14:paraId="0EF8CF1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Coihaique</w:t>
            </w:r>
          </w:p>
        </w:tc>
        <w:tc>
          <w:tcPr>
            <w:tcW w:w="1451" w:type="dxa"/>
            <w:tcBorders>
              <w:top w:val="nil"/>
              <w:left w:val="nil"/>
              <w:bottom w:val="nil"/>
              <w:right w:val="single" w:sz="8" w:space="0" w:color="auto"/>
            </w:tcBorders>
            <w:shd w:val="clear" w:color="auto" w:fill="auto"/>
            <w:noWrap/>
            <w:vAlign w:val="center"/>
            <w:hideMark/>
          </w:tcPr>
          <w:p w14:paraId="7A2E00E4"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428736DD"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60E155F1" w14:textId="1CE151DC"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 xml:space="preserve">Región del General Carlos </w:t>
            </w:r>
            <w:r w:rsidR="007C148D">
              <w:rPr>
                <w:rFonts w:ascii="Calibri" w:hAnsi="Calibri" w:cs="Calibri"/>
                <w:color w:val="000000"/>
                <w:sz w:val="20"/>
                <w:szCs w:val="20"/>
              </w:rPr>
              <w:t>Ibáñez</w:t>
            </w:r>
            <w:r w:rsidRPr="00521167">
              <w:rPr>
                <w:rFonts w:ascii="Calibri" w:hAnsi="Calibri" w:cs="Calibri"/>
                <w:color w:val="000000"/>
                <w:sz w:val="20"/>
                <w:szCs w:val="20"/>
              </w:rPr>
              <w:t xml:space="preserve"> del Campo</w:t>
            </w:r>
          </w:p>
        </w:tc>
        <w:tc>
          <w:tcPr>
            <w:tcW w:w="1612" w:type="dxa"/>
            <w:tcBorders>
              <w:top w:val="nil"/>
              <w:left w:val="single" w:sz="8" w:space="0" w:color="auto"/>
              <w:bottom w:val="nil"/>
              <w:right w:val="single" w:sz="8" w:space="0" w:color="auto"/>
            </w:tcBorders>
            <w:shd w:val="clear" w:color="auto" w:fill="auto"/>
            <w:noWrap/>
            <w:vAlign w:val="center"/>
            <w:hideMark/>
          </w:tcPr>
          <w:p w14:paraId="3FAAF67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Coihaique</w:t>
            </w:r>
          </w:p>
        </w:tc>
        <w:tc>
          <w:tcPr>
            <w:tcW w:w="1861" w:type="dxa"/>
            <w:tcBorders>
              <w:top w:val="nil"/>
              <w:left w:val="nil"/>
              <w:bottom w:val="nil"/>
              <w:right w:val="single" w:sz="8" w:space="0" w:color="auto"/>
            </w:tcBorders>
            <w:shd w:val="clear" w:color="auto" w:fill="auto"/>
            <w:noWrap/>
            <w:vAlign w:val="center"/>
            <w:hideMark/>
          </w:tcPr>
          <w:p w14:paraId="1CBCF22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Lago Verde</w:t>
            </w:r>
          </w:p>
        </w:tc>
        <w:tc>
          <w:tcPr>
            <w:tcW w:w="1451" w:type="dxa"/>
            <w:tcBorders>
              <w:top w:val="nil"/>
              <w:left w:val="nil"/>
              <w:bottom w:val="nil"/>
              <w:right w:val="single" w:sz="8" w:space="0" w:color="auto"/>
            </w:tcBorders>
            <w:shd w:val="clear" w:color="auto" w:fill="auto"/>
            <w:noWrap/>
            <w:vAlign w:val="center"/>
            <w:hideMark/>
          </w:tcPr>
          <w:p w14:paraId="17A2258C"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1F59303F"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58508F4E" w14:textId="37E765ED"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 xml:space="preserve">Región del General Carlos </w:t>
            </w:r>
            <w:r w:rsidR="007C148D">
              <w:rPr>
                <w:rFonts w:ascii="Calibri" w:hAnsi="Calibri" w:cs="Calibri"/>
                <w:color w:val="000000"/>
                <w:sz w:val="20"/>
                <w:szCs w:val="20"/>
              </w:rPr>
              <w:t>Ibáñez</w:t>
            </w:r>
            <w:r w:rsidRPr="00521167">
              <w:rPr>
                <w:rFonts w:ascii="Calibri" w:hAnsi="Calibri" w:cs="Calibri"/>
                <w:color w:val="000000"/>
                <w:sz w:val="20"/>
                <w:szCs w:val="20"/>
              </w:rPr>
              <w:t xml:space="preserve"> del Campo</w:t>
            </w:r>
          </w:p>
        </w:tc>
        <w:tc>
          <w:tcPr>
            <w:tcW w:w="1612" w:type="dxa"/>
            <w:tcBorders>
              <w:top w:val="nil"/>
              <w:left w:val="single" w:sz="8" w:space="0" w:color="auto"/>
              <w:bottom w:val="nil"/>
              <w:right w:val="single" w:sz="8" w:space="0" w:color="auto"/>
            </w:tcBorders>
            <w:shd w:val="clear" w:color="auto" w:fill="auto"/>
            <w:noWrap/>
            <w:vAlign w:val="center"/>
            <w:hideMark/>
          </w:tcPr>
          <w:p w14:paraId="2596871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Aisén</w:t>
            </w:r>
          </w:p>
        </w:tc>
        <w:tc>
          <w:tcPr>
            <w:tcW w:w="1861" w:type="dxa"/>
            <w:tcBorders>
              <w:top w:val="nil"/>
              <w:left w:val="nil"/>
              <w:bottom w:val="nil"/>
              <w:right w:val="single" w:sz="8" w:space="0" w:color="auto"/>
            </w:tcBorders>
            <w:shd w:val="clear" w:color="auto" w:fill="auto"/>
            <w:noWrap/>
            <w:vAlign w:val="center"/>
            <w:hideMark/>
          </w:tcPr>
          <w:p w14:paraId="1AC867F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Aisén</w:t>
            </w:r>
          </w:p>
        </w:tc>
        <w:tc>
          <w:tcPr>
            <w:tcW w:w="1451" w:type="dxa"/>
            <w:tcBorders>
              <w:top w:val="nil"/>
              <w:left w:val="nil"/>
              <w:bottom w:val="nil"/>
              <w:right w:val="single" w:sz="8" w:space="0" w:color="auto"/>
            </w:tcBorders>
            <w:shd w:val="clear" w:color="auto" w:fill="auto"/>
            <w:noWrap/>
            <w:vAlign w:val="center"/>
            <w:hideMark/>
          </w:tcPr>
          <w:p w14:paraId="1548A7C7"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12D8F30B"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3B9CA825" w14:textId="6D88FDF2"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 xml:space="preserve">Región del General Carlos </w:t>
            </w:r>
            <w:r w:rsidR="007C148D">
              <w:rPr>
                <w:rFonts w:ascii="Calibri" w:hAnsi="Calibri" w:cs="Calibri"/>
                <w:color w:val="000000"/>
                <w:sz w:val="20"/>
                <w:szCs w:val="20"/>
              </w:rPr>
              <w:t>Ibáñez</w:t>
            </w:r>
            <w:r w:rsidRPr="00521167">
              <w:rPr>
                <w:rFonts w:ascii="Calibri" w:hAnsi="Calibri" w:cs="Calibri"/>
                <w:color w:val="000000"/>
                <w:sz w:val="20"/>
                <w:szCs w:val="20"/>
              </w:rPr>
              <w:t xml:space="preserve"> del Campo</w:t>
            </w:r>
          </w:p>
        </w:tc>
        <w:tc>
          <w:tcPr>
            <w:tcW w:w="1612" w:type="dxa"/>
            <w:tcBorders>
              <w:top w:val="nil"/>
              <w:left w:val="single" w:sz="8" w:space="0" w:color="auto"/>
              <w:bottom w:val="nil"/>
              <w:right w:val="single" w:sz="8" w:space="0" w:color="auto"/>
            </w:tcBorders>
            <w:shd w:val="clear" w:color="auto" w:fill="auto"/>
            <w:noWrap/>
            <w:vAlign w:val="center"/>
            <w:hideMark/>
          </w:tcPr>
          <w:p w14:paraId="03EB635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Aisén</w:t>
            </w:r>
          </w:p>
        </w:tc>
        <w:tc>
          <w:tcPr>
            <w:tcW w:w="1861" w:type="dxa"/>
            <w:tcBorders>
              <w:top w:val="nil"/>
              <w:left w:val="nil"/>
              <w:bottom w:val="nil"/>
              <w:right w:val="single" w:sz="8" w:space="0" w:color="auto"/>
            </w:tcBorders>
            <w:shd w:val="clear" w:color="auto" w:fill="auto"/>
            <w:noWrap/>
            <w:vAlign w:val="center"/>
            <w:hideMark/>
          </w:tcPr>
          <w:p w14:paraId="784DE60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Cisnes</w:t>
            </w:r>
          </w:p>
        </w:tc>
        <w:tc>
          <w:tcPr>
            <w:tcW w:w="1451" w:type="dxa"/>
            <w:tcBorders>
              <w:top w:val="nil"/>
              <w:left w:val="nil"/>
              <w:bottom w:val="nil"/>
              <w:right w:val="single" w:sz="8" w:space="0" w:color="auto"/>
            </w:tcBorders>
            <w:shd w:val="clear" w:color="auto" w:fill="auto"/>
            <w:noWrap/>
            <w:vAlign w:val="center"/>
            <w:hideMark/>
          </w:tcPr>
          <w:p w14:paraId="5F7E7EF2"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1713DB99"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27F09A68" w14:textId="318953AE"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 xml:space="preserve">Región del General Carlos </w:t>
            </w:r>
            <w:r w:rsidR="007C148D">
              <w:rPr>
                <w:rFonts w:ascii="Calibri" w:hAnsi="Calibri" w:cs="Calibri"/>
                <w:color w:val="000000"/>
                <w:sz w:val="20"/>
                <w:szCs w:val="20"/>
              </w:rPr>
              <w:t>Ibáñez</w:t>
            </w:r>
            <w:r w:rsidRPr="00521167">
              <w:rPr>
                <w:rFonts w:ascii="Calibri" w:hAnsi="Calibri" w:cs="Calibri"/>
                <w:color w:val="000000"/>
                <w:sz w:val="20"/>
                <w:szCs w:val="20"/>
              </w:rPr>
              <w:t xml:space="preserve"> del Campo</w:t>
            </w:r>
          </w:p>
        </w:tc>
        <w:tc>
          <w:tcPr>
            <w:tcW w:w="1612" w:type="dxa"/>
            <w:tcBorders>
              <w:top w:val="nil"/>
              <w:left w:val="single" w:sz="8" w:space="0" w:color="auto"/>
              <w:bottom w:val="nil"/>
              <w:right w:val="single" w:sz="8" w:space="0" w:color="auto"/>
            </w:tcBorders>
            <w:shd w:val="clear" w:color="auto" w:fill="auto"/>
            <w:noWrap/>
            <w:vAlign w:val="center"/>
            <w:hideMark/>
          </w:tcPr>
          <w:p w14:paraId="54603E1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Aisén</w:t>
            </w:r>
          </w:p>
        </w:tc>
        <w:tc>
          <w:tcPr>
            <w:tcW w:w="1861" w:type="dxa"/>
            <w:tcBorders>
              <w:top w:val="nil"/>
              <w:left w:val="nil"/>
              <w:bottom w:val="nil"/>
              <w:right w:val="single" w:sz="8" w:space="0" w:color="auto"/>
            </w:tcBorders>
            <w:shd w:val="clear" w:color="auto" w:fill="auto"/>
            <w:noWrap/>
            <w:vAlign w:val="center"/>
            <w:hideMark/>
          </w:tcPr>
          <w:p w14:paraId="0B3B5FBD"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Guaitecas</w:t>
            </w:r>
            <w:proofErr w:type="spellEnd"/>
          </w:p>
        </w:tc>
        <w:tc>
          <w:tcPr>
            <w:tcW w:w="1451" w:type="dxa"/>
            <w:tcBorders>
              <w:top w:val="nil"/>
              <w:left w:val="nil"/>
              <w:bottom w:val="nil"/>
              <w:right w:val="single" w:sz="8" w:space="0" w:color="auto"/>
            </w:tcBorders>
            <w:shd w:val="clear" w:color="auto" w:fill="auto"/>
            <w:noWrap/>
            <w:vAlign w:val="center"/>
            <w:hideMark/>
          </w:tcPr>
          <w:p w14:paraId="7FD48589"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501D37A4"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6FDC35C0" w14:textId="714F415A"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 xml:space="preserve">Región del General Carlos </w:t>
            </w:r>
            <w:r w:rsidR="007C148D">
              <w:rPr>
                <w:rFonts w:ascii="Calibri" w:hAnsi="Calibri" w:cs="Calibri"/>
                <w:color w:val="000000"/>
                <w:sz w:val="20"/>
                <w:szCs w:val="20"/>
              </w:rPr>
              <w:t>Ibáñez</w:t>
            </w:r>
            <w:r w:rsidRPr="00521167">
              <w:rPr>
                <w:rFonts w:ascii="Calibri" w:hAnsi="Calibri" w:cs="Calibri"/>
                <w:color w:val="000000"/>
                <w:sz w:val="20"/>
                <w:szCs w:val="20"/>
              </w:rPr>
              <w:t xml:space="preserve"> del Campo</w:t>
            </w:r>
          </w:p>
        </w:tc>
        <w:tc>
          <w:tcPr>
            <w:tcW w:w="1612" w:type="dxa"/>
            <w:tcBorders>
              <w:top w:val="nil"/>
              <w:left w:val="single" w:sz="8" w:space="0" w:color="auto"/>
              <w:bottom w:val="nil"/>
              <w:right w:val="single" w:sz="8" w:space="0" w:color="auto"/>
            </w:tcBorders>
            <w:shd w:val="clear" w:color="auto" w:fill="auto"/>
            <w:noWrap/>
            <w:vAlign w:val="center"/>
            <w:hideMark/>
          </w:tcPr>
          <w:p w14:paraId="6E06F74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Capitán Prat</w:t>
            </w:r>
          </w:p>
        </w:tc>
        <w:tc>
          <w:tcPr>
            <w:tcW w:w="1861" w:type="dxa"/>
            <w:tcBorders>
              <w:top w:val="nil"/>
              <w:left w:val="nil"/>
              <w:bottom w:val="nil"/>
              <w:right w:val="single" w:sz="8" w:space="0" w:color="auto"/>
            </w:tcBorders>
            <w:shd w:val="clear" w:color="auto" w:fill="auto"/>
            <w:noWrap/>
            <w:vAlign w:val="center"/>
            <w:hideMark/>
          </w:tcPr>
          <w:p w14:paraId="1C49CB7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Cochrane</w:t>
            </w:r>
          </w:p>
        </w:tc>
        <w:tc>
          <w:tcPr>
            <w:tcW w:w="1451" w:type="dxa"/>
            <w:tcBorders>
              <w:top w:val="nil"/>
              <w:left w:val="nil"/>
              <w:bottom w:val="nil"/>
              <w:right w:val="single" w:sz="8" w:space="0" w:color="auto"/>
            </w:tcBorders>
            <w:shd w:val="clear" w:color="auto" w:fill="auto"/>
            <w:noWrap/>
            <w:vAlign w:val="center"/>
            <w:hideMark/>
          </w:tcPr>
          <w:p w14:paraId="5610731E"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32848222"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0BEC5E15" w14:textId="59D530AA"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 xml:space="preserve">Región del General Carlos </w:t>
            </w:r>
            <w:r w:rsidR="007C148D">
              <w:rPr>
                <w:rFonts w:ascii="Calibri" w:hAnsi="Calibri" w:cs="Calibri"/>
                <w:color w:val="000000"/>
                <w:sz w:val="20"/>
                <w:szCs w:val="20"/>
              </w:rPr>
              <w:t>Ibáñez</w:t>
            </w:r>
            <w:r w:rsidRPr="00521167">
              <w:rPr>
                <w:rFonts w:ascii="Calibri" w:hAnsi="Calibri" w:cs="Calibri"/>
                <w:color w:val="000000"/>
                <w:sz w:val="20"/>
                <w:szCs w:val="20"/>
              </w:rPr>
              <w:t xml:space="preserve"> del Campo</w:t>
            </w:r>
          </w:p>
        </w:tc>
        <w:tc>
          <w:tcPr>
            <w:tcW w:w="1612" w:type="dxa"/>
            <w:tcBorders>
              <w:top w:val="nil"/>
              <w:left w:val="single" w:sz="8" w:space="0" w:color="auto"/>
              <w:bottom w:val="nil"/>
              <w:right w:val="single" w:sz="8" w:space="0" w:color="auto"/>
            </w:tcBorders>
            <w:shd w:val="clear" w:color="auto" w:fill="auto"/>
            <w:noWrap/>
            <w:vAlign w:val="center"/>
            <w:hideMark/>
          </w:tcPr>
          <w:p w14:paraId="05E1F46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Capitán Prat</w:t>
            </w:r>
          </w:p>
        </w:tc>
        <w:tc>
          <w:tcPr>
            <w:tcW w:w="1861" w:type="dxa"/>
            <w:tcBorders>
              <w:top w:val="nil"/>
              <w:left w:val="nil"/>
              <w:bottom w:val="nil"/>
              <w:right w:val="single" w:sz="8" w:space="0" w:color="auto"/>
            </w:tcBorders>
            <w:shd w:val="clear" w:color="auto" w:fill="auto"/>
            <w:noWrap/>
            <w:vAlign w:val="center"/>
            <w:hideMark/>
          </w:tcPr>
          <w:p w14:paraId="486972F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O'Higgins</w:t>
            </w:r>
          </w:p>
        </w:tc>
        <w:tc>
          <w:tcPr>
            <w:tcW w:w="1451" w:type="dxa"/>
            <w:tcBorders>
              <w:top w:val="nil"/>
              <w:left w:val="nil"/>
              <w:bottom w:val="nil"/>
              <w:right w:val="single" w:sz="8" w:space="0" w:color="auto"/>
            </w:tcBorders>
            <w:shd w:val="clear" w:color="auto" w:fill="auto"/>
            <w:noWrap/>
            <w:vAlign w:val="center"/>
            <w:hideMark/>
          </w:tcPr>
          <w:p w14:paraId="106CA1B6"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29E99F51"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208122FA" w14:textId="67A45A30"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 xml:space="preserve">Región del General Carlos </w:t>
            </w:r>
            <w:r w:rsidR="007C148D">
              <w:rPr>
                <w:rFonts w:ascii="Calibri" w:hAnsi="Calibri" w:cs="Calibri"/>
                <w:color w:val="000000"/>
                <w:sz w:val="20"/>
                <w:szCs w:val="20"/>
              </w:rPr>
              <w:t>Ibáñez</w:t>
            </w:r>
            <w:r w:rsidRPr="00521167">
              <w:rPr>
                <w:rFonts w:ascii="Calibri" w:hAnsi="Calibri" w:cs="Calibri"/>
                <w:color w:val="000000"/>
                <w:sz w:val="20"/>
                <w:szCs w:val="20"/>
              </w:rPr>
              <w:t xml:space="preserve"> del Campo</w:t>
            </w:r>
          </w:p>
        </w:tc>
        <w:tc>
          <w:tcPr>
            <w:tcW w:w="1612" w:type="dxa"/>
            <w:tcBorders>
              <w:top w:val="nil"/>
              <w:left w:val="single" w:sz="8" w:space="0" w:color="auto"/>
              <w:bottom w:val="nil"/>
              <w:right w:val="single" w:sz="8" w:space="0" w:color="auto"/>
            </w:tcBorders>
            <w:shd w:val="clear" w:color="auto" w:fill="auto"/>
            <w:noWrap/>
            <w:vAlign w:val="center"/>
            <w:hideMark/>
          </w:tcPr>
          <w:p w14:paraId="1527956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Capitán Prat</w:t>
            </w:r>
          </w:p>
        </w:tc>
        <w:tc>
          <w:tcPr>
            <w:tcW w:w="1861" w:type="dxa"/>
            <w:tcBorders>
              <w:top w:val="nil"/>
              <w:left w:val="nil"/>
              <w:bottom w:val="nil"/>
              <w:right w:val="single" w:sz="8" w:space="0" w:color="auto"/>
            </w:tcBorders>
            <w:shd w:val="clear" w:color="auto" w:fill="auto"/>
            <w:noWrap/>
            <w:vAlign w:val="center"/>
            <w:hideMark/>
          </w:tcPr>
          <w:p w14:paraId="2A9A8BCC"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Tortel</w:t>
            </w:r>
            <w:proofErr w:type="spellEnd"/>
          </w:p>
        </w:tc>
        <w:tc>
          <w:tcPr>
            <w:tcW w:w="1451" w:type="dxa"/>
            <w:tcBorders>
              <w:top w:val="nil"/>
              <w:left w:val="nil"/>
              <w:bottom w:val="nil"/>
              <w:right w:val="single" w:sz="8" w:space="0" w:color="auto"/>
            </w:tcBorders>
            <w:shd w:val="clear" w:color="auto" w:fill="auto"/>
            <w:noWrap/>
            <w:vAlign w:val="center"/>
            <w:hideMark/>
          </w:tcPr>
          <w:p w14:paraId="05F1D79F"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7C203A6B"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0291B4E1" w14:textId="4B63919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 xml:space="preserve">Región del General Carlos </w:t>
            </w:r>
            <w:r w:rsidR="007C148D">
              <w:rPr>
                <w:rFonts w:ascii="Calibri" w:hAnsi="Calibri" w:cs="Calibri"/>
                <w:color w:val="000000"/>
                <w:sz w:val="20"/>
                <w:szCs w:val="20"/>
              </w:rPr>
              <w:t>Ibáñez</w:t>
            </w:r>
            <w:r w:rsidRPr="00521167">
              <w:rPr>
                <w:rFonts w:ascii="Calibri" w:hAnsi="Calibri" w:cs="Calibri"/>
                <w:color w:val="000000"/>
                <w:sz w:val="20"/>
                <w:szCs w:val="20"/>
              </w:rPr>
              <w:t xml:space="preserve"> del Campo</w:t>
            </w:r>
          </w:p>
        </w:tc>
        <w:tc>
          <w:tcPr>
            <w:tcW w:w="1612" w:type="dxa"/>
            <w:tcBorders>
              <w:top w:val="nil"/>
              <w:left w:val="single" w:sz="8" w:space="0" w:color="auto"/>
              <w:bottom w:val="nil"/>
              <w:right w:val="single" w:sz="8" w:space="0" w:color="auto"/>
            </w:tcBorders>
            <w:shd w:val="clear" w:color="auto" w:fill="auto"/>
            <w:noWrap/>
            <w:vAlign w:val="center"/>
            <w:hideMark/>
          </w:tcPr>
          <w:p w14:paraId="2AD4D60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General Carrera</w:t>
            </w:r>
          </w:p>
        </w:tc>
        <w:tc>
          <w:tcPr>
            <w:tcW w:w="1861" w:type="dxa"/>
            <w:tcBorders>
              <w:top w:val="nil"/>
              <w:left w:val="nil"/>
              <w:bottom w:val="nil"/>
              <w:right w:val="single" w:sz="8" w:space="0" w:color="auto"/>
            </w:tcBorders>
            <w:shd w:val="clear" w:color="auto" w:fill="auto"/>
            <w:noWrap/>
            <w:vAlign w:val="center"/>
            <w:hideMark/>
          </w:tcPr>
          <w:p w14:paraId="4223D6E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Chile Chico</w:t>
            </w:r>
          </w:p>
        </w:tc>
        <w:tc>
          <w:tcPr>
            <w:tcW w:w="1451" w:type="dxa"/>
            <w:tcBorders>
              <w:top w:val="nil"/>
              <w:left w:val="nil"/>
              <w:bottom w:val="nil"/>
              <w:right w:val="single" w:sz="8" w:space="0" w:color="auto"/>
            </w:tcBorders>
            <w:shd w:val="clear" w:color="auto" w:fill="auto"/>
            <w:noWrap/>
            <w:vAlign w:val="center"/>
            <w:hideMark/>
          </w:tcPr>
          <w:p w14:paraId="73F7951C"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619305DD" w14:textId="77777777" w:rsidTr="00521167">
        <w:trPr>
          <w:trHeight w:val="320"/>
        </w:trPr>
        <w:tc>
          <w:tcPr>
            <w:tcW w:w="4156" w:type="dxa"/>
            <w:tcBorders>
              <w:top w:val="nil"/>
              <w:left w:val="single" w:sz="8" w:space="0" w:color="auto"/>
              <w:bottom w:val="nil"/>
              <w:right w:val="nil"/>
            </w:tcBorders>
            <w:shd w:val="clear" w:color="auto" w:fill="auto"/>
            <w:noWrap/>
            <w:vAlign w:val="center"/>
            <w:hideMark/>
          </w:tcPr>
          <w:p w14:paraId="7B6E26C2" w14:textId="1BBA1C59"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 xml:space="preserve">Región del General Carlos </w:t>
            </w:r>
            <w:r w:rsidR="007C148D">
              <w:rPr>
                <w:rFonts w:ascii="Calibri" w:hAnsi="Calibri" w:cs="Calibri"/>
                <w:color w:val="000000"/>
                <w:sz w:val="20"/>
                <w:szCs w:val="20"/>
              </w:rPr>
              <w:t>Ibáñez</w:t>
            </w:r>
            <w:r w:rsidRPr="00521167">
              <w:rPr>
                <w:rFonts w:ascii="Calibri" w:hAnsi="Calibri" w:cs="Calibri"/>
                <w:color w:val="000000"/>
                <w:sz w:val="20"/>
                <w:szCs w:val="20"/>
              </w:rPr>
              <w:t xml:space="preserve"> del Campo</w:t>
            </w:r>
          </w:p>
        </w:tc>
        <w:tc>
          <w:tcPr>
            <w:tcW w:w="1612" w:type="dxa"/>
            <w:tcBorders>
              <w:top w:val="nil"/>
              <w:left w:val="single" w:sz="8" w:space="0" w:color="auto"/>
              <w:bottom w:val="nil"/>
              <w:right w:val="single" w:sz="8" w:space="0" w:color="auto"/>
            </w:tcBorders>
            <w:shd w:val="clear" w:color="auto" w:fill="auto"/>
            <w:noWrap/>
            <w:vAlign w:val="center"/>
            <w:hideMark/>
          </w:tcPr>
          <w:p w14:paraId="4BD1E57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General Carrera</w:t>
            </w:r>
          </w:p>
        </w:tc>
        <w:tc>
          <w:tcPr>
            <w:tcW w:w="1861" w:type="dxa"/>
            <w:tcBorders>
              <w:top w:val="nil"/>
              <w:left w:val="nil"/>
              <w:bottom w:val="nil"/>
              <w:right w:val="single" w:sz="8" w:space="0" w:color="auto"/>
            </w:tcBorders>
            <w:shd w:val="clear" w:color="auto" w:fill="auto"/>
            <w:noWrap/>
            <w:vAlign w:val="center"/>
            <w:hideMark/>
          </w:tcPr>
          <w:p w14:paraId="4E5D3CA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Río Ibáñez</w:t>
            </w:r>
          </w:p>
        </w:tc>
        <w:tc>
          <w:tcPr>
            <w:tcW w:w="1451" w:type="dxa"/>
            <w:tcBorders>
              <w:top w:val="nil"/>
              <w:left w:val="nil"/>
              <w:bottom w:val="nil"/>
              <w:right w:val="single" w:sz="8" w:space="0" w:color="auto"/>
            </w:tcBorders>
            <w:shd w:val="clear" w:color="auto" w:fill="auto"/>
            <w:noWrap/>
            <w:vAlign w:val="center"/>
            <w:hideMark/>
          </w:tcPr>
          <w:p w14:paraId="69EDC45D"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436301D7" w14:textId="77777777" w:rsidTr="007C148D">
        <w:trPr>
          <w:trHeight w:val="300"/>
        </w:trPr>
        <w:tc>
          <w:tcPr>
            <w:tcW w:w="4156" w:type="dxa"/>
            <w:tcBorders>
              <w:top w:val="single" w:sz="8" w:space="0" w:color="auto"/>
              <w:left w:val="single" w:sz="8" w:space="0" w:color="auto"/>
              <w:bottom w:val="nil"/>
              <w:right w:val="nil"/>
            </w:tcBorders>
            <w:shd w:val="clear" w:color="auto" w:fill="F2F2F2" w:themeFill="background1" w:themeFillShade="F2"/>
            <w:noWrap/>
            <w:vAlign w:val="center"/>
            <w:hideMark/>
          </w:tcPr>
          <w:p w14:paraId="6054E69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Magallanes y de la Antártica Chilena</w:t>
            </w:r>
          </w:p>
        </w:tc>
        <w:tc>
          <w:tcPr>
            <w:tcW w:w="1612" w:type="dxa"/>
            <w:tcBorders>
              <w:top w:val="single" w:sz="8" w:space="0" w:color="auto"/>
              <w:left w:val="single" w:sz="8" w:space="0" w:color="auto"/>
              <w:bottom w:val="nil"/>
              <w:right w:val="single" w:sz="8" w:space="0" w:color="auto"/>
            </w:tcBorders>
            <w:shd w:val="clear" w:color="auto" w:fill="F2F2F2" w:themeFill="background1" w:themeFillShade="F2"/>
            <w:noWrap/>
            <w:vAlign w:val="center"/>
            <w:hideMark/>
          </w:tcPr>
          <w:p w14:paraId="341E4F7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Magallanes</w:t>
            </w:r>
          </w:p>
        </w:tc>
        <w:tc>
          <w:tcPr>
            <w:tcW w:w="1861" w:type="dxa"/>
            <w:tcBorders>
              <w:top w:val="single" w:sz="8" w:space="0" w:color="auto"/>
              <w:left w:val="nil"/>
              <w:bottom w:val="nil"/>
              <w:right w:val="single" w:sz="8" w:space="0" w:color="auto"/>
            </w:tcBorders>
            <w:shd w:val="clear" w:color="auto" w:fill="F2F2F2" w:themeFill="background1" w:themeFillShade="F2"/>
            <w:noWrap/>
            <w:vAlign w:val="center"/>
            <w:hideMark/>
          </w:tcPr>
          <w:p w14:paraId="09DBA60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Punta Arenas</w:t>
            </w:r>
          </w:p>
        </w:tc>
        <w:tc>
          <w:tcPr>
            <w:tcW w:w="1451" w:type="dxa"/>
            <w:tcBorders>
              <w:top w:val="single" w:sz="8" w:space="0" w:color="auto"/>
              <w:left w:val="nil"/>
              <w:bottom w:val="nil"/>
              <w:right w:val="single" w:sz="8" w:space="0" w:color="auto"/>
            </w:tcBorders>
            <w:shd w:val="clear" w:color="auto" w:fill="F2F2F2" w:themeFill="background1" w:themeFillShade="F2"/>
            <w:noWrap/>
            <w:vAlign w:val="center"/>
            <w:hideMark/>
          </w:tcPr>
          <w:p w14:paraId="4A7D48E9"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37BC7023"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484A5DD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Magallanes y de la Antártica Chilena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7FFA91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Magallanes</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560603C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Laguna Blanca</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3FCD0819"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187A1473"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5326CC6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Magallanes y de la Antártica Chilena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127B5AA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Magallanes</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2151F2C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Río Verde</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5FDC10B7"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1A864E43"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1E6F3CB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Magallanes y de la Antártica Chilena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2C7845F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Magallanes</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1D21E62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Gregorio</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38867D6B"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5498570E"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2D75126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Magallanes y de la Antártica Chilena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7F4F6D0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Antártica Chilena</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25178D0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Cabo de Hornos</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138AF2FC"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70A44CDF"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7350A60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Magallanes y de la Antártica Chilena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77FF252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Tierra del Fuego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124025C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Porvenir</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41F50A98"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397F9AD7"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6A25F72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Magallanes y de la Antártica Chilena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4D88766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Tierra del Fuego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07332D5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Primavera</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515EB62C"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2D357ABE"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6F63F05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Magallanes y de la Antártica Chilena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8070E7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Tierra del Fuego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71C2F086"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Timaukel</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5E924A33"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43519CFC"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77B29A4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Magallanes y de la Antártica Chilena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19D6363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Ultima Esperanza</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49E9D4E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Natales</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2A98CF33"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2D7B25FB" w14:textId="77777777" w:rsidTr="007C148D">
        <w:trPr>
          <w:trHeight w:val="320"/>
        </w:trPr>
        <w:tc>
          <w:tcPr>
            <w:tcW w:w="4156" w:type="dxa"/>
            <w:tcBorders>
              <w:top w:val="nil"/>
              <w:left w:val="single" w:sz="8" w:space="0" w:color="auto"/>
              <w:bottom w:val="single" w:sz="8" w:space="0" w:color="auto"/>
              <w:right w:val="nil"/>
            </w:tcBorders>
            <w:shd w:val="clear" w:color="auto" w:fill="F2F2F2" w:themeFill="background1" w:themeFillShade="F2"/>
            <w:noWrap/>
            <w:vAlign w:val="center"/>
            <w:hideMark/>
          </w:tcPr>
          <w:p w14:paraId="2D00580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Magallanes y de la Antártica Chilena</w:t>
            </w:r>
          </w:p>
        </w:tc>
        <w:tc>
          <w:tcPr>
            <w:tcW w:w="1612" w:type="dxa"/>
            <w:tcBorders>
              <w:top w:val="nil"/>
              <w:left w:val="single" w:sz="8" w:space="0" w:color="auto"/>
              <w:bottom w:val="single" w:sz="8" w:space="0" w:color="auto"/>
              <w:right w:val="single" w:sz="8" w:space="0" w:color="auto"/>
            </w:tcBorders>
            <w:shd w:val="clear" w:color="auto" w:fill="F2F2F2" w:themeFill="background1" w:themeFillShade="F2"/>
            <w:noWrap/>
            <w:vAlign w:val="center"/>
            <w:hideMark/>
          </w:tcPr>
          <w:p w14:paraId="013CB36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Ultima Esperanza</w:t>
            </w:r>
          </w:p>
        </w:tc>
        <w:tc>
          <w:tcPr>
            <w:tcW w:w="1861" w:type="dxa"/>
            <w:tcBorders>
              <w:top w:val="nil"/>
              <w:left w:val="nil"/>
              <w:bottom w:val="single" w:sz="8" w:space="0" w:color="auto"/>
              <w:right w:val="single" w:sz="8" w:space="0" w:color="auto"/>
            </w:tcBorders>
            <w:shd w:val="clear" w:color="auto" w:fill="F2F2F2" w:themeFill="background1" w:themeFillShade="F2"/>
            <w:noWrap/>
            <w:vAlign w:val="center"/>
            <w:hideMark/>
          </w:tcPr>
          <w:p w14:paraId="10BBEB4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 xml:space="preserve">Torres del </w:t>
            </w:r>
            <w:proofErr w:type="spellStart"/>
            <w:r w:rsidRPr="00521167">
              <w:rPr>
                <w:rFonts w:ascii="Calibri" w:hAnsi="Calibri" w:cs="Calibri"/>
                <w:color w:val="000000"/>
                <w:sz w:val="20"/>
                <w:szCs w:val="20"/>
              </w:rPr>
              <w:t>Paine</w:t>
            </w:r>
            <w:proofErr w:type="spellEnd"/>
          </w:p>
        </w:tc>
        <w:tc>
          <w:tcPr>
            <w:tcW w:w="1451" w:type="dxa"/>
            <w:tcBorders>
              <w:top w:val="nil"/>
              <w:left w:val="nil"/>
              <w:bottom w:val="single" w:sz="8" w:space="0" w:color="auto"/>
              <w:right w:val="single" w:sz="8" w:space="0" w:color="auto"/>
            </w:tcBorders>
            <w:shd w:val="clear" w:color="auto" w:fill="F2F2F2" w:themeFill="background1" w:themeFillShade="F2"/>
            <w:noWrap/>
            <w:vAlign w:val="center"/>
            <w:hideMark/>
          </w:tcPr>
          <w:p w14:paraId="143E1A14"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bl>
    <w:p w14:paraId="4CD271FD" w14:textId="406BC3B6" w:rsidR="00EB6CD6" w:rsidRDefault="00EB6CD6" w:rsidP="00335163">
      <w:pPr>
        <w:jc w:val="both"/>
        <w:rPr>
          <w:color w:val="000000" w:themeColor="text1"/>
          <w:lang w:val="en-US"/>
        </w:rPr>
      </w:pPr>
    </w:p>
    <w:p w14:paraId="013FFDEE" w14:textId="78E2D5C6" w:rsidR="00EB6CD6" w:rsidRDefault="00EB6CD6" w:rsidP="00335163">
      <w:pPr>
        <w:jc w:val="both"/>
        <w:rPr>
          <w:color w:val="000000" w:themeColor="text1"/>
          <w:lang w:val="en-US"/>
        </w:rPr>
      </w:pPr>
    </w:p>
    <w:p w14:paraId="3130172C" w14:textId="261DF347" w:rsidR="00EB6CD6" w:rsidRDefault="00EB6CD6" w:rsidP="00335163">
      <w:pPr>
        <w:jc w:val="both"/>
        <w:rPr>
          <w:color w:val="000000" w:themeColor="text1"/>
          <w:lang w:val="en-US"/>
        </w:rPr>
      </w:pPr>
    </w:p>
    <w:p w14:paraId="660ABC3D" w14:textId="389E7E32" w:rsidR="00275229" w:rsidRDefault="00275229">
      <w:pPr>
        <w:spacing w:after="160" w:line="259" w:lineRule="auto"/>
        <w:rPr>
          <w:color w:val="000000" w:themeColor="text1"/>
          <w:lang w:val="en-US"/>
        </w:rPr>
      </w:pPr>
      <w:r>
        <w:rPr>
          <w:color w:val="000000" w:themeColor="text1"/>
          <w:lang w:val="en-US"/>
        </w:rPr>
        <w:br w:type="page"/>
      </w:r>
    </w:p>
    <w:p w14:paraId="170D2C10" w14:textId="21DC6AB2" w:rsidR="00EB6CD6" w:rsidRPr="000F1D0E" w:rsidRDefault="00EB6CD6" w:rsidP="00C96CA1">
      <w:pPr>
        <w:pStyle w:val="Ttulo2"/>
        <w:numPr>
          <w:ilvl w:val="1"/>
          <w:numId w:val="1"/>
        </w:numPr>
        <w:spacing w:before="120" w:after="120"/>
        <w:rPr>
          <w:rFonts w:asciiTheme="minorHAnsi" w:hAnsiTheme="minorHAnsi"/>
        </w:rPr>
      </w:pPr>
      <w:bookmarkStart w:id="99" w:name="_Toc24385163"/>
      <w:r w:rsidRPr="000F1D0E">
        <w:rPr>
          <w:rFonts w:asciiTheme="minorHAnsi" w:hAnsiTheme="minorHAnsi"/>
        </w:rPr>
        <w:lastRenderedPageBreak/>
        <w:t xml:space="preserve">Anexo 3: </w:t>
      </w:r>
      <w:r w:rsidR="00E5322C">
        <w:rPr>
          <w:rFonts w:asciiTheme="minorHAnsi" w:hAnsiTheme="minorHAnsi"/>
        </w:rPr>
        <w:t>C</w:t>
      </w:r>
      <w:r w:rsidRPr="000F1D0E">
        <w:rPr>
          <w:rFonts w:asciiTheme="minorHAnsi" w:hAnsiTheme="minorHAnsi"/>
        </w:rPr>
        <w:t>ategorías de IVCC por comuna, provincia y región</w:t>
      </w:r>
      <w:bookmarkEnd w:id="99"/>
    </w:p>
    <w:p w14:paraId="241CC83F" w14:textId="7F3AE2EA" w:rsidR="00EB6CD6" w:rsidRPr="000F1D0E" w:rsidRDefault="00EB6CD6" w:rsidP="00335163">
      <w:pPr>
        <w:jc w:val="both"/>
        <w:rPr>
          <w:color w:val="000000" w:themeColor="text1"/>
        </w:rPr>
      </w:pPr>
    </w:p>
    <w:tbl>
      <w:tblPr>
        <w:tblW w:w="9440" w:type="dxa"/>
        <w:tblCellMar>
          <w:left w:w="70" w:type="dxa"/>
          <w:right w:w="70" w:type="dxa"/>
        </w:tblCellMar>
        <w:tblLook w:val="04A0" w:firstRow="1" w:lastRow="0" w:firstColumn="1" w:lastColumn="0" w:noHBand="0" w:noVBand="1"/>
      </w:tblPr>
      <w:tblGrid>
        <w:gridCol w:w="4260"/>
        <w:gridCol w:w="1680"/>
        <w:gridCol w:w="1940"/>
        <w:gridCol w:w="1560"/>
      </w:tblGrid>
      <w:tr w:rsidR="00275229" w:rsidRPr="00275229" w14:paraId="1FA407FC" w14:textId="77777777" w:rsidTr="008C7FCF">
        <w:trPr>
          <w:trHeight w:val="480"/>
        </w:trPr>
        <w:tc>
          <w:tcPr>
            <w:tcW w:w="4260" w:type="dxa"/>
            <w:tcBorders>
              <w:top w:val="single" w:sz="8" w:space="0" w:color="auto"/>
              <w:left w:val="single" w:sz="8" w:space="0" w:color="auto"/>
              <w:bottom w:val="single" w:sz="8" w:space="0" w:color="auto"/>
              <w:right w:val="nil"/>
            </w:tcBorders>
            <w:shd w:val="clear" w:color="auto" w:fill="808080" w:themeFill="background1" w:themeFillShade="80"/>
            <w:noWrap/>
            <w:vAlign w:val="center"/>
            <w:hideMark/>
          </w:tcPr>
          <w:p w14:paraId="488BC9D0" w14:textId="77777777" w:rsidR="00275229" w:rsidRPr="008C7FCF" w:rsidRDefault="00275229" w:rsidP="00275229">
            <w:pPr>
              <w:rPr>
                <w:rFonts w:ascii="Calibri" w:hAnsi="Calibri" w:cs="Calibri"/>
                <w:b/>
                <w:bCs/>
                <w:color w:val="FFFFFF" w:themeColor="background1"/>
                <w:sz w:val="20"/>
                <w:szCs w:val="20"/>
              </w:rPr>
            </w:pPr>
            <w:r w:rsidRPr="008C7FCF">
              <w:rPr>
                <w:rFonts w:ascii="Calibri" w:hAnsi="Calibri" w:cs="Calibri"/>
                <w:b/>
                <w:bCs/>
                <w:color w:val="FFFFFF" w:themeColor="background1"/>
                <w:sz w:val="20"/>
                <w:szCs w:val="20"/>
              </w:rPr>
              <w:t>Nombre Región</w:t>
            </w:r>
          </w:p>
        </w:tc>
        <w:tc>
          <w:tcPr>
            <w:tcW w:w="1680" w:type="dxa"/>
            <w:tcBorders>
              <w:top w:val="single" w:sz="8" w:space="0" w:color="auto"/>
              <w:left w:val="single" w:sz="8" w:space="0" w:color="auto"/>
              <w:bottom w:val="single" w:sz="8" w:space="0" w:color="auto"/>
              <w:right w:val="single" w:sz="8" w:space="0" w:color="auto"/>
            </w:tcBorders>
            <w:shd w:val="clear" w:color="auto" w:fill="808080" w:themeFill="background1" w:themeFillShade="80"/>
            <w:noWrap/>
            <w:vAlign w:val="center"/>
            <w:hideMark/>
          </w:tcPr>
          <w:p w14:paraId="35C9FEB7" w14:textId="77777777" w:rsidR="00275229" w:rsidRPr="008C7FCF" w:rsidRDefault="00275229" w:rsidP="00275229">
            <w:pPr>
              <w:rPr>
                <w:rFonts w:ascii="Calibri" w:hAnsi="Calibri" w:cs="Calibri"/>
                <w:b/>
                <w:bCs/>
                <w:color w:val="FFFFFF" w:themeColor="background1"/>
                <w:sz w:val="20"/>
                <w:szCs w:val="20"/>
              </w:rPr>
            </w:pPr>
            <w:r w:rsidRPr="008C7FCF">
              <w:rPr>
                <w:rFonts w:ascii="Calibri" w:hAnsi="Calibri" w:cs="Calibri"/>
                <w:b/>
                <w:bCs/>
                <w:color w:val="FFFFFF" w:themeColor="background1"/>
                <w:sz w:val="20"/>
                <w:szCs w:val="20"/>
              </w:rPr>
              <w:t xml:space="preserve">Nombre </w:t>
            </w:r>
            <w:proofErr w:type="spellStart"/>
            <w:r w:rsidRPr="008C7FCF">
              <w:rPr>
                <w:rFonts w:ascii="Calibri" w:hAnsi="Calibri" w:cs="Calibri"/>
                <w:b/>
                <w:bCs/>
                <w:color w:val="FFFFFF" w:themeColor="background1"/>
                <w:sz w:val="20"/>
                <w:szCs w:val="20"/>
              </w:rPr>
              <w:t>Provicia</w:t>
            </w:r>
            <w:proofErr w:type="spellEnd"/>
          </w:p>
        </w:tc>
        <w:tc>
          <w:tcPr>
            <w:tcW w:w="1940" w:type="dxa"/>
            <w:tcBorders>
              <w:top w:val="single" w:sz="8" w:space="0" w:color="auto"/>
              <w:left w:val="nil"/>
              <w:bottom w:val="single" w:sz="8" w:space="0" w:color="auto"/>
              <w:right w:val="nil"/>
            </w:tcBorders>
            <w:shd w:val="clear" w:color="auto" w:fill="808080" w:themeFill="background1" w:themeFillShade="80"/>
            <w:noWrap/>
            <w:vAlign w:val="center"/>
            <w:hideMark/>
          </w:tcPr>
          <w:p w14:paraId="213D7744" w14:textId="77777777" w:rsidR="00275229" w:rsidRPr="008C7FCF" w:rsidRDefault="00275229" w:rsidP="00275229">
            <w:pPr>
              <w:rPr>
                <w:rFonts w:ascii="Calibri" w:hAnsi="Calibri" w:cs="Calibri"/>
                <w:b/>
                <w:bCs/>
                <w:color w:val="FFFFFF" w:themeColor="background1"/>
                <w:sz w:val="20"/>
                <w:szCs w:val="20"/>
              </w:rPr>
            </w:pPr>
            <w:r w:rsidRPr="008C7FCF">
              <w:rPr>
                <w:rFonts w:ascii="Calibri" w:hAnsi="Calibri" w:cs="Calibri"/>
                <w:b/>
                <w:bCs/>
                <w:color w:val="FFFFFF" w:themeColor="background1"/>
                <w:sz w:val="20"/>
                <w:szCs w:val="20"/>
              </w:rPr>
              <w:t>Nombre Comuna</w:t>
            </w:r>
          </w:p>
        </w:tc>
        <w:tc>
          <w:tcPr>
            <w:tcW w:w="1560" w:type="dxa"/>
            <w:tcBorders>
              <w:top w:val="single" w:sz="8" w:space="0" w:color="auto"/>
              <w:left w:val="single" w:sz="8" w:space="0" w:color="auto"/>
              <w:bottom w:val="single" w:sz="8" w:space="0" w:color="auto"/>
              <w:right w:val="single" w:sz="8" w:space="0" w:color="auto"/>
            </w:tcBorders>
            <w:shd w:val="clear" w:color="auto" w:fill="808080" w:themeFill="background1" w:themeFillShade="80"/>
            <w:noWrap/>
            <w:vAlign w:val="center"/>
            <w:hideMark/>
          </w:tcPr>
          <w:p w14:paraId="4E153BCD" w14:textId="77777777" w:rsidR="00275229" w:rsidRPr="008C7FCF" w:rsidRDefault="00275229" w:rsidP="00275229">
            <w:pPr>
              <w:jc w:val="center"/>
              <w:rPr>
                <w:rFonts w:ascii="Calibri" w:hAnsi="Calibri" w:cs="Calibri"/>
                <w:b/>
                <w:bCs/>
                <w:color w:val="FFFFFF" w:themeColor="background1"/>
                <w:sz w:val="20"/>
                <w:szCs w:val="20"/>
              </w:rPr>
            </w:pPr>
            <w:r w:rsidRPr="008C7FCF">
              <w:rPr>
                <w:rFonts w:ascii="Calibri" w:hAnsi="Calibri" w:cs="Calibri"/>
                <w:b/>
                <w:bCs/>
                <w:color w:val="FFFFFF" w:themeColor="background1"/>
                <w:sz w:val="20"/>
                <w:szCs w:val="20"/>
              </w:rPr>
              <w:t>Categoría IVCC</w:t>
            </w:r>
          </w:p>
        </w:tc>
      </w:tr>
      <w:tr w:rsidR="00275229" w:rsidRPr="00275229" w14:paraId="55A20285"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72D3003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Arica y Parinacota</w:t>
            </w:r>
          </w:p>
        </w:tc>
        <w:tc>
          <w:tcPr>
            <w:tcW w:w="1680" w:type="dxa"/>
            <w:tcBorders>
              <w:top w:val="nil"/>
              <w:left w:val="single" w:sz="8" w:space="0" w:color="auto"/>
              <w:bottom w:val="nil"/>
              <w:right w:val="single" w:sz="8" w:space="0" w:color="auto"/>
            </w:tcBorders>
            <w:shd w:val="clear" w:color="auto" w:fill="auto"/>
            <w:noWrap/>
            <w:vAlign w:val="center"/>
            <w:hideMark/>
          </w:tcPr>
          <w:p w14:paraId="23BC74F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Arica</w:t>
            </w:r>
          </w:p>
        </w:tc>
        <w:tc>
          <w:tcPr>
            <w:tcW w:w="1940" w:type="dxa"/>
            <w:tcBorders>
              <w:top w:val="nil"/>
              <w:left w:val="nil"/>
              <w:bottom w:val="nil"/>
              <w:right w:val="nil"/>
            </w:tcBorders>
            <w:shd w:val="clear" w:color="auto" w:fill="auto"/>
            <w:noWrap/>
            <w:vAlign w:val="center"/>
            <w:hideMark/>
          </w:tcPr>
          <w:p w14:paraId="0FDFA45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Arica</w:t>
            </w:r>
          </w:p>
        </w:tc>
        <w:tc>
          <w:tcPr>
            <w:tcW w:w="1560" w:type="dxa"/>
            <w:tcBorders>
              <w:top w:val="nil"/>
              <w:left w:val="single" w:sz="8" w:space="0" w:color="auto"/>
              <w:bottom w:val="nil"/>
              <w:right w:val="single" w:sz="8" w:space="0" w:color="auto"/>
            </w:tcBorders>
            <w:shd w:val="clear" w:color="auto" w:fill="auto"/>
            <w:noWrap/>
            <w:vAlign w:val="center"/>
            <w:hideMark/>
          </w:tcPr>
          <w:p w14:paraId="11B13098"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32A0100B"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4347973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Arica y Parinacota</w:t>
            </w:r>
          </w:p>
        </w:tc>
        <w:tc>
          <w:tcPr>
            <w:tcW w:w="1680" w:type="dxa"/>
            <w:tcBorders>
              <w:top w:val="nil"/>
              <w:left w:val="single" w:sz="8" w:space="0" w:color="auto"/>
              <w:bottom w:val="nil"/>
              <w:right w:val="single" w:sz="8" w:space="0" w:color="auto"/>
            </w:tcBorders>
            <w:shd w:val="clear" w:color="auto" w:fill="auto"/>
            <w:noWrap/>
            <w:vAlign w:val="center"/>
            <w:hideMark/>
          </w:tcPr>
          <w:p w14:paraId="2C80C5D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Arica</w:t>
            </w:r>
          </w:p>
        </w:tc>
        <w:tc>
          <w:tcPr>
            <w:tcW w:w="1940" w:type="dxa"/>
            <w:tcBorders>
              <w:top w:val="nil"/>
              <w:left w:val="nil"/>
              <w:bottom w:val="nil"/>
              <w:right w:val="nil"/>
            </w:tcBorders>
            <w:shd w:val="clear" w:color="auto" w:fill="auto"/>
            <w:noWrap/>
            <w:vAlign w:val="center"/>
            <w:hideMark/>
          </w:tcPr>
          <w:p w14:paraId="6333818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Camarones</w:t>
            </w:r>
          </w:p>
        </w:tc>
        <w:tc>
          <w:tcPr>
            <w:tcW w:w="1560" w:type="dxa"/>
            <w:tcBorders>
              <w:top w:val="nil"/>
              <w:left w:val="single" w:sz="8" w:space="0" w:color="auto"/>
              <w:bottom w:val="nil"/>
              <w:right w:val="single" w:sz="8" w:space="0" w:color="auto"/>
            </w:tcBorders>
            <w:shd w:val="clear" w:color="auto" w:fill="auto"/>
            <w:noWrap/>
            <w:vAlign w:val="center"/>
            <w:hideMark/>
          </w:tcPr>
          <w:p w14:paraId="49FE0F5C"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Baja</w:t>
            </w:r>
          </w:p>
        </w:tc>
      </w:tr>
      <w:tr w:rsidR="00275229" w:rsidRPr="00275229" w14:paraId="774EF3AA"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419444B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Arica y Parinacota</w:t>
            </w:r>
          </w:p>
        </w:tc>
        <w:tc>
          <w:tcPr>
            <w:tcW w:w="1680" w:type="dxa"/>
            <w:tcBorders>
              <w:top w:val="nil"/>
              <w:left w:val="single" w:sz="8" w:space="0" w:color="auto"/>
              <w:bottom w:val="nil"/>
              <w:right w:val="single" w:sz="8" w:space="0" w:color="auto"/>
            </w:tcBorders>
            <w:shd w:val="clear" w:color="auto" w:fill="auto"/>
            <w:noWrap/>
            <w:vAlign w:val="center"/>
            <w:hideMark/>
          </w:tcPr>
          <w:p w14:paraId="701E298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Parinacota</w:t>
            </w:r>
          </w:p>
        </w:tc>
        <w:tc>
          <w:tcPr>
            <w:tcW w:w="1940" w:type="dxa"/>
            <w:tcBorders>
              <w:top w:val="nil"/>
              <w:left w:val="nil"/>
              <w:bottom w:val="nil"/>
              <w:right w:val="nil"/>
            </w:tcBorders>
            <w:shd w:val="clear" w:color="auto" w:fill="auto"/>
            <w:noWrap/>
            <w:vAlign w:val="center"/>
            <w:hideMark/>
          </w:tcPr>
          <w:p w14:paraId="502D0214"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Putre</w:t>
            </w:r>
            <w:proofErr w:type="spellEnd"/>
          </w:p>
        </w:tc>
        <w:tc>
          <w:tcPr>
            <w:tcW w:w="1560" w:type="dxa"/>
            <w:tcBorders>
              <w:top w:val="nil"/>
              <w:left w:val="single" w:sz="8" w:space="0" w:color="auto"/>
              <w:bottom w:val="nil"/>
              <w:right w:val="single" w:sz="8" w:space="0" w:color="auto"/>
            </w:tcBorders>
            <w:shd w:val="clear" w:color="auto" w:fill="auto"/>
            <w:noWrap/>
            <w:vAlign w:val="center"/>
            <w:hideMark/>
          </w:tcPr>
          <w:p w14:paraId="69B59CD8"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7AF6F9E7" w14:textId="77777777" w:rsidTr="00275229">
        <w:trPr>
          <w:trHeight w:val="320"/>
        </w:trPr>
        <w:tc>
          <w:tcPr>
            <w:tcW w:w="4260" w:type="dxa"/>
            <w:tcBorders>
              <w:top w:val="nil"/>
              <w:left w:val="single" w:sz="8" w:space="0" w:color="auto"/>
              <w:bottom w:val="single" w:sz="8" w:space="0" w:color="auto"/>
              <w:right w:val="nil"/>
            </w:tcBorders>
            <w:shd w:val="clear" w:color="auto" w:fill="auto"/>
            <w:noWrap/>
            <w:vAlign w:val="center"/>
            <w:hideMark/>
          </w:tcPr>
          <w:p w14:paraId="2AE6C1D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Arica y Parinacota</w:t>
            </w:r>
          </w:p>
        </w:tc>
        <w:tc>
          <w:tcPr>
            <w:tcW w:w="1680" w:type="dxa"/>
            <w:tcBorders>
              <w:top w:val="nil"/>
              <w:left w:val="single" w:sz="8" w:space="0" w:color="auto"/>
              <w:bottom w:val="single" w:sz="8" w:space="0" w:color="auto"/>
              <w:right w:val="single" w:sz="8" w:space="0" w:color="auto"/>
            </w:tcBorders>
            <w:shd w:val="clear" w:color="auto" w:fill="auto"/>
            <w:noWrap/>
            <w:vAlign w:val="center"/>
            <w:hideMark/>
          </w:tcPr>
          <w:p w14:paraId="71A7ED8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Parinacota</w:t>
            </w:r>
          </w:p>
        </w:tc>
        <w:tc>
          <w:tcPr>
            <w:tcW w:w="1940" w:type="dxa"/>
            <w:tcBorders>
              <w:top w:val="nil"/>
              <w:left w:val="nil"/>
              <w:bottom w:val="single" w:sz="8" w:space="0" w:color="auto"/>
              <w:right w:val="nil"/>
            </w:tcBorders>
            <w:shd w:val="clear" w:color="auto" w:fill="auto"/>
            <w:noWrap/>
            <w:vAlign w:val="center"/>
            <w:hideMark/>
          </w:tcPr>
          <w:p w14:paraId="5251829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General Lagos</w:t>
            </w:r>
          </w:p>
        </w:tc>
        <w:tc>
          <w:tcPr>
            <w:tcW w:w="1560" w:type="dxa"/>
            <w:tcBorders>
              <w:top w:val="nil"/>
              <w:left w:val="single" w:sz="8" w:space="0" w:color="auto"/>
              <w:bottom w:val="single" w:sz="8" w:space="0" w:color="auto"/>
              <w:right w:val="single" w:sz="8" w:space="0" w:color="auto"/>
            </w:tcBorders>
            <w:shd w:val="clear" w:color="auto" w:fill="auto"/>
            <w:noWrap/>
            <w:vAlign w:val="center"/>
            <w:hideMark/>
          </w:tcPr>
          <w:p w14:paraId="1C0B5CE2"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1AD552B4"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6FDE0EC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Tarapacá</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34E9A58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Iquique</w:t>
            </w:r>
          </w:p>
        </w:tc>
        <w:tc>
          <w:tcPr>
            <w:tcW w:w="1940" w:type="dxa"/>
            <w:tcBorders>
              <w:top w:val="nil"/>
              <w:left w:val="nil"/>
              <w:bottom w:val="nil"/>
              <w:right w:val="nil"/>
            </w:tcBorders>
            <w:shd w:val="clear" w:color="auto" w:fill="F2F2F2" w:themeFill="background1" w:themeFillShade="F2"/>
            <w:noWrap/>
            <w:vAlign w:val="center"/>
            <w:hideMark/>
          </w:tcPr>
          <w:p w14:paraId="027F558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Iquique</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69FFF134"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Baja</w:t>
            </w:r>
          </w:p>
        </w:tc>
      </w:tr>
      <w:tr w:rsidR="00275229" w:rsidRPr="00275229" w14:paraId="6FFF983D"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04D282B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Tarapacá</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1AED1FE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Iquique</w:t>
            </w:r>
          </w:p>
        </w:tc>
        <w:tc>
          <w:tcPr>
            <w:tcW w:w="1940" w:type="dxa"/>
            <w:tcBorders>
              <w:top w:val="nil"/>
              <w:left w:val="nil"/>
              <w:bottom w:val="nil"/>
              <w:right w:val="nil"/>
            </w:tcBorders>
            <w:shd w:val="clear" w:color="auto" w:fill="F2F2F2" w:themeFill="background1" w:themeFillShade="F2"/>
            <w:noWrap/>
            <w:vAlign w:val="center"/>
            <w:hideMark/>
          </w:tcPr>
          <w:p w14:paraId="15ED21E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Alto Hospicio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453A7DF9"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51286231"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3B8053B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Tarapacá</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45199C5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Tamarugal</w:t>
            </w:r>
          </w:p>
        </w:tc>
        <w:tc>
          <w:tcPr>
            <w:tcW w:w="1940" w:type="dxa"/>
            <w:tcBorders>
              <w:top w:val="nil"/>
              <w:left w:val="nil"/>
              <w:bottom w:val="nil"/>
              <w:right w:val="nil"/>
            </w:tcBorders>
            <w:shd w:val="clear" w:color="auto" w:fill="F2F2F2" w:themeFill="background1" w:themeFillShade="F2"/>
            <w:noWrap/>
            <w:vAlign w:val="center"/>
            <w:hideMark/>
          </w:tcPr>
          <w:p w14:paraId="028F297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Pozo Almonte</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4936AA19"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3C8711C5"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154BCBD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Tarapacá</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17D8C3D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Tamarugal</w:t>
            </w:r>
          </w:p>
        </w:tc>
        <w:tc>
          <w:tcPr>
            <w:tcW w:w="1940" w:type="dxa"/>
            <w:tcBorders>
              <w:top w:val="nil"/>
              <w:left w:val="nil"/>
              <w:bottom w:val="nil"/>
              <w:right w:val="nil"/>
            </w:tcBorders>
            <w:shd w:val="clear" w:color="auto" w:fill="F2F2F2" w:themeFill="background1" w:themeFillShade="F2"/>
            <w:noWrap/>
            <w:vAlign w:val="center"/>
            <w:hideMark/>
          </w:tcPr>
          <w:p w14:paraId="71DEC24F"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Camiña</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09D1466A"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480FCC29"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24C1946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Tarapacá</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3167D59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Tamarugal</w:t>
            </w:r>
          </w:p>
        </w:tc>
        <w:tc>
          <w:tcPr>
            <w:tcW w:w="1940" w:type="dxa"/>
            <w:tcBorders>
              <w:top w:val="nil"/>
              <w:left w:val="nil"/>
              <w:bottom w:val="nil"/>
              <w:right w:val="nil"/>
            </w:tcBorders>
            <w:shd w:val="clear" w:color="auto" w:fill="F2F2F2" w:themeFill="background1" w:themeFillShade="F2"/>
            <w:noWrap/>
            <w:vAlign w:val="center"/>
            <w:hideMark/>
          </w:tcPr>
          <w:p w14:paraId="777AD4D4"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Colchane</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3E43BF54"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4FBA5D3B"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2118282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Tarapacá</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36C8F8D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Tamarugal</w:t>
            </w:r>
          </w:p>
        </w:tc>
        <w:tc>
          <w:tcPr>
            <w:tcW w:w="1940" w:type="dxa"/>
            <w:tcBorders>
              <w:top w:val="nil"/>
              <w:left w:val="nil"/>
              <w:bottom w:val="nil"/>
              <w:right w:val="nil"/>
            </w:tcBorders>
            <w:shd w:val="clear" w:color="auto" w:fill="F2F2F2" w:themeFill="background1" w:themeFillShade="F2"/>
            <w:noWrap/>
            <w:vAlign w:val="center"/>
            <w:hideMark/>
          </w:tcPr>
          <w:p w14:paraId="56FE60E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Huara</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77D8B590"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55C8AA4F" w14:textId="77777777" w:rsidTr="008C7FCF">
        <w:trPr>
          <w:trHeight w:val="320"/>
        </w:trPr>
        <w:tc>
          <w:tcPr>
            <w:tcW w:w="4260" w:type="dxa"/>
            <w:tcBorders>
              <w:top w:val="nil"/>
              <w:left w:val="single" w:sz="8" w:space="0" w:color="auto"/>
              <w:bottom w:val="nil"/>
              <w:right w:val="nil"/>
            </w:tcBorders>
            <w:shd w:val="clear" w:color="auto" w:fill="F2F2F2" w:themeFill="background1" w:themeFillShade="F2"/>
            <w:noWrap/>
            <w:vAlign w:val="center"/>
            <w:hideMark/>
          </w:tcPr>
          <w:p w14:paraId="3B978D7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Tarapacá</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401A7FF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Tamarugal</w:t>
            </w:r>
          </w:p>
        </w:tc>
        <w:tc>
          <w:tcPr>
            <w:tcW w:w="1940" w:type="dxa"/>
            <w:tcBorders>
              <w:top w:val="nil"/>
              <w:left w:val="nil"/>
              <w:bottom w:val="nil"/>
              <w:right w:val="nil"/>
            </w:tcBorders>
            <w:shd w:val="clear" w:color="auto" w:fill="F2F2F2" w:themeFill="background1" w:themeFillShade="F2"/>
            <w:noWrap/>
            <w:vAlign w:val="center"/>
            <w:hideMark/>
          </w:tcPr>
          <w:p w14:paraId="53AD1FD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Pica</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33AB82E0"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1EFD1290" w14:textId="77777777" w:rsidTr="00275229">
        <w:trPr>
          <w:trHeight w:val="300"/>
        </w:trPr>
        <w:tc>
          <w:tcPr>
            <w:tcW w:w="4260" w:type="dxa"/>
            <w:tcBorders>
              <w:top w:val="single" w:sz="8" w:space="0" w:color="auto"/>
              <w:left w:val="single" w:sz="8" w:space="0" w:color="auto"/>
              <w:bottom w:val="nil"/>
              <w:right w:val="nil"/>
            </w:tcBorders>
            <w:shd w:val="clear" w:color="auto" w:fill="auto"/>
            <w:noWrap/>
            <w:vAlign w:val="center"/>
            <w:hideMark/>
          </w:tcPr>
          <w:p w14:paraId="0E3A77D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Antofagasta</w:t>
            </w:r>
          </w:p>
        </w:tc>
        <w:tc>
          <w:tcPr>
            <w:tcW w:w="1680" w:type="dxa"/>
            <w:tcBorders>
              <w:top w:val="single" w:sz="8" w:space="0" w:color="auto"/>
              <w:left w:val="single" w:sz="8" w:space="0" w:color="auto"/>
              <w:bottom w:val="nil"/>
              <w:right w:val="single" w:sz="8" w:space="0" w:color="auto"/>
            </w:tcBorders>
            <w:shd w:val="clear" w:color="auto" w:fill="auto"/>
            <w:noWrap/>
            <w:vAlign w:val="center"/>
            <w:hideMark/>
          </w:tcPr>
          <w:p w14:paraId="7415009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Antofagasta</w:t>
            </w:r>
          </w:p>
        </w:tc>
        <w:tc>
          <w:tcPr>
            <w:tcW w:w="1940" w:type="dxa"/>
            <w:tcBorders>
              <w:top w:val="single" w:sz="8" w:space="0" w:color="auto"/>
              <w:left w:val="nil"/>
              <w:bottom w:val="nil"/>
              <w:right w:val="nil"/>
            </w:tcBorders>
            <w:shd w:val="clear" w:color="auto" w:fill="auto"/>
            <w:noWrap/>
            <w:vAlign w:val="center"/>
            <w:hideMark/>
          </w:tcPr>
          <w:p w14:paraId="64C5BB7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Antofagasta</w:t>
            </w:r>
          </w:p>
        </w:tc>
        <w:tc>
          <w:tcPr>
            <w:tcW w:w="1560" w:type="dxa"/>
            <w:tcBorders>
              <w:top w:val="single" w:sz="8" w:space="0" w:color="auto"/>
              <w:left w:val="single" w:sz="8" w:space="0" w:color="auto"/>
              <w:bottom w:val="nil"/>
              <w:right w:val="single" w:sz="8" w:space="0" w:color="auto"/>
            </w:tcBorders>
            <w:shd w:val="clear" w:color="auto" w:fill="auto"/>
            <w:noWrap/>
            <w:vAlign w:val="center"/>
            <w:hideMark/>
          </w:tcPr>
          <w:p w14:paraId="10B586B2"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Baja</w:t>
            </w:r>
          </w:p>
        </w:tc>
      </w:tr>
      <w:tr w:rsidR="00275229" w:rsidRPr="00275229" w14:paraId="540DE7D0"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6DBDE51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Antofagasta</w:t>
            </w:r>
          </w:p>
        </w:tc>
        <w:tc>
          <w:tcPr>
            <w:tcW w:w="1680" w:type="dxa"/>
            <w:tcBorders>
              <w:top w:val="nil"/>
              <w:left w:val="single" w:sz="8" w:space="0" w:color="auto"/>
              <w:bottom w:val="nil"/>
              <w:right w:val="single" w:sz="8" w:space="0" w:color="auto"/>
            </w:tcBorders>
            <w:shd w:val="clear" w:color="auto" w:fill="auto"/>
            <w:noWrap/>
            <w:vAlign w:val="center"/>
            <w:hideMark/>
          </w:tcPr>
          <w:p w14:paraId="290BA2B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Antofagasta</w:t>
            </w:r>
          </w:p>
        </w:tc>
        <w:tc>
          <w:tcPr>
            <w:tcW w:w="1940" w:type="dxa"/>
            <w:tcBorders>
              <w:top w:val="nil"/>
              <w:left w:val="nil"/>
              <w:bottom w:val="nil"/>
              <w:right w:val="nil"/>
            </w:tcBorders>
            <w:shd w:val="clear" w:color="auto" w:fill="auto"/>
            <w:noWrap/>
            <w:vAlign w:val="center"/>
            <w:hideMark/>
          </w:tcPr>
          <w:p w14:paraId="3E6D1E4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Mejillones</w:t>
            </w:r>
          </w:p>
        </w:tc>
        <w:tc>
          <w:tcPr>
            <w:tcW w:w="1560" w:type="dxa"/>
            <w:tcBorders>
              <w:top w:val="nil"/>
              <w:left w:val="single" w:sz="8" w:space="0" w:color="auto"/>
              <w:bottom w:val="nil"/>
              <w:right w:val="single" w:sz="8" w:space="0" w:color="auto"/>
            </w:tcBorders>
            <w:shd w:val="clear" w:color="auto" w:fill="auto"/>
            <w:noWrap/>
            <w:vAlign w:val="center"/>
            <w:hideMark/>
          </w:tcPr>
          <w:p w14:paraId="7B2EF8DB"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Baja</w:t>
            </w:r>
          </w:p>
        </w:tc>
      </w:tr>
      <w:tr w:rsidR="00275229" w:rsidRPr="00275229" w14:paraId="77B09E55"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3482F2F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Antofagasta</w:t>
            </w:r>
          </w:p>
        </w:tc>
        <w:tc>
          <w:tcPr>
            <w:tcW w:w="1680" w:type="dxa"/>
            <w:tcBorders>
              <w:top w:val="nil"/>
              <w:left w:val="single" w:sz="8" w:space="0" w:color="auto"/>
              <w:bottom w:val="nil"/>
              <w:right w:val="single" w:sz="8" w:space="0" w:color="auto"/>
            </w:tcBorders>
            <w:shd w:val="clear" w:color="auto" w:fill="auto"/>
            <w:noWrap/>
            <w:vAlign w:val="center"/>
            <w:hideMark/>
          </w:tcPr>
          <w:p w14:paraId="1EAF2CB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Antofagasta</w:t>
            </w:r>
          </w:p>
        </w:tc>
        <w:tc>
          <w:tcPr>
            <w:tcW w:w="1940" w:type="dxa"/>
            <w:tcBorders>
              <w:top w:val="nil"/>
              <w:left w:val="nil"/>
              <w:bottom w:val="nil"/>
              <w:right w:val="nil"/>
            </w:tcBorders>
            <w:shd w:val="clear" w:color="auto" w:fill="auto"/>
            <w:noWrap/>
            <w:vAlign w:val="center"/>
            <w:hideMark/>
          </w:tcPr>
          <w:p w14:paraId="4152690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Sierra Gorda</w:t>
            </w:r>
          </w:p>
        </w:tc>
        <w:tc>
          <w:tcPr>
            <w:tcW w:w="1560" w:type="dxa"/>
            <w:tcBorders>
              <w:top w:val="nil"/>
              <w:left w:val="single" w:sz="8" w:space="0" w:color="auto"/>
              <w:bottom w:val="nil"/>
              <w:right w:val="single" w:sz="8" w:space="0" w:color="auto"/>
            </w:tcBorders>
            <w:shd w:val="clear" w:color="auto" w:fill="auto"/>
            <w:noWrap/>
            <w:vAlign w:val="center"/>
            <w:hideMark/>
          </w:tcPr>
          <w:p w14:paraId="11940C82"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Baja</w:t>
            </w:r>
          </w:p>
        </w:tc>
      </w:tr>
      <w:tr w:rsidR="00275229" w:rsidRPr="00275229" w14:paraId="64A91E22"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4DB70B2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Antofagasta</w:t>
            </w:r>
          </w:p>
        </w:tc>
        <w:tc>
          <w:tcPr>
            <w:tcW w:w="1680" w:type="dxa"/>
            <w:tcBorders>
              <w:top w:val="nil"/>
              <w:left w:val="single" w:sz="8" w:space="0" w:color="auto"/>
              <w:bottom w:val="nil"/>
              <w:right w:val="single" w:sz="8" w:space="0" w:color="auto"/>
            </w:tcBorders>
            <w:shd w:val="clear" w:color="auto" w:fill="auto"/>
            <w:noWrap/>
            <w:vAlign w:val="center"/>
            <w:hideMark/>
          </w:tcPr>
          <w:p w14:paraId="0234B78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Antofagasta</w:t>
            </w:r>
          </w:p>
        </w:tc>
        <w:tc>
          <w:tcPr>
            <w:tcW w:w="1940" w:type="dxa"/>
            <w:tcBorders>
              <w:top w:val="nil"/>
              <w:left w:val="nil"/>
              <w:bottom w:val="nil"/>
              <w:right w:val="nil"/>
            </w:tcBorders>
            <w:shd w:val="clear" w:color="auto" w:fill="auto"/>
            <w:noWrap/>
            <w:vAlign w:val="center"/>
            <w:hideMark/>
          </w:tcPr>
          <w:p w14:paraId="3B72A63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Taltal</w:t>
            </w:r>
          </w:p>
        </w:tc>
        <w:tc>
          <w:tcPr>
            <w:tcW w:w="1560" w:type="dxa"/>
            <w:tcBorders>
              <w:top w:val="nil"/>
              <w:left w:val="single" w:sz="8" w:space="0" w:color="auto"/>
              <w:bottom w:val="nil"/>
              <w:right w:val="single" w:sz="8" w:space="0" w:color="auto"/>
            </w:tcBorders>
            <w:shd w:val="clear" w:color="auto" w:fill="auto"/>
            <w:noWrap/>
            <w:vAlign w:val="center"/>
            <w:hideMark/>
          </w:tcPr>
          <w:p w14:paraId="38606255"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Baja</w:t>
            </w:r>
          </w:p>
        </w:tc>
      </w:tr>
      <w:tr w:rsidR="00275229" w:rsidRPr="00275229" w14:paraId="7FC45E8C"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46F5F49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Antofagasta</w:t>
            </w:r>
          </w:p>
        </w:tc>
        <w:tc>
          <w:tcPr>
            <w:tcW w:w="1680" w:type="dxa"/>
            <w:tcBorders>
              <w:top w:val="nil"/>
              <w:left w:val="single" w:sz="8" w:space="0" w:color="auto"/>
              <w:bottom w:val="nil"/>
              <w:right w:val="single" w:sz="8" w:space="0" w:color="auto"/>
            </w:tcBorders>
            <w:shd w:val="clear" w:color="auto" w:fill="auto"/>
            <w:noWrap/>
            <w:vAlign w:val="center"/>
            <w:hideMark/>
          </w:tcPr>
          <w:p w14:paraId="64B5107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El Loa</w:t>
            </w:r>
          </w:p>
        </w:tc>
        <w:tc>
          <w:tcPr>
            <w:tcW w:w="1940" w:type="dxa"/>
            <w:tcBorders>
              <w:top w:val="nil"/>
              <w:left w:val="nil"/>
              <w:bottom w:val="nil"/>
              <w:right w:val="nil"/>
            </w:tcBorders>
            <w:shd w:val="clear" w:color="auto" w:fill="auto"/>
            <w:noWrap/>
            <w:vAlign w:val="center"/>
            <w:hideMark/>
          </w:tcPr>
          <w:p w14:paraId="11453CE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Calama</w:t>
            </w:r>
          </w:p>
        </w:tc>
        <w:tc>
          <w:tcPr>
            <w:tcW w:w="1560" w:type="dxa"/>
            <w:tcBorders>
              <w:top w:val="nil"/>
              <w:left w:val="single" w:sz="8" w:space="0" w:color="auto"/>
              <w:bottom w:val="nil"/>
              <w:right w:val="single" w:sz="8" w:space="0" w:color="auto"/>
            </w:tcBorders>
            <w:shd w:val="clear" w:color="auto" w:fill="auto"/>
            <w:noWrap/>
            <w:vAlign w:val="center"/>
            <w:hideMark/>
          </w:tcPr>
          <w:p w14:paraId="283E7968"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Baja</w:t>
            </w:r>
          </w:p>
        </w:tc>
      </w:tr>
      <w:tr w:rsidR="00275229" w:rsidRPr="00275229" w14:paraId="3E1504FC"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2B6C23E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Antofagasta</w:t>
            </w:r>
          </w:p>
        </w:tc>
        <w:tc>
          <w:tcPr>
            <w:tcW w:w="1680" w:type="dxa"/>
            <w:tcBorders>
              <w:top w:val="nil"/>
              <w:left w:val="single" w:sz="8" w:space="0" w:color="auto"/>
              <w:bottom w:val="nil"/>
              <w:right w:val="single" w:sz="8" w:space="0" w:color="auto"/>
            </w:tcBorders>
            <w:shd w:val="clear" w:color="auto" w:fill="auto"/>
            <w:noWrap/>
            <w:vAlign w:val="center"/>
            <w:hideMark/>
          </w:tcPr>
          <w:p w14:paraId="6EAA6FA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El Loa</w:t>
            </w:r>
          </w:p>
        </w:tc>
        <w:tc>
          <w:tcPr>
            <w:tcW w:w="1940" w:type="dxa"/>
            <w:tcBorders>
              <w:top w:val="nil"/>
              <w:left w:val="nil"/>
              <w:bottom w:val="nil"/>
              <w:right w:val="nil"/>
            </w:tcBorders>
            <w:shd w:val="clear" w:color="auto" w:fill="auto"/>
            <w:noWrap/>
            <w:vAlign w:val="center"/>
            <w:hideMark/>
          </w:tcPr>
          <w:p w14:paraId="1B89EA28"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Ollagüe</w:t>
            </w:r>
            <w:proofErr w:type="spellEnd"/>
          </w:p>
        </w:tc>
        <w:tc>
          <w:tcPr>
            <w:tcW w:w="1560" w:type="dxa"/>
            <w:tcBorders>
              <w:top w:val="nil"/>
              <w:left w:val="single" w:sz="8" w:space="0" w:color="auto"/>
              <w:bottom w:val="nil"/>
              <w:right w:val="single" w:sz="8" w:space="0" w:color="auto"/>
            </w:tcBorders>
            <w:shd w:val="clear" w:color="auto" w:fill="auto"/>
            <w:noWrap/>
            <w:vAlign w:val="center"/>
            <w:hideMark/>
          </w:tcPr>
          <w:p w14:paraId="14E8B283"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48393980"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476D16A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Antofagasta</w:t>
            </w:r>
          </w:p>
        </w:tc>
        <w:tc>
          <w:tcPr>
            <w:tcW w:w="1680" w:type="dxa"/>
            <w:tcBorders>
              <w:top w:val="nil"/>
              <w:left w:val="single" w:sz="8" w:space="0" w:color="auto"/>
              <w:bottom w:val="nil"/>
              <w:right w:val="single" w:sz="8" w:space="0" w:color="auto"/>
            </w:tcBorders>
            <w:shd w:val="clear" w:color="auto" w:fill="auto"/>
            <w:noWrap/>
            <w:vAlign w:val="center"/>
            <w:hideMark/>
          </w:tcPr>
          <w:p w14:paraId="3F0A0B9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El Loa</w:t>
            </w:r>
          </w:p>
        </w:tc>
        <w:tc>
          <w:tcPr>
            <w:tcW w:w="1940" w:type="dxa"/>
            <w:tcBorders>
              <w:top w:val="nil"/>
              <w:left w:val="nil"/>
              <w:bottom w:val="nil"/>
              <w:right w:val="nil"/>
            </w:tcBorders>
            <w:shd w:val="clear" w:color="auto" w:fill="auto"/>
            <w:noWrap/>
            <w:vAlign w:val="center"/>
            <w:hideMark/>
          </w:tcPr>
          <w:p w14:paraId="7F6B3EF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Pedro de Atacama</w:t>
            </w:r>
          </w:p>
        </w:tc>
        <w:tc>
          <w:tcPr>
            <w:tcW w:w="1560" w:type="dxa"/>
            <w:tcBorders>
              <w:top w:val="nil"/>
              <w:left w:val="single" w:sz="8" w:space="0" w:color="auto"/>
              <w:bottom w:val="nil"/>
              <w:right w:val="single" w:sz="8" w:space="0" w:color="auto"/>
            </w:tcBorders>
            <w:shd w:val="clear" w:color="auto" w:fill="auto"/>
            <w:noWrap/>
            <w:vAlign w:val="center"/>
            <w:hideMark/>
          </w:tcPr>
          <w:p w14:paraId="505AD8BA"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Baja</w:t>
            </w:r>
          </w:p>
        </w:tc>
      </w:tr>
      <w:tr w:rsidR="00275229" w:rsidRPr="00275229" w14:paraId="041A0930"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565FCCD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Antofagasta</w:t>
            </w:r>
          </w:p>
        </w:tc>
        <w:tc>
          <w:tcPr>
            <w:tcW w:w="1680" w:type="dxa"/>
            <w:tcBorders>
              <w:top w:val="nil"/>
              <w:left w:val="single" w:sz="8" w:space="0" w:color="auto"/>
              <w:bottom w:val="nil"/>
              <w:right w:val="single" w:sz="8" w:space="0" w:color="auto"/>
            </w:tcBorders>
            <w:shd w:val="clear" w:color="auto" w:fill="auto"/>
            <w:noWrap/>
            <w:vAlign w:val="center"/>
            <w:hideMark/>
          </w:tcPr>
          <w:p w14:paraId="3442898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Tocopilla</w:t>
            </w:r>
          </w:p>
        </w:tc>
        <w:tc>
          <w:tcPr>
            <w:tcW w:w="1940" w:type="dxa"/>
            <w:tcBorders>
              <w:top w:val="nil"/>
              <w:left w:val="nil"/>
              <w:bottom w:val="nil"/>
              <w:right w:val="nil"/>
            </w:tcBorders>
            <w:shd w:val="clear" w:color="auto" w:fill="auto"/>
            <w:noWrap/>
            <w:vAlign w:val="center"/>
            <w:hideMark/>
          </w:tcPr>
          <w:p w14:paraId="77A2108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Tocopilla</w:t>
            </w:r>
          </w:p>
        </w:tc>
        <w:tc>
          <w:tcPr>
            <w:tcW w:w="1560" w:type="dxa"/>
            <w:tcBorders>
              <w:top w:val="nil"/>
              <w:left w:val="single" w:sz="8" w:space="0" w:color="auto"/>
              <w:bottom w:val="nil"/>
              <w:right w:val="single" w:sz="8" w:space="0" w:color="auto"/>
            </w:tcBorders>
            <w:shd w:val="clear" w:color="auto" w:fill="auto"/>
            <w:noWrap/>
            <w:vAlign w:val="center"/>
            <w:hideMark/>
          </w:tcPr>
          <w:p w14:paraId="1F61C046"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Baja</w:t>
            </w:r>
          </w:p>
        </w:tc>
      </w:tr>
      <w:tr w:rsidR="00275229" w:rsidRPr="00275229" w14:paraId="6BAD735C" w14:textId="77777777" w:rsidTr="00275229">
        <w:trPr>
          <w:trHeight w:val="320"/>
        </w:trPr>
        <w:tc>
          <w:tcPr>
            <w:tcW w:w="4260" w:type="dxa"/>
            <w:tcBorders>
              <w:top w:val="nil"/>
              <w:left w:val="single" w:sz="8" w:space="0" w:color="auto"/>
              <w:bottom w:val="single" w:sz="8" w:space="0" w:color="auto"/>
              <w:right w:val="nil"/>
            </w:tcBorders>
            <w:shd w:val="clear" w:color="auto" w:fill="auto"/>
            <w:noWrap/>
            <w:vAlign w:val="center"/>
            <w:hideMark/>
          </w:tcPr>
          <w:p w14:paraId="75DF1C0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Antofagasta</w:t>
            </w:r>
          </w:p>
        </w:tc>
        <w:tc>
          <w:tcPr>
            <w:tcW w:w="1680" w:type="dxa"/>
            <w:tcBorders>
              <w:top w:val="nil"/>
              <w:left w:val="single" w:sz="8" w:space="0" w:color="auto"/>
              <w:bottom w:val="single" w:sz="8" w:space="0" w:color="auto"/>
              <w:right w:val="single" w:sz="8" w:space="0" w:color="auto"/>
            </w:tcBorders>
            <w:shd w:val="clear" w:color="auto" w:fill="auto"/>
            <w:noWrap/>
            <w:vAlign w:val="center"/>
            <w:hideMark/>
          </w:tcPr>
          <w:p w14:paraId="0B43FF9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Tocopilla</w:t>
            </w:r>
          </w:p>
        </w:tc>
        <w:tc>
          <w:tcPr>
            <w:tcW w:w="1940" w:type="dxa"/>
            <w:tcBorders>
              <w:top w:val="nil"/>
              <w:left w:val="nil"/>
              <w:bottom w:val="single" w:sz="8" w:space="0" w:color="auto"/>
              <w:right w:val="nil"/>
            </w:tcBorders>
            <w:shd w:val="clear" w:color="auto" w:fill="auto"/>
            <w:noWrap/>
            <w:vAlign w:val="center"/>
            <w:hideMark/>
          </w:tcPr>
          <w:p w14:paraId="4AB1B1E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María Elena</w:t>
            </w:r>
          </w:p>
        </w:tc>
        <w:tc>
          <w:tcPr>
            <w:tcW w:w="1560" w:type="dxa"/>
            <w:tcBorders>
              <w:top w:val="nil"/>
              <w:left w:val="single" w:sz="8" w:space="0" w:color="auto"/>
              <w:bottom w:val="single" w:sz="8" w:space="0" w:color="auto"/>
              <w:right w:val="single" w:sz="8" w:space="0" w:color="auto"/>
            </w:tcBorders>
            <w:shd w:val="clear" w:color="auto" w:fill="auto"/>
            <w:noWrap/>
            <w:vAlign w:val="center"/>
            <w:hideMark/>
          </w:tcPr>
          <w:p w14:paraId="1E02C788"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Baja</w:t>
            </w:r>
          </w:p>
        </w:tc>
      </w:tr>
      <w:tr w:rsidR="00275229" w:rsidRPr="00275229" w14:paraId="699EAF33"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782F912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Atacama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53E03B0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Copiapó</w:t>
            </w:r>
          </w:p>
        </w:tc>
        <w:tc>
          <w:tcPr>
            <w:tcW w:w="1940" w:type="dxa"/>
            <w:tcBorders>
              <w:top w:val="nil"/>
              <w:left w:val="nil"/>
              <w:bottom w:val="nil"/>
              <w:right w:val="nil"/>
            </w:tcBorders>
            <w:shd w:val="clear" w:color="auto" w:fill="F2F2F2" w:themeFill="background1" w:themeFillShade="F2"/>
            <w:noWrap/>
            <w:vAlign w:val="center"/>
            <w:hideMark/>
          </w:tcPr>
          <w:p w14:paraId="5C45DF8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Copiapó</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7F9DF3CB"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6783DA04"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07B42C7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Atacama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261BA60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Copiapó</w:t>
            </w:r>
          </w:p>
        </w:tc>
        <w:tc>
          <w:tcPr>
            <w:tcW w:w="1940" w:type="dxa"/>
            <w:tcBorders>
              <w:top w:val="nil"/>
              <w:left w:val="nil"/>
              <w:bottom w:val="nil"/>
              <w:right w:val="nil"/>
            </w:tcBorders>
            <w:shd w:val="clear" w:color="auto" w:fill="F2F2F2" w:themeFill="background1" w:themeFillShade="F2"/>
            <w:noWrap/>
            <w:vAlign w:val="center"/>
            <w:hideMark/>
          </w:tcPr>
          <w:p w14:paraId="0DBC521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Caldera</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0CA66BD7"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43B3C3BF"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484FAD2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Atacama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33B2D25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Copiapó</w:t>
            </w:r>
          </w:p>
        </w:tc>
        <w:tc>
          <w:tcPr>
            <w:tcW w:w="1940" w:type="dxa"/>
            <w:tcBorders>
              <w:top w:val="nil"/>
              <w:left w:val="nil"/>
              <w:bottom w:val="nil"/>
              <w:right w:val="nil"/>
            </w:tcBorders>
            <w:shd w:val="clear" w:color="auto" w:fill="F2F2F2" w:themeFill="background1" w:themeFillShade="F2"/>
            <w:noWrap/>
            <w:vAlign w:val="center"/>
            <w:hideMark/>
          </w:tcPr>
          <w:p w14:paraId="6E3C224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Tierra Amarilla</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13FBF35C"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0A3272DE"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6269607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Atacama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7FA756AD"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Chañaral</w:t>
            </w:r>
            <w:proofErr w:type="spellEnd"/>
          </w:p>
        </w:tc>
        <w:tc>
          <w:tcPr>
            <w:tcW w:w="1940" w:type="dxa"/>
            <w:tcBorders>
              <w:top w:val="nil"/>
              <w:left w:val="nil"/>
              <w:bottom w:val="nil"/>
              <w:right w:val="nil"/>
            </w:tcBorders>
            <w:shd w:val="clear" w:color="auto" w:fill="F2F2F2" w:themeFill="background1" w:themeFillShade="F2"/>
            <w:noWrap/>
            <w:vAlign w:val="center"/>
            <w:hideMark/>
          </w:tcPr>
          <w:p w14:paraId="51B51EB0"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Chañaral</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2C6718E2"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Baja</w:t>
            </w:r>
          </w:p>
        </w:tc>
      </w:tr>
      <w:tr w:rsidR="00275229" w:rsidRPr="00275229" w14:paraId="26A4C479"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4C6D5D2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Atacama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1A9C7FD6"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Chañaral</w:t>
            </w:r>
            <w:proofErr w:type="spellEnd"/>
          </w:p>
        </w:tc>
        <w:tc>
          <w:tcPr>
            <w:tcW w:w="1940" w:type="dxa"/>
            <w:tcBorders>
              <w:top w:val="nil"/>
              <w:left w:val="nil"/>
              <w:bottom w:val="nil"/>
              <w:right w:val="nil"/>
            </w:tcBorders>
            <w:shd w:val="clear" w:color="auto" w:fill="F2F2F2" w:themeFill="background1" w:themeFillShade="F2"/>
            <w:noWrap/>
            <w:vAlign w:val="center"/>
            <w:hideMark/>
          </w:tcPr>
          <w:p w14:paraId="00E0EB3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Diego de Almagro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4FAC78D8"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Baja</w:t>
            </w:r>
          </w:p>
        </w:tc>
      </w:tr>
      <w:tr w:rsidR="00275229" w:rsidRPr="00275229" w14:paraId="18A03E62"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1A12184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Atacama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4339DF64"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Huasco</w:t>
            </w:r>
            <w:proofErr w:type="spellEnd"/>
          </w:p>
        </w:tc>
        <w:tc>
          <w:tcPr>
            <w:tcW w:w="1940" w:type="dxa"/>
            <w:tcBorders>
              <w:top w:val="nil"/>
              <w:left w:val="nil"/>
              <w:bottom w:val="nil"/>
              <w:right w:val="nil"/>
            </w:tcBorders>
            <w:shd w:val="clear" w:color="auto" w:fill="F2F2F2" w:themeFill="background1" w:themeFillShade="F2"/>
            <w:noWrap/>
            <w:vAlign w:val="center"/>
            <w:hideMark/>
          </w:tcPr>
          <w:p w14:paraId="1E3BCE6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Vallenar</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77692AEA"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132FB540"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5685F45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Atacama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6BFAA289"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Huasco</w:t>
            </w:r>
            <w:proofErr w:type="spellEnd"/>
          </w:p>
        </w:tc>
        <w:tc>
          <w:tcPr>
            <w:tcW w:w="1940" w:type="dxa"/>
            <w:tcBorders>
              <w:top w:val="nil"/>
              <w:left w:val="nil"/>
              <w:bottom w:val="nil"/>
              <w:right w:val="nil"/>
            </w:tcBorders>
            <w:shd w:val="clear" w:color="auto" w:fill="F2F2F2" w:themeFill="background1" w:themeFillShade="F2"/>
            <w:noWrap/>
            <w:vAlign w:val="center"/>
            <w:hideMark/>
          </w:tcPr>
          <w:p w14:paraId="093A5D2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Alto del Carmen</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1F15677C"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349F92E9"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28490A6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Atacama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151FF293"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Huasco</w:t>
            </w:r>
            <w:proofErr w:type="spellEnd"/>
          </w:p>
        </w:tc>
        <w:tc>
          <w:tcPr>
            <w:tcW w:w="1940" w:type="dxa"/>
            <w:tcBorders>
              <w:top w:val="nil"/>
              <w:left w:val="nil"/>
              <w:bottom w:val="nil"/>
              <w:right w:val="nil"/>
            </w:tcBorders>
            <w:shd w:val="clear" w:color="auto" w:fill="F2F2F2" w:themeFill="background1" w:themeFillShade="F2"/>
            <w:noWrap/>
            <w:vAlign w:val="center"/>
            <w:hideMark/>
          </w:tcPr>
          <w:p w14:paraId="05A9A1E3"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Freirina</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57B42295"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69C91DF0" w14:textId="77777777" w:rsidTr="008C7FCF">
        <w:trPr>
          <w:trHeight w:val="320"/>
        </w:trPr>
        <w:tc>
          <w:tcPr>
            <w:tcW w:w="4260" w:type="dxa"/>
            <w:tcBorders>
              <w:top w:val="nil"/>
              <w:left w:val="single" w:sz="8" w:space="0" w:color="auto"/>
              <w:bottom w:val="nil"/>
              <w:right w:val="nil"/>
            </w:tcBorders>
            <w:shd w:val="clear" w:color="auto" w:fill="F2F2F2" w:themeFill="background1" w:themeFillShade="F2"/>
            <w:noWrap/>
            <w:vAlign w:val="center"/>
            <w:hideMark/>
          </w:tcPr>
          <w:p w14:paraId="68D3B3E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Atacama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1CA8CAA2"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Huasco</w:t>
            </w:r>
            <w:proofErr w:type="spellEnd"/>
          </w:p>
        </w:tc>
        <w:tc>
          <w:tcPr>
            <w:tcW w:w="1940" w:type="dxa"/>
            <w:tcBorders>
              <w:top w:val="nil"/>
              <w:left w:val="nil"/>
              <w:bottom w:val="nil"/>
              <w:right w:val="nil"/>
            </w:tcBorders>
            <w:shd w:val="clear" w:color="auto" w:fill="F2F2F2" w:themeFill="background1" w:themeFillShade="F2"/>
            <w:noWrap/>
            <w:vAlign w:val="center"/>
            <w:hideMark/>
          </w:tcPr>
          <w:p w14:paraId="1272610D"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Huasco</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4901EC0A"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3EAB3A74" w14:textId="77777777" w:rsidTr="00275229">
        <w:trPr>
          <w:trHeight w:val="300"/>
        </w:trPr>
        <w:tc>
          <w:tcPr>
            <w:tcW w:w="4260" w:type="dxa"/>
            <w:tcBorders>
              <w:top w:val="single" w:sz="8" w:space="0" w:color="auto"/>
              <w:left w:val="single" w:sz="8" w:space="0" w:color="auto"/>
              <w:bottom w:val="nil"/>
              <w:right w:val="nil"/>
            </w:tcBorders>
            <w:shd w:val="clear" w:color="auto" w:fill="auto"/>
            <w:noWrap/>
            <w:vAlign w:val="center"/>
            <w:hideMark/>
          </w:tcPr>
          <w:p w14:paraId="638E660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Coquimbo</w:t>
            </w:r>
          </w:p>
        </w:tc>
        <w:tc>
          <w:tcPr>
            <w:tcW w:w="1680" w:type="dxa"/>
            <w:tcBorders>
              <w:top w:val="single" w:sz="8" w:space="0" w:color="auto"/>
              <w:left w:val="single" w:sz="8" w:space="0" w:color="auto"/>
              <w:bottom w:val="nil"/>
              <w:right w:val="single" w:sz="8" w:space="0" w:color="auto"/>
            </w:tcBorders>
            <w:shd w:val="clear" w:color="auto" w:fill="auto"/>
            <w:noWrap/>
            <w:vAlign w:val="center"/>
            <w:hideMark/>
          </w:tcPr>
          <w:p w14:paraId="68EC7B8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Elqui</w:t>
            </w:r>
          </w:p>
        </w:tc>
        <w:tc>
          <w:tcPr>
            <w:tcW w:w="1940" w:type="dxa"/>
            <w:tcBorders>
              <w:top w:val="single" w:sz="8" w:space="0" w:color="auto"/>
              <w:left w:val="nil"/>
              <w:bottom w:val="nil"/>
              <w:right w:val="nil"/>
            </w:tcBorders>
            <w:shd w:val="clear" w:color="auto" w:fill="auto"/>
            <w:noWrap/>
            <w:vAlign w:val="center"/>
            <w:hideMark/>
          </w:tcPr>
          <w:p w14:paraId="534B95E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La Serena</w:t>
            </w:r>
          </w:p>
        </w:tc>
        <w:tc>
          <w:tcPr>
            <w:tcW w:w="1560" w:type="dxa"/>
            <w:tcBorders>
              <w:top w:val="single" w:sz="8" w:space="0" w:color="auto"/>
              <w:left w:val="single" w:sz="8" w:space="0" w:color="auto"/>
              <w:bottom w:val="nil"/>
              <w:right w:val="single" w:sz="8" w:space="0" w:color="auto"/>
            </w:tcBorders>
            <w:shd w:val="clear" w:color="auto" w:fill="auto"/>
            <w:noWrap/>
            <w:vAlign w:val="center"/>
            <w:hideMark/>
          </w:tcPr>
          <w:p w14:paraId="15C1962F"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2C013E3C"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49EE428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Coquimbo</w:t>
            </w:r>
          </w:p>
        </w:tc>
        <w:tc>
          <w:tcPr>
            <w:tcW w:w="1680" w:type="dxa"/>
            <w:tcBorders>
              <w:top w:val="nil"/>
              <w:left w:val="single" w:sz="8" w:space="0" w:color="auto"/>
              <w:bottom w:val="nil"/>
              <w:right w:val="single" w:sz="8" w:space="0" w:color="auto"/>
            </w:tcBorders>
            <w:shd w:val="clear" w:color="auto" w:fill="auto"/>
            <w:noWrap/>
            <w:vAlign w:val="center"/>
            <w:hideMark/>
          </w:tcPr>
          <w:p w14:paraId="547A9BA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Elqui</w:t>
            </w:r>
          </w:p>
        </w:tc>
        <w:tc>
          <w:tcPr>
            <w:tcW w:w="1940" w:type="dxa"/>
            <w:tcBorders>
              <w:top w:val="nil"/>
              <w:left w:val="nil"/>
              <w:bottom w:val="nil"/>
              <w:right w:val="nil"/>
            </w:tcBorders>
            <w:shd w:val="clear" w:color="auto" w:fill="auto"/>
            <w:noWrap/>
            <w:vAlign w:val="center"/>
            <w:hideMark/>
          </w:tcPr>
          <w:p w14:paraId="7EB1CCA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Coquimbo</w:t>
            </w:r>
          </w:p>
        </w:tc>
        <w:tc>
          <w:tcPr>
            <w:tcW w:w="1560" w:type="dxa"/>
            <w:tcBorders>
              <w:top w:val="nil"/>
              <w:left w:val="single" w:sz="8" w:space="0" w:color="auto"/>
              <w:bottom w:val="nil"/>
              <w:right w:val="single" w:sz="8" w:space="0" w:color="auto"/>
            </w:tcBorders>
            <w:shd w:val="clear" w:color="auto" w:fill="auto"/>
            <w:noWrap/>
            <w:vAlign w:val="center"/>
            <w:hideMark/>
          </w:tcPr>
          <w:p w14:paraId="0605EA7C"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58D97E67"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46BD5D9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Coquimbo</w:t>
            </w:r>
          </w:p>
        </w:tc>
        <w:tc>
          <w:tcPr>
            <w:tcW w:w="1680" w:type="dxa"/>
            <w:tcBorders>
              <w:top w:val="nil"/>
              <w:left w:val="single" w:sz="8" w:space="0" w:color="auto"/>
              <w:bottom w:val="nil"/>
              <w:right w:val="single" w:sz="8" w:space="0" w:color="auto"/>
            </w:tcBorders>
            <w:shd w:val="clear" w:color="auto" w:fill="auto"/>
            <w:noWrap/>
            <w:vAlign w:val="center"/>
            <w:hideMark/>
          </w:tcPr>
          <w:p w14:paraId="69BB280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Elqui</w:t>
            </w:r>
          </w:p>
        </w:tc>
        <w:tc>
          <w:tcPr>
            <w:tcW w:w="1940" w:type="dxa"/>
            <w:tcBorders>
              <w:top w:val="nil"/>
              <w:left w:val="nil"/>
              <w:bottom w:val="nil"/>
              <w:right w:val="nil"/>
            </w:tcBorders>
            <w:shd w:val="clear" w:color="auto" w:fill="auto"/>
            <w:noWrap/>
            <w:vAlign w:val="center"/>
            <w:hideMark/>
          </w:tcPr>
          <w:p w14:paraId="4BFAFEF7"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Andacollo</w:t>
            </w:r>
            <w:proofErr w:type="spellEnd"/>
          </w:p>
        </w:tc>
        <w:tc>
          <w:tcPr>
            <w:tcW w:w="1560" w:type="dxa"/>
            <w:tcBorders>
              <w:top w:val="nil"/>
              <w:left w:val="single" w:sz="8" w:space="0" w:color="auto"/>
              <w:bottom w:val="nil"/>
              <w:right w:val="single" w:sz="8" w:space="0" w:color="auto"/>
            </w:tcBorders>
            <w:shd w:val="clear" w:color="auto" w:fill="auto"/>
            <w:noWrap/>
            <w:vAlign w:val="center"/>
            <w:hideMark/>
          </w:tcPr>
          <w:p w14:paraId="77141794"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1CD79767"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2AD3162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Coquimbo</w:t>
            </w:r>
          </w:p>
        </w:tc>
        <w:tc>
          <w:tcPr>
            <w:tcW w:w="1680" w:type="dxa"/>
            <w:tcBorders>
              <w:top w:val="nil"/>
              <w:left w:val="single" w:sz="8" w:space="0" w:color="auto"/>
              <w:bottom w:val="nil"/>
              <w:right w:val="single" w:sz="8" w:space="0" w:color="auto"/>
            </w:tcBorders>
            <w:shd w:val="clear" w:color="auto" w:fill="auto"/>
            <w:noWrap/>
            <w:vAlign w:val="center"/>
            <w:hideMark/>
          </w:tcPr>
          <w:p w14:paraId="7F059CB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Elqui</w:t>
            </w:r>
          </w:p>
        </w:tc>
        <w:tc>
          <w:tcPr>
            <w:tcW w:w="1940" w:type="dxa"/>
            <w:tcBorders>
              <w:top w:val="nil"/>
              <w:left w:val="nil"/>
              <w:bottom w:val="nil"/>
              <w:right w:val="nil"/>
            </w:tcBorders>
            <w:shd w:val="clear" w:color="auto" w:fill="auto"/>
            <w:noWrap/>
            <w:vAlign w:val="center"/>
            <w:hideMark/>
          </w:tcPr>
          <w:p w14:paraId="155B4FA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La Higuera</w:t>
            </w:r>
          </w:p>
        </w:tc>
        <w:tc>
          <w:tcPr>
            <w:tcW w:w="1560" w:type="dxa"/>
            <w:tcBorders>
              <w:top w:val="nil"/>
              <w:left w:val="single" w:sz="8" w:space="0" w:color="auto"/>
              <w:bottom w:val="nil"/>
              <w:right w:val="single" w:sz="8" w:space="0" w:color="auto"/>
            </w:tcBorders>
            <w:shd w:val="clear" w:color="auto" w:fill="auto"/>
            <w:noWrap/>
            <w:vAlign w:val="center"/>
            <w:hideMark/>
          </w:tcPr>
          <w:p w14:paraId="6B0AEA9E"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11A433CC"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15D8026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Coquimbo</w:t>
            </w:r>
          </w:p>
        </w:tc>
        <w:tc>
          <w:tcPr>
            <w:tcW w:w="1680" w:type="dxa"/>
            <w:tcBorders>
              <w:top w:val="nil"/>
              <w:left w:val="single" w:sz="8" w:space="0" w:color="auto"/>
              <w:bottom w:val="nil"/>
              <w:right w:val="single" w:sz="8" w:space="0" w:color="auto"/>
            </w:tcBorders>
            <w:shd w:val="clear" w:color="auto" w:fill="auto"/>
            <w:noWrap/>
            <w:vAlign w:val="center"/>
            <w:hideMark/>
          </w:tcPr>
          <w:p w14:paraId="1AE0841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Elqui</w:t>
            </w:r>
          </w:p>
        </w:tc>
        <w:tc>
          <w:tcPr>
            <w:tcW w:w="1940" w:type="dxa"/>
            <w:tcBorders>
              <w:top w:val="nil"/>
              <w:left w:val="nil"/>
              <w:bottom w:val="nil"/>
              <w:right w:val="nil"/>
            </w:tcBorders>
            <w:shd w:val="clear" w:color="auto" w:fill="auto"/>
            <w:noWrap/>
            <w:vAlign w:val="center"/>
            <w:hideMark/>
          </w:tcPr>
          <w:p w14:paraId="3238C81E"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Paiguano</w:t>
            </w:r>
            <w:proofErr w:type="spellEnd"/>
          </w:p>
        </w:tc>
        <w:tc>
          <w:tcPr>
            <w:tcW w:w="1560" w:type="dxa"/>
            <w:tcBorders>
              <w:top w:val="nil"/>
              <w:left w:val="single" w:sz="8" w:space="0" w:color="auto"/>
              <w:bottom w:val="nil"/>
              <w:right w:val="single" w:sz="8" w:space="0" w:color="auto"/>
            </w:tcBorders>
            <w:shd w:val="clear" w:color="auto" w:fill="auto"/>
            <w:noWrap/>
            <w:vAlign w:val="center"/>
            <w:hideMark/>
          </w:tcPr>
          <w:p w14:paraId="4761E53D"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50703205"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6363DC6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Coquimbo</w:t>
            </w:r>
          </w:p>
        </w:tc>
        <w:tc>
          <w:tcPr>
            <w:tcW w:w="1680" w:type="dxa"/>
            <w:tcBorders>
              <w:top w:val="nil"/>
              <w:left w:val="single" w:sz="8" w:space="0" w:color="auto"/>
              <w:bottom w:val="nil"/>
              <w:right w:val="single" w:sz="8" w:space="0" w:color="auto"/>
            </w:tcBorders>
            <w:shd w:val="clear" w:color="auto" w:fill="auto"/>
            <w:noWrap/>
            <w:vAlign w:val="center"/>
            <w:hideMark/>
          </w:tcPr>
          <w:p w14:paraId="090AECE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Elqui</w:t>
            </w:r>
          </w:p>
        </w:tc>
        <w:tc>
          <w:tcPr>
            <w:tcW w:w="1940" w:type="dxa"/>
            <w:tcBorders>
              <w:top w:val="nil"/>
              <w:left w:val="nil"/>
              <w:bottom w:val="nil"/>
              <w:right w:val="nil"/>
            </w:tcBorders>
            <w:shd w:val="clear" w:color="auto" w:fill="auto"/>
            <w:noWrap/>
            <w:vAlign w:val="center"/>
            <w:hideMark/>
          </w:tcPr>
          <w:p w14:paraId="032E339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Vicuña</w:t>
            </w:r>
          </w:p>
        </w:tc>
        <w:tc>
          <w:tcPr>
            <w:tcW w:w="1560" w:type="dxa"/>
            <w:tcBorders>
              <w:top w:val="nil"/>
              <w:left w:val="single" w:sz="8" w:space="0" w:color="auto"/>
              <w:bottom w:val="nil"/>
              <w:right w:val="single" w:sz="8" w:space="0" w:color="auto"/>
            </w:tcBorders>
            <w:shd w:val="clear" w:color="auto" w:fill="auto"/>
            <w:noWrap/>
            <w:vAlign w:val="center"/>
            <w:hideMark/>
          </w:tcPr>
          <w:p w14:paraId="1E7D8551"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07968268"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7B3BC02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Coquimbo</w:t>
            </w:r>
          </w:p>
        </w:tc>
        <w:tc>
          <w:tcPr>
            <w:tcW w:w="1680" w:type="dxa"/>
            <w:tcBorders>
              <w:top w:val="nil"/>
              <w:left w:val="single" w:sz="8" w:space="0" w:color="auto"/>
              <w:bottom w:val="nil"/>
              <w:right w:val="single" w:sz="8" w:space="0" w:color="auto"/>
            </w:tcBorders>
            <w:shd w:val="clear" w:color="auto" w:fill="auto"/>
            <w:noWrap/>
            <w:vAlign w:val="center"/>
            <w:hideMark/>
          </w:tcPr>
          <w:p w14:paraId="3E46BBC8"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Choapa</w:t>
            </w:r>
            <w:proofErr w:type="spellEnd"/>
          </w:p>
        </w:tc>
        <w:tc>
          <w:tcPr>
            <w:tcW w:w="1940" w:type="dxa"/>
            <w:tcBorders>
              <w:top w:val="nil"/>
              <w:left w:val="nil"/>
              <w:bottom w:val="nil"/>
              <w:right w:val="nil"/>
            </w:tcBorders>
            <w:shd w:val="clear" w:color="auto" w:fill="auto"/>
            <w:noWrap/>
            <w:vAlign w:val="center"/>
            <w:hideMark/>
          </w:tcPr>
          <w:p w14:paraId="3A9EC2FF"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Illapel</w:t>
            </w:r>
            <w:proofErr w:type="spellEnd"/>
          </w:p>
        </w:tc>
        <w:tc>
          <w:tcPr>
            <w:tcW w:w="1560" w:type="dxa"/>
            <w:tcBorders>
              <w:top w:val="nil"/>
              <w:left w:val="single" w:sz="8" w:space="0" w:color="auto"/>
              <w:bottom w:val="nil"/>
              <w:right w:val="single" w:sz="8" w:space="0" w:color="auto"/>
            </w:tcBorders>
            <w:shd w:val="clear" w:color="auto" w:fill="auto"/>
            <w:noWrap/>
            <w:vAlign w:val="center"/>
            <w:hideMark/>
          </w:tcPr>
          <w:p w14:paraId="77AB7438"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210697A8"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34157F3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Coquimbo</w:t>
            </w:r>
          </w:p>
        </w:tc>
        <w:tc>
          <w:tcPr>
            <w:tcW w:w="1680" w:type="dxa"/>
            <w:tcBorders>
              <w:top w:val="nil"/>
              <w:left w:val="single" w:sz="8" w:space="0" w:color="auto"/>
              <w:bottom w:val="nil"/>
              <w:right w:val="single" w:sz="8" w:space="0" w:color="auto"/>
            </w:tcBorders>
            <w:shd w:val="clear" w:color="auto" w:fill="auto"/>
            <w:noWrap/>
            <w:vAlign w:val="center"/>
            <w:hideMark/>
          </w:tcPr>
          <w:p w14:paraId="37BE13A2"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Choapa</w:t>
            </w:r>
            <w:proofErr w:type="spellEnd"/>
          </w:p>
        </w:tc>
        <w:tc>
          <w:tcPr>
            <w:tcW w:w="1940" w:type="dxa"/>
            <w:tcBorders>
              <w:top w:val="nil"/>
              <w:left w:val="nil"/>
              <w:bottom w:val="nil"/>
              <w:right w:val="nil"/>
            </w:tcBorders>
            <w:shd w:val="clear" w:color="auto" w:fill="auto"/>
            <w:noWrap/>
            <w:vAlign w:val="center"/>
            <w:hideMark/>
          </w:tcPr>
          <w:p w14:paraId="1203FF9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Canela</w:t>
            </w:r>
          </w:p>
        </w:tc>
        <w:tc>
          <w:tcPr>
            <w:tcW w:w="1560" w:type="dxa"/>
            <w:tcBorders>
              <w:top w:val="nil"/>
              <w:left w:val="single" w:sz="8" w:space="0" w:color="auto"/>
              <w:bottom w:val="nil"/>
              <w:right w:val="single" w:sz="8" w:space="0" w:color="auto"/>
            </w:tcBorders>
            <w:shd w:val="clear" w:color="auto" w:fill="auto"/>
            <w:noWrap/>
            <w:vAlign w:val="center"/>
            <w:hideMark/>
          </w:tcPr>
          <w:p w14:paraId="3E7170F1"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19877A3C"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14F4D42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Coquimbo</w:t>
            </w:r>
          </w:p>
        </w:tc>
        <w:tc>
          <w:tcPr>
            <w:tcW w:w="1680" w:type="dxa"/>
            <w:tcBorders>
              <w:top w:val="nil"/>
              <w:left w:val="single" w:sz="8" w:space="0" w:color="auto"/>
              <w:bottom w:val="nil"/>
              <w:right w:val="single" w:sz="8" w:space="0" w:color="auto"/>
            </w:tcBorders>
            <w:shd w:val="clear" w:color="auto" w:fill="auto"/>
            <w:noWrap/>
            <w:vAlign w:val="center"/>
            <w:hideMark/>
          </w:tcPr>
          <w:p w14:paraId="0F7BF15A"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Choapa</w:t>
            </w:r>
            <w:proofErr w:type="spellEnd"/>
          </w:p>
        </w:tc>
        <w:tc>
          <w:tcPr>
            <w:tcW w:w="1940" w:type="dxa"/>
            <w:tcBorders>
              <w:top w:val="nil"/>
              <w:left w:val="nil"/>
              <w:bottom w:val="nil"/>
              <w:right w:val="nil"/>
            </w:tcBorders>
            <w:shd w:val="clear" w:color="auto" w:fill="auto"/>
            <w:noWrap/>
            <w:vAlign w:val="center"/>
            <w:hideMark/>
          </w:tcPr>
          <w:p w14:paraId="20E6D5F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Los Vilos</w:t>
            </w:r>
          </w:p>
        </w:tc>
        <w:tc>
          <w:tcPr>
            <w:tcW w:w="1560" w:type="dxa"/>
            <w:tcBorders>
              <w:top w:val="nil"/>
              <w:left w:val="single" w:sz="8" w:space="0" w:color="auto"/>
              <w:bottom w:val="nil"/>
              <w:right w:val="single" w:sz="8" w:space="0" w:color="auto"/>
            </w:tcBorders>
            <w:shd w:val="clear" w:color="auto" w:fill="auto"/>
            <w:noWrap/>
            <w:vAlign w:val="center"/>
            <w:hideMark/>
          </w:tcPr>
          <w:p w14:paraId="52AB87D9"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4D0FAF58"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7D69009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lastRenderedPageBreak/>
              <w:t>Región de Coquimbo</w:t>
            </w:r>
          </w:p>
        </w:tc>
        <w:tc>
          <w:tcPr>
            <w:tcW w:w="1680" w:type="dxa"/>
            <w:tcBorders>
              <w:top w:val="nil"/>
              <w:left w:val="single" w:sz="8" w:space="0" w:color="auto"/>
              <w:bottom w:val="nil"/>
              <w:right w:val="single" w:sz="8" w:space="0" w:color="auto"/>
            </w:tcBorders>
            <w:shd w:val="clear" w:color="auto" w:fill="auto"/>
            <w:noWrap/>
            <w:vAlign w:val="center"/>
            <w:hideMark/>
          </w:tcPr>
          <w:p w14:paraId="4047EAC2"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Choapa</w:t>
            </w:r>
            <w:proofErr w:type="spellEnd"/>
          </w:p>
        </w:tc>
        <w:tc>
          <w:tcPr>
            <w:tcW w:w="1940" w:type="dxa"/>
            <w:tcBorders>
              <w:top w:val="nil"/>
              <w:left w:val="nil"/>
              <w:bottom w:val="nil"/>
              <w:right w:val="nil"/>
            </w:tcBorders>
            <w:shd w:val="clear" w:color="auto" w:fill="auto"/>
            <w:noWrap/>
            <w:vAlign w:val="center"/>
            <w:hideMark/>
          </w:tcPr>
          <w:p w14:paraId="2205E8E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Salamanca</w:t>
            </w:r>
          </w:p>
        </w:tc>
        <w:tc>
          <w:tcPr>
            <w:tcW w:w="1560" w:type="dxa"/>
            <w:tcBorders>
              <w:top w:val="nil"/>
              <w:left w:val="single" w:sz="8" w:space="0" w:color="auto"/>
              <w:bottom w:val="nil"/>
              <w:right w:val="single" w:sz="8" w:space="0" w:color="auto"/>
            </w:tcBorders>
            <w:shd w:val="clear" w:color="auto" w:fill="auto"/>
            <w:noWrap/>
            <w:vAlign w:val="center"/>
            <w:hideMark/>
          </w:tcPr>
          <w:p w14:paraId="57C57468"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6C586059"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6DC69C9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Coquimbo</w:t>
            </w:r>
          </w:p>
        </w:tc>
        <w:tc>
          <w:tcPr>
            <w:tcW w:w="1680" w:type="dxa"/>
            <w:tcBorders>
              <w:top w:val="nil"/>
              <w:left w:val="single" w:sz="8" w:space="0" w:color="auto"/>
              <w:bottom w:val="nil"/>
              <w:right w:val="single" w:sz="8" w:space="0" w:color="auto"/>
            </w:tcBorders>
            <w:shd w:val="clear" w:color="auto" w:fill="auto"/>
            <w:noWrap/>
            <w:vAlign w:val="center"/>
            <w:hideMark/>
          </w:tcPr>
          <w:p w14:paraId="7771E342"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Limarí</w:t>
            </w:r>
            <w:proofErr w:type="spellEnd"/>
          </w:p>
        </w:tc>
        <w:tc>
          <w:tcPr>
            <w:tcW w:w="1940" w:type="dxa"/>
            <w:tcBorders>
              <w:top w:val="nil"/>
              <w:left w:val="nil"/>
              <w:bottom w:val="nil"/>
              <w:right w:val="nil"/>
            </w:tcBorders>
            <w:shd w:val="clear" w:color="auto" w:fill="auto"/>
            <w:noWrap/>
            <w:vAlign w:val="center"/>
            <w:hideMark/>
          </w:tcPr>
          <w:p w14:paraId="672840C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Ovalle</w:t>
            </w:r>
          </w:p>
        </w:tc>
        <w:tc>
          <w:tcPr>
            <w:tcW w:w="1560" w:type="dxa"/>
            <w:tcBorders>
              <w:top w:val="nil"/>
              <w:left w:val="single" w:sz="8" w:space="0" w:color="auto"/>
              <w:bottom w:val="nil"/>
              <w:right w:val="single" w:sz="8" w:space="0" w:color="auto"/>
            </w:tcBorders>
            <w:shd w:val="clear" w:color="auto" w:fill="auto"/>
            <w:noWrap/>
            <w:vAlign w:val="center"/>
            <w:hideMark/>
          </w:tcPr>
          <w:p w14:paraId="0E4AF2FC"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0236259C"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1575160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Coquimbo</w:t>
            </w:r>
          </w:p>
        </w:tc>
        <w:tc>
          <w:tcPr>
            <w:tcW w:w="1680" w:type="dxa"/>
            <w:tcBorders>
              <w:top w:val="nil"/>
              <w:left w:val="single" w:sz="8" w:space="0" w:color="auto"/>
              <w:bottom w:val="nil"/>
              <w:right w:val="single" w:sz="8" w:space="0" w:color="auto"/>
            </w:tcBorders>
            <w:shd w:val="clear" w:color="auto" w:fill="auto"/>
            <w:noWrap/>
            <w:vAlign w:val="center"/>
            <w:hideMark/>
          </w:tcPr>
          <w:p w14:paraId="47DA6FA5"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Limarí</w:t>
            </w:r>
            <w:proofErr w:type="spellEnd"/>
          </w:p>
        </w:tc>
        <w:tc>
          <w:tcPr>
            <w:tcW w:w="1940" w:type="dxa"/>
            <w:tcBorders>
              <w:top w:val="nil"/>
              <w:left w:val="nil"/>
              <w:bottom w:val="nil"/>
              <w:right w:val="nil"/>
            </w:tcBorders>
            <w:shd w:val="clear" w:color="auto" w:fill="auto"/>
            <w:noWrap/>
            <w:vAlign w:val="center"/>
            <w:hideMark/>
          </w:tcPr>
          <w:p w14:paraId="21F9DEC4"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Combarbalá</w:t>
            </w:r>
            <w:proofErr w:type="spellEnd"/>
          </w:p>
        </w:tc>
        <w:tc>
          <w:tcPr>
            <w:tcW w:w="1560" w:type="dxa"/>
            <w:tcBorders>
              <w:top w:val="nil"/>
              <w:left w:val="single" w:sz="8" w:space="0" w:color="auto"/>
              <w:bottom w:val="nil"/>
              <w:right w:val="single" w:sz="8" w:space="0" w:color="auto"/>
            </w:tcBorders>
            <w:shd w:val="clear" w:color="auto" w:fill="auto"/>
            <w:noWrap/>
            <w:vAlign w:val="center"/>
            <w:hideMark/>
          </w:tcPr>
          <w:p w14:paraId="09E3C62B"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7AD1F35C"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724D77C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Coquimbo</w:t>
            </w:r>
          </w:p>
        </w:tc>
        <w:tc>
          <w:tcPr>
            <w:tcW w:w="1680" w:type="dxa"/>
            <w:tcBorders>
              <w:top w:val="nil"/>
              <w:left w:val="single" w:sz="8" w:space="0" w:color="auto"/>
              <w:bottom w:val="nil"/>
              <w:right w:val="single" w:sz="8" w:space="0" w:color="auto"/>
            </w:tcBorders>
            <w:shd w:val="clear" w:color="auto" w:fill="auto"/>
            <w:noWrap/>
            <w:vAlign w:val="center"/>
            <w:hideMark/>
          </w:tcPr>
          <w:p w14:paraId="20FA2B80"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Limarí</w:t>
            </w:r>
            <w:proofErr w:type="spellEnd"/>
          </w:p>
        </w:tc>
        <w:tc>
          <w:tcPr>
            <w:tcW w:w="1940" w:type="dxa"/>
            <w:tcBorders>
              <w:top w:val="nil"/>
              <w:left w:val="nil"/>
              <w:bottom w:val="nil"/>
              <w:right w:val="nil"/>
            </w:tcBorders>
            <w:shd w:val="clear" w:color="auto" w:fill="auto"/>
            <w:noWrap/>
            <w:vAlign w:val="center"/>
            <w:hideMark/>
          </w:tcPr>
          <w:p w14:paraId="38639C4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Monte Patria</w:t>
            </w:r>
          </w:p>
        </w:tc>
        <w:tc>
          <w:tcPr>
            <w:tcW w:w="1560" w:type="dxa"/>
            <w:tcBorders>
              <w:top w:val="nil"/>
              <w:left w:val="single" w:sz="8" w:space="0" w:color="auto"/>
              <w:bottom w:val="nil"/>
              <w:right w:val="single" w:sz="8" w:space="0" w:color="auto"/>
            </w:tcBorders>
            <w:shd w:val="clear" w:color="auto" w:fill="auto"/>
            <w:noWrap/>
            <w:vAlign w:val="center"/>
            <w:hideMark/>
          </w:tcPr>
          <w:p w14:paraId="606E196A"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7030C7EC"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63721A4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Coquimbo</w:t>
            </w:r>
          </w:p>
        </w:tc>
        <w:tc>
          <w:tcPr>
            <w:tcW w:w="1680" w:type="dxa"/>
            <w:tcBorders>
              <w:top w:val="nil"/>
              <w:left w:val="single" w:sz="8" w:space="0" w:color="auto"/>
              <w:bottom w:val="nil"/>
              <w:right w:val="single" w:sz="8" w:space="0" w:color="auto"/>
            </w:tcBorders>
            <w:shd w:val="clear" w:color="auto" w:fill="auto"/>
            <w:noWrap/>
            <w:vAlign w:val="center"/>
            <w:hideMark/>
          </w:tcPr>
          <w:p w14:paraId="2B676B1E"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Limarí</w:t>
            </w:r>
            <w:proofErr w:type="spellEnd"/>
          </w:p>
        </w:tc>
        <w:tc>
          <w:tcPr>
            <w:tcW w:w="1940" w:type="dxa"/>
            <w:tcBorders>
              <w:top w:val="nil"/>
              <w:left w:val="nil"/>
              <w:bottom w:val="nil"/>
              <w:right w:val="nil"/>
            </w:tcBorders>
            <w:shd w:val="clear" w:color="auto" w:fill="auto"/>
            <w:noWrap/>
            <w:vAlign w:val="center"/>
            <w:hideMark/>
          </w:tcPr>
          <w:p w14:paraId="39851665"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Punitaqui</w:t>
            </w:r>
            <w:proofErr w:type="spellEnd"/>
          </w:p>
        </w:tc>
        <w:tc>
          <w:tcPr>
            <w:tcW w:w="1560" w:type="dxa"/>
            <w:tcBorders>
              <w:top w:val="nil"/>
              <w:left w:val="single" w:sz="8" w:space="0" w:color="auto"/>
              <w:bottom w:val="nil"/>
              <w:right w:val="single" w:sz="8" w:space="0" w:color="auto"/>
            </w:tcBorders>
            <w:shd w:val="clear" w:color="auto" w:fill="auto"/>
            <w:noWrap/>
            <w:vAlign w:val="center"/>
            <w:hideMark/>
          </w:tcPr>
          <w:p w14:paraId="41B8F8E2"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5A9DCC68" w14:textId="77777777" w:rsidTr="00275229">
        <w:trPr>
          <w:trHeight w:val="320"/>
        </w:trPr>
        <w:tc>
          <w:tcPr>
            <w:tcW w:w="4260" w:type="dxa"/>
            <w:tcBorders>
              <w:top w:val="nil"/>
              <w:left w:val="single" w:sz="8" w:space="0" w:color="auto"/>
              <w:bottom w:val="single" w:sz="8" w:space="0" w:color="auto"/>
              <w:right w:val="nil"/>
            </w:tcBorders>
            <w:shd w:val="clear" w:color="auto" w:fill="auto"/>
            <w:noWrap/>
            <w:vAlign w:val="center"/>
            <w:hideMark/>
          </w:tcPr>
          <w:p w14:paraId="1A72901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Coquimbo</w:t>
            </w:r>
          </w:p>
        </w:tc>
        <w:tc>
          <w:tcPr>
            <w:tcW w:w="1680" w:type="dxa"/>
            <w:tcBorders>
              <w:top w:val="nil"/>
              <w:left w:val="single" w:sz="8" w:space="0" w:color="auto"/>
              <w:bottom w:val="single" w:sz="8" w:space="0" w:color="auto"/>
              <w:right w:val="single" w:sz="8" w:space="0" w:color="auto"/>
            </w:tcBorders>
            <w:shd w:val="clear" w:color="auto" w:fill="auto"/>
            <w:noWrap/>
            <w:vAlign w:val="center"/>
            <w:hideMark/>
          </w:tcPr>
          <w:p w14:paraId="380D7BDF"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Limarí</w:t>
            </w:r>
            <w:proofErr w:type="spellEnd"/>
          </w:p>
        </w:tc>
        <w:tc>
          <w:tcPr>
            <w:tcW w:w="1940" w:type="dxa"/>
            <w:tcBorders>
              <w:top w:val="nil"/>
              <w:left w:val="nil"/>
              <w:bottom w:val="single" w:sz="8" w:space="0" w:color="auto"/>
              <w:right w:val="nil"/>
            </w:tcBorders>
            <w:shd w:val="clear" w:color="auto" w:fill="auto"/>
            <w:noWrap/>
            <w:vAlign w:val="center"/>
            <w:hideMark/>
          </w:tcPr>
          <w:p w14:paraId="7855ED7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Río Hurtado</w:t>
            </w:r>
          </w:p>
        </w:tc>
        <w:tc>
          <w:tcPr>
            <w:tcW w:w="1560" w:type="dxa"/>
            <w:tcBorders>
              <w:top w:val="nil"/>
              <w:left w:val="single" w:sz="8" w:space="0" w:color="auto"/>
              <w:bottom w:val="single" w:sz="8" w:space="0" w:color="auto"/>
              <w:right w:val="single" w:sz="8" w:space="0" w:color="auto"/>
            </w:tcBorders>
            <w:shd w:val="clear" w:color="auto" w:fill="auto"/>
            <w:noWrap/>
            <w:vAlign w:val="center"/>
            <w:hideMark/>
          </w:tcPr>
          <w:p w14:paraId="13846EDD"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60B5B6C5"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72B78D7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06BC013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Valparaíso</w:t>
            </w:r>
          </w:p>
        </w:tc>
        <w:tc>
          <w:tcPr>
            <w:tcW w:w="1940" w:type="dxa"/>
            <w:tcBorders>
              <w:top w:val="nil"/>
              <w:left w:val="nil"/>
              <w:bottom w:val="nil"/>
              <w:right w:val="nil"/>
            </w:tcBorders>
            <w:shd w:val="clear" w:color="auto" w:fill="F2F2F2" w:themeFill="background1" w:themeFillShade="F2"/>
            <w:noWrap/>
            <w:vAlign w:val="center"/>
            <w:hideMark/>
          </w:tcPr>
          <w:p w14:paraId="7586E70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Valparaíso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535AE2A5"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270C13F0"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363193C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270049C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Valparaíso</w:t>
            </w:r>
          </w:p>
        </w:tc>
        <w:tc>
          <w:tcPr>
            <w:tcW w:w="1940" w:type="dxa"/>
            <w:tcBorders>
              <w:top w:val="nil"/>
              <w:left w:val="nil"/>
              <w:bottom w:val="nil"/>
              <w:right w:val="nil"/>
            </w:tcBorders>
            <w:shd w:val="clear" w:color="auto" w:fill="F2F2F2" w:themeFill="background1" w:themeFillShade="F2"/>
            <w:noWrap/>
            <w:vAlign w:val="center"/>
            <w:hideMark/>
          </w:tcPr>
          <w:p w14:paraId="511B78D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Casablanca</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25F79B43"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01F1027B"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1565935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74D1359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Valparaíso</w:t>
            </w:r>
          </w:p>
        </w:tc>
        <w:tc>
          <w:tcPr>
            <w:tcW w:w="1940" w:type="dxa"/>
            <w:tcBorders>
              <w:top w:val="nil"/>
              <w:left w:val="nil"/>
              <w:bottom w:val="nil"/>
              <w:right w:val="nil"/>
            </w:tcBorders>
            <w:shd w:val="clear" w:color="auto" w:fill="F2F2F2" w:themeFill="background1" w:themeFillShade="F2"/>
            <w:noWrap/>
            <w:vAlign w:val="center"/>
            <w:hideMark/>
          </w:tcPr>
          <w:p w14:paraId="190186F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Concón</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6AA2C874"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196AB3CF"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15F8D13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057F357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Valparaíso</w:t>
            </w:r>
          </w:p>
        </w:tc>
        <w:tc>
          <w:tcPr>
            <w:tcW w:w="1940" w:type="dxa"/>
            <w:tcBorders>
              <w:top w:val="nil"/>
              <w:left w:val="nil"/>
              <w:bottom w:val="nil"/>
              <w:right w:val="nil"/>
            </w:tcBorders>
            <w:shd w:val="clear" w:color="auto" w:fill="F2F2F2" w:themeFill="background1" w:themeFillShade="F2"/>
            <w:noWrap/>
            <w:vAlign w:val="center"/>
            <w:hideMark/>
          </w:tcPr>
          <w:p w14:paraId="7C32610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Juan Fernández</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33C14B18"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39B53196"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2D80C8B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40A1F1D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Valparaíso</w:t>
            </w:r>
          </w:p>
        </w:tc>
        <w:tc>
          <w:tcPr>
            <w:tcW w:w="1940" w:type="dxa"/>
            <w:tcBorders>
              <w:top w:val="nil"/>
              <w:left w:val="nil"/>
              <w:bottom w:val="nil"/>
              <w:right w:val="nil"/>
            </w:tcBorders>
            <w:shd w:val="clear" w:color="auto" w:fill="F2F2F2" w:themeFill="background1" w:themeFillShade="F2"/>
            <w:noWrap/>
            <w:vAlign w:val="center"/>
            <w:hideMark/>
          </w:tcPr>
          <w:p w14:paraId="1FC8D17A"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Puchuncaví</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76190A83"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2A6A1D75"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773C13D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56D222D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Valparaíso</w:t>
            </w:r>
          </w:p>
        </w:tc>
        <w:tc>
          <w:tcPr>
            <w:tcW w:w="1940" w:type="dxa"/>
            <w:tcBorders>
              <w:top w:val="nil"/>
              <w:left w:val="nil"/>
              <w:bottom w:val="nil"/>
              <w:right w:val="nil"/>
            </w:tcBorders>
            <w:shd w:val="clear" w:color="auto" w:fill="F2F2F2" w:themeFill="background1" w:themeFillShade="F2"/>
            <w:noWrap/>
            <w:vAlign w:val="center"/>
            <w:hideMark/>
          </w:tcPr>
          <w:p w14:paraId="568F057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Quintero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47D0A581"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553FA773"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43F8D1F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3B9AEC7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Valparaíso</w:t>
            </w:r>
          </w:p>
        </w:tc>
        <w:tc>
          <w:tcPr>
            <w:tcW w:w="1940" w:type="dxa"/>
            <w:tcBorders>
              <w:top w:val="nil"/>
              <w:left w:val="nil"/>
              <w:bottom w:val="nil"/>
              <w:right w:val="nil"/>
            </w:tcBorders>
            <w:shd w:val="clear" w:color="auto" w:fill="F2F2F2" w:themeFill="background1" w:themeFillShade="F2"/>
            <w:noWrap/>
            <w:vAlign w:val="center"/>
            <w:hideMark/>
          </w:tcPr>
          <w:p w14:paraId="416F140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Viña del Mar</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5D605F94"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65209959"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0607DC3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76970F7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Isla de Pascua</w:t>
            </w:r>
          </w:p>
        </w:tc>
        <w:tc>
          <w:tcPr>
            <w:tcW w:w="1940" w:type="dxa"/>
            <w:tcBorders>
              <w:top w:val="nil"/>
              <w:left w:val="nil"/>
              <w:bottom w:val="nil"/>
              <w:right w:val="nil"/>
            </w:tcBorders>
            <w:shd w:val="clear" w:color="auto" w:fill="F2F2F2" w:themeFill="background1" w:themeFillShade="F2"/>
            <w:noWrap/>
            <w:vAlign w:val="center"/>
            <w:hideMark/>
          </w:tcPr>
          <w:p w14:paraId="1C39A6B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Isla de Pascua</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6ABCB960"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2C9CC0CD"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2EA7E6B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7A4BC0B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Los Andes</w:t>
            </w:r>
          </w:p>
        </w:tc>
        <w:tc>
          <w:tcPr>
            <w:tcW w:w="1940" w:type="dxa"/>
            <w:tcBorders>
              <w:top w:val="nil"/>
              <w:left w:val="nil"/>
              <w:bottom w:val="nil"/>
              <w:right w:val="nil"/>
            </w:tcBorders>
            <w:shd w:val="clear" w:color="auto" w:fill="F2F2F2" w:themeFill="background1" w:themeFillShade="F2"/>
            <w:noWrap/>
            <w:vAlign w:val="center"/>
            <w:hideMark/>
          </w:tcPr>
          <w:p w14:paraId="472D277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Los Andes</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2A4ED060"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74BD303E"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149D4EB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71E19EF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Los Andes</w:t>
            </w:r>
          </w:p>
        </w:tc>
        <w:tc>
          <w:tcPr>
            <w:tcW w:w="1940" w:type="dxa"/>
            <w:tcBorders>
              <w:top w:val="nil"/>
              <w:left w:val="nil"/>
              <w:bottom w:val="nil"/>
              <w:right w:val="nil"/>
            </w:tcBorders>
            <w:shd w:val="clear" w:color="auto" w:fill="F2F2F2" w:themeFill="background1" w:themeFillShade="F2"/>
            <w:noWrap/>
            <w:vAlign w:val="center"/>
            <w:hideMark/>
          </w:tcPr>
          <w:p w14:paraId="779B62E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Calle Larga</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1F2F4D82"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4783B1FB"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18F0A75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634FC4B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Los Andes</w:t>
            </w:r>
          </w:p>
        </w:tc>
        <w:tc>
          <w:tcPr>
            <w:tcW w:w="1940" w:type="dxa"/>
            <w:tcBorders>
              <w:top w:val="nil"/>
              <w:left w:val="nil"/>
              <w:bottom w:val="nil"/>
              <w:right w:val="nil"/>
            </w:tcBorders>
            <w:shd w:val="clear" w:color="auto" w:fill="F2F2F2" w:themeFill="background1" w:themeFillShade="F2"/>
            <w:noWrap/>
            <w:vAlign w:val="center"/>
            <w:hideMark/>
          </w:tcPr>
          <w:p w14:paraId="063B593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Rinconada</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2DDB0CB8"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7EA6125C"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224FBA6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67AFFC6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Los Andes</w:t>
            </w:r>
          </w:p>
        </w:tc>
        <w:tc>
          <w:tcPr>
            <w:tcW w:w="1940" w:type="dxa"/>
            <w:tcBorders>
              <w:top w:val="nil"/>
              <w:left w:val="nil"/>
              <w:bottom w:val="nil"/>
              <w:right w:val="nil"/>
            </w:tcBorders>
            <w:shd w:val="clear" w:color="auto" w:fill="F2F2F2" w:themeFill="background1" w:themeFillShade="F2"/>
            <w:noWrap/>
            <w:vAlign w:val="center"/>
            <w:hideMark/>
          </w:tcPr>
          <w:p w14:paraId="6572F19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Esteban</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05AAA5C4"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2AE8FF29"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441B628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699FF935"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Petorca</w:t>
            </w:r>
            <w:proofErr w:type="spellEnd"/>
          </w:p>
        </w:tc>
        <w:tc>
          <w:tcPr>
            <w:tcW w:w="1940" w:type="dxa"/>
            <w:tcBorders>
              <w:top w:val="nil"/>
              <w:left w:val="nil"/>
              <w:bottom w:val="nil"/>
              <w:right w:val="nil"/>
            </w:tcBorders>
            <w:shd w:val="clear" w:color="auto" w:fill="F2F2F2" w:themeFill="background1" w:themeFillShade="F2"/>
            <w:noWrap/>
            <w:vAlign w:val="center"/>
            <w:hideMark/>
          </w:tcPr>
          <w:p w14:paraId="3928657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La Ligua</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5DCA09DB"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2992E801"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4791914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367E176C"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Petorca</w:t>
            </w:r>
            <w:proofErr w:type="spellEnd"/>
          </w:p>
        </w:tc>
        <w:tc>
          <w:tcPr>
            <w:tcW w:w="1940" w:type="dxa"/>
            <w:tcBorders>
              <w:top w:val="nil"/>
              <w:left w:val="nil"/>
              <w:bottom w:val="nil"/>
              <w:right w:val="nil"/>
            </w:tcBorders>
            <w:shd w:val="clear" w:color="auto" w:fill="F2F2F2" w:themeFill="background1" w:themeFillShade="F2"/>
            <w:noWrap/>
            <w:vAlign w:val="center"/>
            <w:hideMark/>
          </w:tcPr>
          <w:p w14:paraId="1E55558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Cabildo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4ABF57AA"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637234E1"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03DB40A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0D4B71A1"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Petorca</w:t>
            </w:r>
            <w:proofErr w:type="spellEnd"/>
          </w:p>
        </w:tc>
        <w:tc>
          <w:tcPr>
            <w:tcW w:w="1940" w:type="dxa"/>
            <w:tcBorders>
              <w:top w:val="nil"/>
              <w:left w:val="nil"/>
              <w:bottom w:val="nil"/>
              <w:right w:val="nil"/>
            </w:tcBorders>
            <w:shd w:val="clear" w:color="auto" w:fill="F2F2F2" w:themeFill="background1" w:themeFillShade="F2"/>
            <w:noWrap/>
            <w:vAlign w:val="center"/>
            <w:hideMark/>
          </w:tcPr>
          <w:p w14:paraId="2252DAB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Papudo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5F9EA022"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7293CA0C"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2F63979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1ABB85BA"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Petorca</w:t>
            </w:r>
            <w:proofErr w:type="spellEnd"/>
          </w:p>
        </w:tc>
        <w:tc>
          <w:tcPr>
            <w:tcW w:w="1940" w:type="dxa"/>
            <w:tcBorders>
              <w:top w:val="nil"/>
              <w:left w:val="nil"/>
              <w:bottom w:val="nil"/>
              <w:right w:val="nil"/>
            </w:tcBorders>
            <w:shd w:val="clear" w:color="auto" w:fill="F2F2F2" w:themeFill="background1" w:themeFillShade="F2"/>
            <w:noWrap/>
            <w:vAlign w:val="center"/>
            <w:hideMark/>
          </w:tcPr>
          <w:p w14:paraId="2705EC71"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Petorca</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294C638C"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27A73DC8"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2ABB268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68C289D2"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Petorca</w:t>
            </w:r>
            <w:proofErr w:type="spellEnd"/>
          </w:p>
        </w:tc>
        <w:tc>
          <w:tcPr>
            <w:tcW w:w="1940" w:type="dxa"/>
            <w:tcBorders>
              <w:top w:val="nil"/>
              <w:left w:val="nil"/>
              <w:bottom w:val="nil"/>
              <w:right w:val="nil"/>
            </w:tcBorders>
            <w:shd w:val="clear" w:color="auto" w:fill="F2F2F2" w:themeFill="background1" w:themeFillShade="F2"/>
            <w:noWrap/>
            <w:vAlign w:val="center"/>
            <w:hideMark/>
          </w:tcPr>
          <w:p w14:paraId="0A2E29A4"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Zapallar</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28001EB8"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2E7DF9FE"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55F9D95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6D1343C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Quillota</w:t>
            </w:r>
          </w:p>
        </w:tc>
        <w:tc>
          <w:tcPr>
            <w:tcW w:w="1940" w:type="dxa"/>
            <w:tcBorders>
              <w:top w:val="nil"/>
              <w:left w:val="nil"/>
              <w:bottom w:val="nil"/>
              <w:right w:val="nil"/>
            </w:tcBorders>
            <w:shd w:val="clear" w:color="auto" w:fill="F2F2F2" w:themeFill="background1" w:themeFillShade="F2"/>
            <w:noWrap/>
            <w:vAlign w:val="center"/>
            <w:hideMark/>
          </w:tcPr>
          <w:p w14:paraId="171C287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Quillota</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2E4880B2"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66C7110E"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31EC4A2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50E4D16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Quillota</w:t>
            </w:r>
          </w:p>
        </w:tc>
        <w:tc>
          <w:tcPr>
            <w:tcW w:w="1940" w:type="dxa"/>
            <w:tcBorders>
              <w:top w:val="nil"/>
              <w:left w:val="nil"/>
              <w:bottom w:val="nil"/>
              <w:right w:val="nil"/>
            </w:tcBorders>
            <w:shd w:val="clear" w:color="auto" w:fill="F2F2F2" w:themeFill="background1" w:themeFillShade="F2"/>
            <w:noWrap/>
            <w:vAlign w:val="center"/>
            <w:hideMark/>
          </w:tcPr>
          <w:p w14:paraId="7542D24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Calera</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1F890665"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7DDFCE26"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7DE6210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008EB6D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Quillota</w:t>
            </w:r>
          </w:p>
        </w:tc>
        <w:tc>
          <w:tcPr>
            <w:tcW w:w="1940" w:type="dxa"/>
            <w:tcBorders>
              <w:top w:val="nil"/>
              <w:left w:val="nil"/>
              <w:bottom w:val="nil"/>
              <w:right w:val="nil"/>
            </w:tcBorders>
            <w:shd w:val="clear" w:color="auto" w:fill="F2F2F2" w:themeFill="background1" w:themeFillShade="F2"/>
            <w:noWrap/>
            <w:vAlign w:val="center"/>
            <w:hideMark/>
          </w:tcPr>
          <w:p w14:paraId="7E08CB6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Hijuelas</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326F9625"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52DA4AC9"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0DF4774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7691833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Quillota</w:t>
            </w:r>
          </w:p>
        </w:tc>
        <w:tc>
          <w:tcPr>
            <w:tcW w:w="1940" w:type="dxa"/>
            <w:tcBorders>
              <w:top w:val="nil"/>
              <w:left w:val="nil"/>
              <w:bottom w:val="nil"/>
              <w:right w:val="nil"/>
            </w:tcBorders>
            <w:shd w:val="clear" w:color="auto" w:fill="F2F2F2" w:themeFill="background1" w:themeFillShade="F2"/>
            <w:noWrap/>
            <w:vAlign w:val="center"/>
            <w:hideMark/>
          </w:tcPr>
          <w:p w14:paraId="476492D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La Cruz</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78619692"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41CFFEAF"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1B73E2A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47CAEE2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Quillota</w:t>
            </w:r>
          </w:p>
        </w:tc>
        <w:tc>
          <w:tcPr>
            <w:tcW w:w="1940" w:type="dxa"/>
            <w:tcBorders>
              <w:top w:val="nil"/>
              <w:left w:val="nil"/>
              <w:bottom w:val="nil"/>
              <w:right w:val="nil"/>
            </w:tcBorders>
            <w:shd w:val="clear" w:color="auto" w:fill="F2F2F2" w:themeFill="background1" w:themeFillShade="F2"/>
            <w:noWrap/>
            <w:vAlign w:val="center"/>
            <w:hideMark/>
          </w:tcPr>
          <w:p w14:paraId="4F1ED43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Nogales</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6CC0F6FB"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0002C674"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636A510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00B317A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Antonio</w:t>
            </w:r>
          </w:p>
        </w:tc>
        <w:tc>
          <w:tcPr>
            <w:tcW w:w="1940" w:type="dxa"/>
            <w:tcBorders>
              <w:top w:val="nil"/>
              <w:left w:val="nil"/>
              <w:bottom w:val="nil"/>
              <w:right w:val="nil"/>
            </w:tcBorders>
            <w:shd w:val="clear" w:color="auto" w:fill="F2F2F2" w:themeFill="background1" w:themeFillShade="F2"/>
            <w:noWrap/>
            <w:vAlign w:val="center"/>
            <w:hideMark/>
          </w:tcPr>
          <w:p w14:paraId="719FAF5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Antonio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1616B3F7"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441379DC"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0583FAB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3335857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Antonio</w:t>
            </w:r>
          </w:p>
        </w:tc>
        <w:tc>
          <w:tcPr>
            <w:tcW w:w="1940" w:type="dxa"/>
            <w:tcBorders>
              <w:top w:val="nil"/>
              <w:left w:val="nil"/>
              <w:bottom w:val="nil"/>
              <w:right w:val="nil"/>
            </w:tcBorders>
            <w:shd w:val="clear" w:color="auto" w:fill="F2F2F2" w:themeFill="background1" w:themeFillShade="F2"/>
            <w:noWrap/>
            <w:vAlign w:val="center"/>
            <w:hideMark/>
          </w:tcPr>
          <w:p w14:paraId="274DDEC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Algarrobo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716829AB"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32E508E6"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3A36C6C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6273F88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Antonio</w:t>
            </w:r>
          </w:p>
        </w:tc>
        <w:tc>
          <w:tcPr>
            <w:tcW w:w="1940" w:type="dxa"/>
            <w:tcBorders>
              <w:top w:val="nil"/>
              <w:left w:val="nil"/>
              <w:bottom w:val="nil"/>
              <w:right w:val="nil"/>
            </w:tcBorders>
            <w:shd w:val="clear" w:color="auto" w:fill="F2F2F2" w:themeFill="background1" w:themeFillShade="F2"/>
            <w:noWrap/>
            <w:vAlign w:val="center"/>
            <w:hideMark/>
          </w:tcPr>
          <w:p w14:paraId="161192F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Cartagena</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3B407569"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288229E4"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17932B8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03F9E14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Antonio</w:t>
            </w:r>
          </w:p>
        </w:tc>
        <w:tc>
          <w:tcPr>
            <w:tcW w:w="1940" w:type="dxa"/>
            <w:tcBorders>
              <w:top w:val="nil"/>
              <w:left w:val="nil"/>
              <w:bottom w:val="nil"/>
              <w:right w:val="nil"/>
            </w:tcBorders>
            <w:shd w:val="clear" w:color="auto" w:fill="F2F2F2" w:themeFill="background1" w:themeFillShade="F2"/>
            <w:noWrap/>
            <w:vAlign w:val="center"/>
            <w:hideMark/>
          </w:tcPr>
          <w:p w14:paraId="2444A86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El Quisco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78FD4D0F"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3E9A1DA6"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248DE9F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7355964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Antonio</w:t>
            </w:r>
          </w:p>
        </w:tc>
        <w:tc>
          <w:tcPr>
            <w:tcW w:w="1940" w:type="dxa"/>
            <w:tcBorders>
              <w:top w:val="nil"/>
              <w:left w:val="nil"/>
              <w:bottom w:val="nil"/>
              <w:right w:val="nil"/>
            </w:tcBorders>
            <w:shd w:val="clear" w:color="auto" w:fill="F2F2F2" w:themeFill="background1" w:themeFillShade="F2"/>
            <w:noWrap/>
            <w:vAlign w:val="center"/>
            <w:hideMark/>
          </w:tcPr>
          <w:p w14:paraId="3572EAB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El Tabo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14A2A4D4"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3243E73B"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397051D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25001AC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Antonio</w:t>
            </w:r>
          </w:p>
        </w:tc>
        <w:tc>
          <w:tcPr>
            <w:tcW w:w="1940" w:type="dxa"/>
            <w:tcBorders>
              <w:top w:val="nil"/>
              <w:left w:val="nil"/>
              <w:bottom w:val="nil"/>
              <w:right w:val="nil"/>
            </w:tcBorders>
            <w:shd w:val="clear" w:color="auto" w:fill="F2F2F2" w:themeFill="background1" w:themeFillShade="F2"/>
            <w:noWrap/>
            <w:vAlign w:val="center"/>
            <w:hideMark/>
          </w:tcPr>
          <w:p w14:paraId="100FA87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Santo Domingo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43BFDB11"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3FB30CD0"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720A83E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1873C52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Felipe</w:t>
            </w:r>
          </w:p>
        </w:tc>
        <w:tc>
          <w:tcPr>
            <w:tcW w:w="1940" w:type="dxa"/>
            <w:tcBorders>
              <w:top w:val="nil"/>
              <w:left w:val="nil"/>
              <w:bottom w:val="nil"/>
              <w:right w:val="nil"/>
            </w:tcBorders>
            <w:shd w:val="clear" w:color="auto" w:fill="F2F2F2" w:themeFill="background1" w:themeFillShade="F2"/>
            <w:noWrap/>
            <w:vAlign w:val="center"/>
            <w:hideMark/>
          </w:tcPr>
          <w:p w14:paraId="2C5E7F7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Felipe</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404C06F0"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709D4944"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52FF696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2B7C104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Felipe</w:t>
            </w:r>
          </w:p>
        </w:tc>
        <w:tc>
          <w:tcPr>
            <w:tcW w:w="1940" w:type="dxa"/>
            <w:tcBorders>
              <w:top w:val="nil"/>
              <w:left w:val="nil"/>
              <w:bottom w:val="nil"/>
              <w:right w:val="nil"/>
            </w:tcBorders>
            <w:shd w:val="clear" w:color="auto" w:fill="F2F2F2" w:themeFill="background1" w:themeFillShade="F2"/>
            <w:noWrap/>
            <w:vAlign w:val="center"/>
            <w:hideMark/>
          </w:tcPr>
          <w:p w14:paraId="5188540C"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Catemu</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760D204E"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0FBF81C8"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5D10BC7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661C4BA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Felipe</w:t>
            </w:r>
          </w:p>
        </w:tc>
        <w:tc>
          <w:tcPr>
            <w:tcW w:w="1940" w:type="dxa"/>
            <w:tcBorders>
              <w:top w:val="nil"/>
              <w:left w:val="nil"/>
              <w:bottom w:val="nil"/>
              <w:right w:val="nil"/>
            </w:tcBorders>
            <w:shd w:val="clear" w:color="auto" w:fill="F2F2F2" w:themeFill="background1" w:themeFillShade="F2"/>
            <w:noWrap/>
            <w:vAlign w:val="center"/>
            <w:hideMark/>
          </w:tcPr>
          <w:p w14:paraId="668EEE47"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Llaillay</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145804DE"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5E2C1697"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40E293E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4F519C6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Felipe</w:t>
            </w:r>
          </w:p>
        </w:tc>
        <w:tc>
          <w:tcPr>
            <w:tcW w:w="1940" w:type="dxa"/>
            <w:tcBorders>
              <w:top w:val="nil"/>
              <w:left w:val="nil"/>
              <w:bottom w:val="nil"/>
              <w:right w:val="nil"/>
            </w:tcBorders>
            <w:shd w:val="clear" w:color="auto" w:fill="F2F2F2" w:themeFill="background1" w:themeFillShade="F2"/>
            <w:noWrap/>
            <w:vAlign w:val="center"/>
            <w:hideMark/>
          </w:tcPr>
          <w:p w14:paraId="08E9E2D4"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Panquehue</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0FAF9677"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59C07EBC"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5C6B840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23B422C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Felipe</w:t>
            </w:r>
          </w:p>
        </w:tc>
        <w:tc>
          <w:tcPr>
            <w:tcW w:w="1940" w:type="dxa"/>
            <w:tcBorders>
              <w:top w:val="nil"/>
              <w:left w:val="nil"/>
              <w:bottom w:val="nil"/>
              <w:right w:val="nil"/>
            </w:tcBorders>
            <w:shd w:val="clear" w:color="auto" w:fill="F2F2F2" w:themeFill="background1" w:themeFillShade="F2"/>
            <w:noWrap/>
            <w:vAlign w:val="center"/>
            <w:hideMark/>
          </w:tcPr>
          <w:p w14:paraId="50A8301F"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Putaendo</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5F4AF5B1"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1C0D8F61"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48CAE0A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2A19C8F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Felipe</w:t>
            </w:r>
          </w:p>
        </w:tc>
        <w:tc>
          <w:tcPr>
            <w:tcW w:w="1940" w:type="dxa"/>
            <w:tcBorders>
              <w:top w:val="nil"/>
              <w:left w:val="nil"/>
              <w:bottom w:val="nil"/>
              <w:right w:val="nil"/>
            </w:tcBorders>
            <w:shd w:val="clear" w:color="auto" w:fill="F2F2F2" w:themeFill="background1" w:themeFillShade="F2"/>
            <w:noWrap/>
            <w:vAlign w:val="center"/>
            <w:hideMark/>
          </w:tcPr>
          <w:p w14:paraId="3A3F016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Santa María</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1E2567D8"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2E5AA41B"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4F4241C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3BE211FC"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Margamarga</w:t>
            </w:r>
            <w:proofErr w:type="spellEnd"/>
          </w:p>
        </w:tc>
        <w:tc>
          <w:tcPr>
            <w:tcW w:w="1940" w:type="dxa"/>
            <w:tcBorders>
              <w:top w:val="nil"/>
              <w:left w:val="nil"/>
              <w:bottom w:val="nil"/>
              <w:right w:val="nil"/>
            </w:tcBorders>
            <w:shd w:val="clear" w:color="auto" w:fill="F2F2F2" w:themeFill="background1" w:themeFillShade="F2"/>
            <w:noWrap/>
            <w:vAlign w:val="center"/>
            <w:hideMark/>
          </w:tcPr>
          <w:p w14:paraId="6AD8CE3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Quilpué</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1A6BA30B"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4D330A83"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665661B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1AF0B03C"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Margamarga</w:t>
            </w:r>
            <w:proofErr w:type="spellEnd"/>
          </w:p>
        </w:tc>
        <w:tc>
          <w:tcPr>
            <w:tcW w:w="1940" w:type="dxa"/>
            <w:tcBorders>
              <w:top w:val="nil"/>
              <w:left w:val="nil"/>
              <w:bottom w:val="nil"/>
              <w:right w:val="nil"/>
            </w:tcBorders>
            <w:shd w:val="clear" w:color="auto" w:fill="F2F2F2" w:themeFill="background1" w:themeFillShade="F2"/>
            <w:noWrap/>
            <w:vAlign w:val="center"/>
            <w:hideMark/>
          </w:tcPr>
          <w:p w14:paraId="1EA5AB1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Limache</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54A15B29"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3C507F13"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3A271C8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097E5830"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Margamarga</w:t>
            </w:r>
            <w:proofErr w:type="spellEnd"/>
          </w:p>
        </w:tc>
        <w:tc>
          <w:tcPr>
            <w:tcW w:w="1940" w:type="dxa"/>
            <w:tcBorders>
              <w:top w:val="nil"/>
              <w:left w:val="nil"/>
              <w:bottom w:val="nil"/>
              <w:right w:val="nil"/>
            </w:tcBorders>
            <w:shd w:val="clear" w:color="auto" w:fill="F2F2F2" w:themeFill="background1" w:themeFillShade="F2"/>
            <w:noWrap/>
            <w:vAlign w:val="center"/>
            <w:hideMark/>
          </w:tcPr>
          <w:p w14:paraId="4F09E78D"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Olmué</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4A04FC51"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60E3D792" w14:textId="77777777" w:rsidTr="008C7FCF">
        <w:trPr>
          <w:trHeight w:val="320"/>
        </w:trPr>
        <w:tc>
          <w:tcPr>
            <w:tcW w:w="4260" w:type="dxa"/>
            <w:tcBorders>
              <w:top w:val="nil"/>
              <w:left w:val="single" w:sz="8" w:space="0" w:color="auto"/>
              <w:bottom w:val="nil"/>
              <w:right w:val="nil"/>
            </w:tcBorders>
            <w:shd w:val="clear" w:color="auto" w:fill="F2F2F2" w:themeFill="background1" w:themeFillShade="F2"/>
            <w:noWrap/>
            <w:vAlign w:val="center"/>
            <w:hideMark/>
          </w:tcPr>
          <w:p w14:paraId="7727D8F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lastRenderedPageBreak/>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4EBB4622"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Margamarga</w:t>
            </w:r>
            <w:proofErr w:type="spellEnd"/>
          </w:p>
        </w:tc>
        <w:tc>
          <w:tcPr>
            <w:tcW w:w="1940" w:type="dxa"/>
            <w:tcBorders>
              <w:top w:val="nil"/>
              <w:left w:val="nil"/>
              <w:bottom w:val="nil"/>
              <w:right w:val="nil"/>
            </w:tcBorders>
            <w:shd w:val="clear" w:color="auto" w:fill="F2F2F2" w:themeFill="background1" w:themeFillShade="F2"/>
            <w:noWrap/>
            <w:vAlign w:val="center"/>
            <w:hideMark/>
          </w:tcPr>
          <w:p w14:paraId="017E6E6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Villa Alemana</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6A5F30E6"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16403F46" w14:textId="77777777" w:rsidTr="00275229">
        <w:trPr>
          <w:trHeight w:val="300"/>
        </w:trPr>
        <w:tc>
          <w:tcPr>
            <w:tcW w:w="4260" w:type="dxa"/>
            <w:tcBorders>
              <w:top w:val="single" w:sz="8" w:space="0" w:color="auto"/>
              <w:left w:val="single" w:sz="8" w:space="0" w:color="auto"/>
              <w:bottom w:val="nil"/>
              <w:right w:val="nil"/>
            </w:tcBorders>
            <w:shd w:val="clear" w:color="auto" w:fill="auto"/>
            <w:noWrap/>
            <w:vAlign w:val="center"/>
            <w:hideMark/>
          </w:tcPr>
          <w:p w14:paraId="1FD1F68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single" w:sz="8" w:space="0" w:color="auto"/>
              <w:left w:val="single" w:sz="8" w:space="0" w:color="auto"/>
              <w:bottom w:val="nil"/>
              <w:right w:val="single" w:sz="8" w:space="0" w:color="auto"/>
            </w:tcBorders>
            <w:shd w:val="clear" w:color="auto" w:fill="auto"/>
            <w:noWrap/>
            <w:vAlign w:val="center"/>
            <w:hideMark/>
          </w:tcPr>
          <w:p w14:paraId="54EC320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940" w:type="dxa"/>
            <w:tcBorders>
              <w:top w:val="single" w:sz="8" w:space="0" w:color="auto"/>
              <w:left w:val="nil"/>
              <w:bottom w:val="nil"/>
              <w:right w:val="nil"/>
            </w:tcBorders>
            <w:shd w:val="clear" w:color="auto" w:fill="auto"/>
            <w:noWrap/>
            <w:vAlign w:val="center"/>
            <w:hideMark/>
          </w:tcPr>
          <w:p w14:paraId="0447EFD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560" w:type="dxa"/>
            <w:tcBorders>
              <w:top w:val="single" w:sz="8" w:space="0" w:color="auto"/>
              <w:left w:val="single" w:sz="8" w:space="0" w:color="auto"/>
              <w:bottom w:val="nil"/>
              <w:right w:val="single" w:sz="8" w:space="0" w:color="auto"/>
            </w:tcBorders>
            <w:shd w:val="clear" w:color="auto" w:fill="auto"/>
            <w:noWrap/>
            <w:vAlign w:val="center"/>
            <w:hideMark/>
          </w:tcPr>
          <w:p w14:paraId="56C9C966"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13549AD2"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39C8258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4E53FE9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940" w:type="dxa"/>
            <w:tcBorders>
              <w:top w:val="nil"/>
              <w:left w:val="nil"/>
              <w:bottom w:val="nil"/>
              <w:right w:val="nil"/>
            </w:tcBorders>
            <w:shd w:val="clear" w:color="auto" w:fill="auto"/>
            <w:noWrap/>
            <w:vAlign w:val="center"/>
            <w:hideMark/>
          </w:tcPr>
          <w:p w14:paraId="0759AA5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Cerrillos</w:t>
            </w:r>
          </w:p>
        </w:tc>
        <w:tc>
          <w:tcPr>
            <w:tcW w:w="1560" w:type="dxa"/>
            <w:tcBorders>
              <w:top w:val="nil"/>
              <w:left w:val="single" w:sz="8" w:space="0" w:color="auto"/>
              <w:bottom w:val="nil"/>
              <w:right w:val="single" w:sz="8" w:space="0" w:color="auto"/>
            </w:tcBorders>
            <w:shd w:val="clear" w:color="auto" w:fill="auto"/>
            <w:noWrap/>
            <w:vAlign w:val="center"/>
            <w:hideMark/>
          </w:tcPr>
          <w:p w14:paraId="15E87EC9"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0C5E80AF"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2FC42DC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141DDE3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940" w:type="dxa"/>
            <w:tcBorders>
              <w:top w:val="nil"/>
              <w:left w:val="nil"/>
              <w:bottom w:val="nil"/>
              <w:right w:val="nil"/>
            </w:tcBorders>
            <w:shd w:val="clear" w:color="auto" w:fill="auto"/>
            <w:noWrap/>
            <w:vAlign w:val="center"/>
            <w:hideMark/>
          </w:tcPr>
          <w:p w14:paraId="58E2245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Cerro Navia</w:t>
            </w:r>
          </w:p>
        </w:tc>
        <w:tc>
          <w:tcPr>
            <w:tcW w:w="1560" w:type="dxa"/>
            <w:tcBorders>
              <w:top w:val="nil"/>
              <w:left w:val="single" w:sz="8" w:space="0" w:color="auto"/>
              <w:bottom w:val="nil"/>
              <w:right w:val="single" w:sz="8" w:space="0" w:color="auto"/>
            </w:tcBorders>
            <w:shd w:val="clear" w:color="auto" w:fill="auto"/>
            <w:noWrap/>
            <w:vAlign w:val="center"/>
            <w:hideMark/>
          </w:tcPr>
          <w:p w14:paraId="7699FBD1"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3157027D"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207B618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3858B15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940" w:type="dxa"/>
            <w:tcBorders>
              <w:top w:val="nil"/>
              <w:left w:val="nil"/>
              <w:bottom w:val="nil"/>
              <w:right w:val="nil"/>
            </w:tcBorders>
            <w:shd w:val="clear" w:color="auto" w:fill="auto"/>
            <w:noWrap/>
            <w:vAlign w:val="center"/>
            <w:hideMark/>
          </w:tcPr>
          <w:p w14:paraId="3D9711E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Conchalí</w:t>
            </w:r>
          </w:p>
        </w:tc>
        <w:tc>
          <w:tcPr>
            <w:tcW w:w="1560" w:type="dxa"/>
            <w:tcBorders>
              <w:top w:val="nil"/>
              <w:left w:val="single" w:sz="8" w:space="0" w:color="auto"/>
              <w:bottom w:val="nil"/>
              <w:right w:val="single" w:sz="8" w:space="0" w:color="auto"/>
            </w:tcBorders>
            <w:shd w:val="clear" w:color="auto" w:fill="auto"/>
            <w:noWrap/>
            <w:vAlign w:val="center"/>
            <w:hideMark/>
          </w:tcPr>
          <w:p w14:paraId="679745A0"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0D7EB4B4"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7207367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19C0A6B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940" w:type="dxa"/>
            <w:tcBorders>
              <w:top w:val="nil"/>
              <w:left w:val="nil"/>
              <w:bottom w:val="nil"/>
              <w:right w:val="nil"/>
            </w:tcBorders>
            <w:shd w:val="clear" w:color="auto" w:fill="auto"/>
            <w:noWrap/>
            <w:vAlign w:val="center"/>
            <w:hideMark/>
          </w:tcPr>
          <w:p w14:paraId="0EC91C6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El Bosque</w:t>
            </w:r>
          </w:p>
        </w:tc>
        <w:tc>
          <w:tcPr>
            <w:tcW w:w="1560" w:type="dxa"/>
            <w:tcBorders>
              <w:top w:val="nil"/>
              <w:left w:val="single" w:sz="8" w:space="0" w:color="auto"/>
              <w:bottom w:val="nil"/>
              <w:right w:val="single" w:sz="8" w:space="0" w:color="auto"/>
            </w:tcBorders>
            <w:shd w:val="clear" w:color="auto" w:fill="auto"/>
            <w:noWrap/>
            <w:vAlign w:val="center"/>
            <w:hideMark/>
          </w:tcPr>
          <w:p w14:paraId="5452F49B"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385C527D"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50E7216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4DFA29B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940" w:type="dxa"/>
            <w:tcBorders>
              <w:top w:val="nil"/>
              <w:left w:val="nil"/>
              <w:bottom w:val="nil"/>
              <w:right w:val="nil"/>
            </w:tcBorders>
            <w:shd w:val="clear" w:color="auto" w:fill="auto"/>
            <w:noWrap/>
            <w:vAlign w:val="center"/>
            <w:hideMark/>
          </w:tcPr>
          <w:p w14:paraId="11201B0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Estación Central</w:t>
            </w:r>
          </w:p>
        </w:tc>
        <w:tc>
          <w:tcPr>
            <w:tcW w:w="1560" w:type="dxa"/>
            <w:tcBorders>
              <w:top w:val="nil"/>
              <w:left w:val="single" w:sz="8" w:space="0" w:color="auto"/>
              <w:bottom w:val="nil"/>
              <w:right w:val="single" w:sz="8" w:space="0" w:color="auto"/>
            </w:tcBorders>
            <w:shd w:val="clear" w:color="auto" w:fill="auto"/>
            <w:noWrap/>
            <w:vAlign w:val="center"/>
            <w:hideMark/>
          </w:tcPr>
          <w:p w14:paraId="17B93CC0"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23BEE624"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48D55CD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3C57F01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940" w:type="dxa"/>
            <w:tcBorders>
              <w:top w:val="nil"/>
              <w:left w:val="nil"/>
              <w:bottom w:val="nil"/>
              <w:right w:val="nil"/>
            </w:tcBorders>
            <w:shd w:val="clear" w:color="auto" w:fill="auto"/>
            <w:noWrap/>
            <w:vAlign w:val="center"/>
            <w:hideMark/>
          </w:tcPr>
          <w:p w14:paraId="14A159A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Huechuraba</w:t>
            </w:r>
          </w:p>
        </w:tc>
        <w:tc>
          <w:tcPr>
            <w:tcW w:w="1560" w:type="dxa"/>
            <w:tcBorders>
              <w:top w:val="nil"/>
              <w:left w:val="single" w:sz="8" w:space="0" w:color="auto"/>
              <w:bottom w:val="nil"/>
              <w:right w:val="single" w:sz="8" w:space="0" w:color="auto"/>
            </w:tcBorders>
            <w:shd w:val="clear" w:color="auto" w:fill="auto"/>
            <w:noWrap/>
            <w:vAlign w:val="center"/>
            <w:hideMark/>
          </w:tcPr>
          <w:p w14:paraId="0CF8115D"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2968B19B"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6D8FC63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3FB5508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940" w:type="dxa"/>
            <w:tcBorders>
              <w:top w:val="nil"/>
              <w:left w:val="nil"/>
              <w:bottom w:val="nil"/>
              <w:right w:val="nil"/>
            </w:tcBorders>
            <w:shd w:val="clear" w:color="auto" w:fill="auto"/>
            <w:noWrap/>
            <w:vAlign w:val="center"/>
            <w:hideMark/>
          </w:tcPr>
          <w:p w14:paraId="29E0203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Independencia</w:t>
            </w:r>
          </w:p>
        </w:tc>
        <w:tc>
          <w:tcPr>
            <w:tcW w:w="1560" w:type="dxa"/>
            <w:tcBorders>
              <w:top w:val="nil"/>
              <w:left w:val="single" w:sz="8" w:space="0" w:color="auto"/>
              <w:bottom w:val="nil"/>
              <w:right w:val="single" w:sz="8" w:space="0" w:color="auto"/>
            </w:tcBorders>
            <w:shd w:val="clear" w:color="auto" w:fill="auto"/>
            <w:noWrap/>
            <w:vAlign w:val="center"/>
            <w:hideMark/>
          </w:tcPr>
          <w:p w14:paraId="163FD204"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Baja</w:t>
            </w:r>
          </w:p>
        </w:tc>
      </w:tr>
      <w:tr w:rsidR="00275229" w:rsidRPr="00275229" w14:paraId="33FF821C"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30724C1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2BDE04D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940" w:type="dxa"/>
            <w:tcBorders>
              <w:top w:val="nil"/>
              <w:left w:val="nil"/>
              <w:bottom w:val="nil"/>
              <w:right w:val="nil"/>
            </w:tcBorders>
            <w:shd w:val="clear" w:color="auto" w:fill="auto"/>
            <w:noWrap/>
            <w:vAlign w:val="center"/>
            <w:hideMark/>
          </w:tcPr>
          <w:p w14:paraId="7F6BA66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La Cisterna</w:t>
            </w:r>
          </w:p>
        </w:tc>
        <w:tc>
          <w:tcPr>
            <w:tcW w:w="1560" w:type="dxa"/>
            <w:tcBorders>
              <w:top w:val="nil"/>
              <w:left w:val="single" w:sz="8" w:space="0" w:color="auto"/>
              <w:bottom w:val="nil"/>
              <w:right w:val="single" w:sz="8" w:space="0" w:color="auto"/>
            </w:tcBorders>
            <w:shd w:val="clear" w:color="auto" w:fill="auto"/>
            <w:noWrap/>
            <w:vAlign w:val="center"/>
            <w:hideMark/>
          </w:tcPr>
          <w:p w14:paraId="5FDCC85D"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19346F50"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6C2F3C5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6B2AE37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940" w:type="dxa"/>
            <w:tcBorders>
              <w:top w:val="nil"/>
              <w:left w:val="nil"/>
              <w:bottom w:val="nil"/>
              <w:right w:val="nil"/>
            </w:tcBorders>
            <w:shd w:val="clear" w:color="auto" w:fill="auto"/>
            <w:noWrap/>
            <w:vAlign w:val="center"/>
            <w:hideMark/>
          </w:tcPr>
          <w:p w14:paraId="6764606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La Florida</w:t>
            </w:r>
          </w:p>
        </w:tc>
        <w:tc>
          <w:tcPr>
            <w:tcW w:w="1560" w:type="dxa"/>
            <w:tcBorders>
              <w:top w:val="nil"/>
              <w:left w:val="single" w:sz="8" w:space="0" w:color="auto"/>
              <w:bottom w:val="nil"/>
              <w:right w:val="single" w:sz="8" w:space="0" w:color="auto"/>
            </w:tcBorders>
            <w:shd w:val="clear" w:color="auto" w:fill="auto"/>
            <w:noWrap/>
            <w:vAlign w:val="center"/>
            <w:hideMark/>
          </w:tcPr>
          <w:p w14:paraId="10D36773"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768B8FC2"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0B9EFCF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6D5AA22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940" w:type="dxa"/>
            <w:tcBorders>
              <w:top w:val="nil"/>
              <w:left w:val="nil"/>
              <w:bottom w:val="nil"/>
              <w:right w:val="nil"/>
            </w:tcBorders>
            <w:shd w:val="clear" w:color="auto" w:fill="auto"/>
            <w:noWrap/>
            <w:vAlign w:val="center"/>
            <w:hideMark/>
          </w:tcPr>
          <w:p w14:paraId="490CCFD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La Granja</w:t>
            </w:r>
          </w:p>
        </w:tc>
        <w:tc>
          <w:tcPr>
            <w:tcW w:w="1560" w:type="dxa"/>
            <w:tcBorders>
              <w:top w:val="nil"/>
              <w:left w:val="single" w:sz="8" w:space="0" w:color="auto"/>
              <w:bottom w:val="nil"/>
              <w:right w:val="single" w:sz="8" w:space="0" w:color="auto"/>
            </w:tcBorders>
            <w:shd w:val="clear" w:color="auto" w:fill="auto"/>
            <w:noWrap/>
            <w:vAlign w:val="center"/>
            <w:hideMark/>
          </w:tcPr>
          <w:p w14:paraId="0B8E8B88"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781DC5A7"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6316FDE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0416C36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940" w:type="dxa"/>
            <w:tcBorders>
              <w:top w:val="nil"/>
              <w:left w:val="nil"/>
              <w:bottom w:val="nil"/>
              <w:right w:val="nil"/>
            </w:tcBorders>
            <w:shd w:val="clear" w:color="auto" w:fill="auto"/>
            <w:noWrap/>
            <w:vAlign w:val="center"/>
            <w:hideMark/>
          </w:tcPr>
          <w:p w14:paraId="785353B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 xml:space="preserve">La </w:t>
            </w:r>
            <w:proofErr w:type="spellStart"/>
            <w:r w:rsidRPr="00275229">
              <w:rPr>
                <w:rFonts w:ascii="Calibri" w:hAnsi="Calibri" w:cs="Calibri"/>
                <w:color w:val="000000"/>
                <w:sz w:val="20"/>
                <w:szCs w:val="20"/>
              </w:rPr>
              <w:t>Pintana</w:t>
            </w:r>
            <w:proofErr w:type="spellEnd"/>
          </w:p>
        </w:tc>
        <w:tc>
          <w:tcPr>
            <w:tcW w:w="1560" w:type="dxa"/>
            <w:tcBorders>
              <w:top w:val="nil"/>
              <w:left w:val="single" w:sz="8" w:space="0" w:color="auto"/>
              <w:bottom w:val="nil"/>
              <w:right w:val="single" w:sz="8" w:space="0" w:color="auto"/>
            </w:tcBorders>
            <w:shd w:val="clear" w:color="auto" w:fill="auto"/>
            <w:noWrap/>
            <w:vAlign w:val="center"/>
            <w:hideMark/>
          </w:tcPr>
          <w:p w14:paraId="2FC01CCE"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4A2D81E6"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2934881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5F5492F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940" w:type="dxa"/>
            <w:tcBorders>
              <w:top w:val="nil"/>
              <w:left w:val="nil"/>
              <w:bottom w:val="nil"/>
              <w:right w:val="nil"/>
            </w:tcBorders>
            <w:shd w:val="clear" w:color="auto" w:fill="auto"/>
            <w:noWrap/>
            <w:vAlign w:val="center"/>
            <w:hideMark/>
          </w:tcPr>
          <w:p w14:paraId="4A97270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La Reina</w:t>
            </w:r>
          </w:p>
        </w:tc>
        <w:tc>
          <w:tcPr>
            <w:tcW w:w="1560" w:type="dxa"/>
            <w:tcBorders>
              <w:top w:val="nil"/>
              <w:left w:val="single" w:sz="8" w:space="0" w:color="auto"/>
              <w:bottom w:val="nil"/>
              <w:right w:val="single" w:sz="8" w:space="0" w:color="auto"/>
            </w:tcBorders>
            <w:shd w:val="clear" w:color="auto" w:fill="auto"/>
            <w:noWrap/>
            <w:vAlign w:val="center"/>
            <w:hideMark/>
          </w:tcPr>
          <w:p w14:paraId="23C1502D"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0DA45C41"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4EDD2D3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161BAC6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940" w:type="dxa"/>
            <w:tcBorders>
              <w:top w:val="nil"/>
              <w:left w:val="nil"/>
              <w:bottom w:val="nil"/>
              <w:right w:val="nil"/>
            </w:tcBorders>
            <w:shd w:val="clear" w:color="auto" w:fill="auto"/>
            <w:noWrap/>
            <w:vAlign w:val="center"/>
            <w:hideMark/>
          </w:tcPr>
          <w:p w14:paraId="3EB2ECE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Las Condes</w:t>
            </w:r>
          </w:p>
        </w:tc>
        <w:tc>
          <w:tcPr>
            <w:tcW w:w="1560" w:type="dxa"/>
            <w:tcBorders>
              <w:top w:val="nil"/>
              <w:left w:val="single" w:sz="8" w:space="0" w:color="auto"/>
              <w:bottom w:val="nil"/>
              <w:right w:val="single" w:sz="8" w:space="0" w:color="auto"/>
            </w:tcBorders>
            <w:shd w:val="clear" w:color="auto" w:fill="auto"/>
            <w:noWrap/>
            <w:vAlign w:val="center"/>
            <w:hideMark/>
          </w:tcPr>
          <w:p w14:paraId="71380853"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7034B767"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7573E61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7A4E7D8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940" w:type="dxa"/>
            <w:tcBorders>
              <w:top w:val="nil"/>
              <w:left w:val="nil"/>
              <w:bottom w:val="nil"/>
              <w:right w:val="nil"/>
            </w:tcBorders>
            <w:shd w:val="clear" w:color="auto" w:fill="auto"/>
            <w:noWrap/>
            <w:vAlign w:val="center"/>
            <w:hideMark/>
          </w:tcPr>
          <w:p w14:paraId="3031C1F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Lo Barnechea</w:t>
            </w:r>
          </w:p>
        </w:tc>
        <w:tc>
          <w:tcPr>
            <w:tcW w:w="1560" w:type="dxa"/>
            <w:tcBorders>
              <w:top w:val="nil"/>
              <w:left w:val="single" w:sz="8" w:space="0" w:color="auto"/>
              <w:bottom w:val="nil"/>
              <w:right w:val="single" w:sz="8" w:space="0" w:color="auto"/>
            </w:tcBorders>
            <w:shd w:val="clear" w:color="auto" w:fill="auto"/>
            <w:noWrap/>
            <w:vAlign w:val="center"/>
            <w:hideMark/>
          </w:tcPr>
          <w:p w14:paraId="7FEADD32"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33FDE2E6"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316CEE8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3B0720C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940" w:type="dxa"/>
            <w:tcBorders>
              <w:top w:val="nil"/>
              <w:left w:val="nil"/>
              <w:bottom w:val="nil"/>
              <w:right w:val="nil"/>
            </w:tcBorders>
            <w:shd w:val="clear" w:color="auto" w:fill="auto"/>
            <w:noWrap/>
            <w:vAlign w:val="center"/>
            <w:hideMark/>
          </w:tcPr>
          <w:p w14:paraId="1B8188E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Lo Espejo</w:t>
            </w:r>
          </w:p>
        </w:tc>
        <w:tc>
          <w:tcPr>
            <w:tcW w:w="1560" w:type="dxa"/>
            <w:tcBorders>
              <w:top w:val="nil"/>
              <w:left w:val="single" w:sz="8" w:space="0" w:color="auto"/>
              <w:bottom w:val="nil"/>
              <w:right w:val="single" w:sz="8" w:space="0" w:color="auto"/>
            </w:tcBorders>
            <w:shd w:val="clear" w:color="auto" w:fill="auto"/>
            <w:noWrap/>
            <w:vAlign w:val="center"/>
            <w:hideMark/>
          </w:tcPr>
          <w:p w14:paraId="536DBD24"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4FB2BAD5"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2DF65CB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5F4F6CB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940" w:type="dxa"/>
            <w:tcBorders>
              <w:top w:val="nil"/>
              <w:left w:val="nil"/>
              <w:bottom w:val="nil"/>
              <w:right w:val="nil"/>
            </w:tcBorders>
            <w:shd w:val="clear" w:color="auto" w:fill="auto"/>
            <w:noWrap/>
            <w:vAlign w:val="center"/>
            <w:hideMark/>
          </w:tcPr>
          <w:p w14:paraId="050A5D9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Lo Prado</w:t>
            </w:r>
          </w:p>
        </w:tc>
        <w:tc>
          <w:tcPr>
            <w:tcW w:w="1560" w:type="dxa"/>
            <w:tcBorders>
              <w:top w:val="nil"/>
              <w:left w:val="single" w:sz="8" w:space="0" w:color="auto"/>
              <w:bottom w:val="nil"/>
              <w:right w:val="single" w:sz="8" w:space="0" w:color="auto"/>
            </w:tcBorders>
            <w:shd w:val="clear" w:color="auto" w:fill="auto"/>
            <w:noWrap/>
            <w:vAlign w:val="center"/>
            <w:hideMark/>
          </w:tcPr>
          <w:p w14:paraId="79B5D4D4"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27A6E70E"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16B653E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6BBE56B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940" w:type="dxa"/>
            <w:tcBorders>
              <w:top w:val="nil"/>
              <w:left w:val="nil"/>
              <w:bottom w:val="nil"/>
              <w:right w:val="nil"/>
            </w:tcBorders>
            <w:shd w:val="clear" w:color="auto" w:fill="auto"/>
            <w:noWrap/>
            <w:vAlign w:val="center"/>
            <w:hideMark/>
          </w:tcPr>
          <w:p w14:paraId="00112CA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Macul</w:t>
            </w:r>
          </w:p>
        </w:tc>
        <w:tc>
          <w:tcPr>
            <w:tcW w:w="1560" w:type="dxa"/>
            <w:tcBorders>
              <w:top w:val="nil"/>
              <w:left w:val="single" w:sz="8" w:space="0" w:color="auto"/>
              <w:bottom w:val="nil"/>
              <w:right w:val="single" w:sz="8" w:space="0" w:color="auto"/>
            </w:tcBorders>
            <w:shd w:val="clear" w:color="auto" w:fill="auto"/>
            <w:noWrap/>
            <w:vAlign w:val="center"/>
            <w:hideMark/>
          </w:tcPr>
          <w:p w14:paraId="2DEAE6D9"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31FEE36A"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48FACB7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585D7E9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940" w:type="dxa"/>
            <w:tcBorders>
              <w:top w:val="nil"/>
              <w:left w:val="nil"/>
              <w:bottom w:val="nil"/>
              <w:right w:val="nil"/>
            </w:tcBorders>
            <w:shd w:val="clear" w:color="auto" w:fill="auto"/>
            <w:noWrap/>
            <w:vAlign w:val="center"/>
            <w:hideMark/>
          </w:tcPr>
          <w:p w14:paraId="15CE03D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Maipú</w:t>
            </w:r>
          </w:p>
        </w:tc>
        <w:tc>
          <w:tcPr>
            <w:tcW w:w="1560" w:type="dxa"/>
            <w:tcBorders>
              <w:top w:val="nil"/>
              <w:left w:val="single" w:sz="8" w:space="0" w:color="auto"/>
              <w:bottom w:val="nil"/>
              <w:right w:val="single" w:sz="8" w:space="0" w:color="auto"/>
            </w:tcBorders>
            <w:shd w:val="clear" w:color="auto" w:fill="auto"/>
            <w:noWrap/>
            <w:vAlign w:val="center"/>
            <w:hideMark/>
          </w:tcPr>
          <w:p w14:paraId="1B76A75A"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0F1A0372"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1A672A6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02D39E6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940" w:type="dxa"/>
            <w:tcBorders>
              <w:top w:val="nil"/>
              <w:left w:val="nil"/>
              <w:bottom w:val="nil"/>
              <w:right w:val="nil"/>
            </w:tcBorders>
            <w:shd w:val="clear" w:color="auto" w:fill="auto"/>
            <w:noWrap/>
            <w:vAlign w:val="center"/>
            <w:hideMark/>
          </w:tcPr>
          <w:p w14:paraId="0B7059C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Ñuñoa</w:t>
            </w:r>
          </w:p>
        </w:tc>
        <w:tc>
          <w:tcPr>
            <w:tcW w:w="1560" w:type="dxa"/>
            <w:tcBorders>
              <w:top w:val="nil"/>
              <w:left w:val="single" w:sz="8" w:space="0" w:color="auto"/>
              <w:bottom w:val="nil"/>
              <w:right w:val="single" w:sz="8" w:space="0" w:color="auto"/>
            </w:tcBorders>
            <w:shd w:val="clear" w:color="auto" w:fill="auto"/>
            <w:noWrap/>
            <w:vAlign w:val="center"/>
            <w:hideMark/>
          </w:tcPr>
          <w:p w14:paraId="70307C35"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20AD00DD"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7402DCE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2CE104A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940" w:type="dxa"/>
            <w:tcBorders>
              <w:top w:val="nil"/>
              <w:left w:val="nil"/>
              <w:bottom w:val="nil"/>
              <w:right w:val="nil"/>
            </w:tcBorders>
            <w:shd w:val="clear" w:color="auto" w:fill="auto"/>
            <w:noWrap/>
            <w:vAlign w:val="center"/>
            <w:hideMark/>
          </w:tcPr>
          <w:p w14:paraId="4F7D1F6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Pedro Aguirre Cerda</w:t>
            </w:r>
          </w:p>
        </w:tc>
        <w:tc>
          <w:tcPr>
            <w:tcW w:w="1560" w:type="dxa"/>
            <w:tcBorders>
              <w:top w:val="nil"/>
              <w:left w:val="single" w:sz="8" w:space="0" w:color="auto"/>
              <w:bottom w:val="nil"/>
              <w:right w:val="single" w:sz="8" w:space="0" w:color="auto"/>
            </w:tcBorders>
            <w:shd w:val="clear" w:color="auto" w:fill="auto"/>
            <w:noWrap/>
            <w:vAlign w:val="center"/>
            <w:hideMark/>
          </w:tcPr>
          <w:p w14:paraId="0E2AF2B0"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52086DD5"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2806D73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297BCE1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940" w:type="dxa"/>
            <w:tcBorders>
              <w:top w:val="nil"/>
              <w:left w:val="nil"/>
              <w:bottom w:val="nil"/>
              <w:right w:val="nil"/>
            </w:tcBorders>
            <w:shd w:val="clear" w:color="auto" w:fill="auto"/>
            <w:noWrap/>
            <w:vAlign w:val="center"/>
            <w:hideMark/>
          </w:tcPr>
          <w:p w14:paraId="0D9D680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Peñalolén</w:t>
            </w:r>
          </w:p>
        </w:tc>
        <w:tc>
          <w:tcPr>
            <w:tcW w:w="1560" w:type="dxa"/>
            <w:tcBorders>
              <w:top w:val="nil"/>
              <w:left w:val="single" w:sz="8" w:space="0" w:color="auto"/>
              <w:bottom w:val="nil"/>
              <w:right w:val="single" w:sz="8" w:space="0" w:color="auto"/>
            </w:tcBorders>
            <w:shd w:val="clear" w:color="auto" w:fill="auto"/>
            <w:noWrap/>
            <w:vAlign w:val="center"/>
            <w:hideMark/>
          </w:tcPr>
          <w:p w14:paraId="6AAB8B35"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404CD799"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286A6EB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1625BF9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940" w:type="dxa"/>
            <w:tcBorders>
              <w:top w:val="nil"/>
              <w:left w:val="nil"/>
              <w:bottom w:val="nil"/>
              <w:right w:val="nil"/>
            </w:tcBorders>
            <w:shd w:val="clear" w:color="auto" w:fill="auto"/>
            <w:noWrap/>
            <w:vAlign w:val="center"/>
            <w:hideMark/>
          </w:tcPr>
          <w:p w14:paraId="4132DEC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Providencia</w:t>
            </w:r>
          </w:p>
        </w:tc>
        <w:tc>
          <w:tcPr>
            <w:tcW w:w="1560" w:type="dxa"/>
            <w:tcBorders>
              <w:top w:val="nil"/>
              <w:left w:val="single" w:sz="8" w:space="0" w:color="auto"/>
              <w:bottom w:val="nil"/>
              <w:right w:val="single" w:sz="8" w:space="0" w:color="auto"/>
            </w:tcBorders>
            <w:shd w:val="clear" w:color="auto" w:fill="auto"/>
            <w:noWrap/>
            <w:vAlign w:val="center"/>
            <w:hideMark/>
          </w:tcPr>
          <w:p w14:paraId="5799BF4D"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114B4E9D"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5EF7CE4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63B0DDB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940" w:type="dxa"/>
            <w:tcBorders>
              <w:top w:val="nil"/>
              <w:left w:val="nil"/>
              <w:bottom w:val="nil"/>
              <w:right w:val="nil"/>
            </w:tcBorders>
            <w:shd w:val="clear" w:color="auto" w:fill="auto"/>
            <w:noWrap/>
            <w:vAlign w:val="center"/>
            <w:hideMark/>
          </w:tcPr>
          <w:p w14:paraId="1335CB1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Pudahuel</w:t>
            </w:r>
          </w:p>
        </w:tc>
        <w:tc>
          <w:tcPr>
            <w:tcW w:w="1560" w:type="dxa"/>
            <w:tcBorders>
              <w:top w:val="nil"/>
              <w:left w:val="single" w:sz="8" w:space="0" w:color="auto"/>
              <w:bottom w:val="nil"/>
              <w:right w:val="single" w:sz="8" w:space="0" w:color="auto"/>
            </w:tcBorders>
            <w:shd w:val="clear" w:color="auto" w:fill="auto"/>
            <w:noWrap/>
            <w:vAlign w:val="center"/>
            <w:hideMark/>
          </w:tcPr>
          <w:p w14:paraId="11BCC12B"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25462787"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1113952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374DFB3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940" w:type="dxa"/>
            <w:tcBorders>
              <w:top w:val="nil"/>
              <w:left w:val="nil"/>
              <w:bottom w:val="nil"/>
              <w:right w:val="nil"/>
            </w:tcBorders>
            <w:shd w:val="clear" w:color="auto" w:fill="auto"/>
            <w:noWrap/>
            <w:vAlign w:val="center"/>
            <w:hideMark/>
          </w:tcPr>
          <w:p w14:paraId="45AC5FF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Quilicura</w:t>
            </w:r>
          </w:p>
        </w:tc>
        <w:tc>
          <w:tcPr>
            <w:tcW w:w="1560" w:type="dxa"/>
            <w:tcBorders>
              <w:top w:val="nil"/>
              <w:left w:val="single" w:sz="8" w:space="0" w:color="auto"/>
              <w:bottom w:val="nil"/>
              <w:right w:val="single" w:sz="8" w:space="0" w:color="auto"/>
            </w:tcBorders>
            <w:shd w:val="clear" w:color="auto" w:fill="auto"/>
            <w:noWrap/>
            <w:vAlign w:val="center"/>
            <w:hideMark/>
          </w:tcPr>
          <w:p w14:paraId="00E9D2BC"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4ED86035"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0F67267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033C2A1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940" w:type="dxa"/>
            <w:tcBorders>
              <w:top w:val="nil"/>
              <w:left w:val="nil"/>
              <w:bottom w:val="nil"/>
              <w:right w:val="nil"/>
            </w:tcBorders>
            <w:shd w:val="clear" w:color="auto" w:fill="auto"/>
            <w:noWrap/>
            <w:vAlign w:val="center"/>
            <w:hideMark/>
          </w:tcPr>
          <w:p w14:paraId="3628928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Quinta Normal</w:t>
            </w:r>
          </w:p>
        </w:tc>
        <w:tc>
          <w:tcPr>
            <w:tcW w:w="1560" w:type="dxa"/>
            <w:tcBorders>
              <w:top w:val="nil"/>
              <w:left w:val="single" w:sz="8" w:space="0" w:color="auto"/>
              <w:bottom w:val="nil"/>
              <w:right w:val="single" w:sz="8" w:space="0" w:color="auto"/>
            </w:tcBorders>
            <w:shd w:val="clear" w:color="auto" w:fill="auto"/>
            <w:noWrap/>
            <w:vAlign w:val="center"/>
            <w:hideMark/>
          </w:tcPr>
          <w:p w14:paraId="4D8A547F"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49BFD5A7"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5DEFA37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4D5E569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940" w:type="dxa"/>
            <w:tcBorders>
              <w:top w:val="nil"/>
              <w:left w:val="nil"/>
              <w:bottom w:val="nil"/>
              <w:right w:val="nil"/>
            </w:tcBorders>
            <w:shd w:val="clear" w:color="auto" w:fill="auto"/>
            <w:noWrap/>
            <w:vAlign w:val="center"/>
            <w:hideMark/>
          </w:tcPr>
          <w:p w14:paraId="372C69D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Recoleta</w:t>
            </w:r>
          </w:p>
        </w:tc>
        <w:tc>
          <w:tcPr>
            <w:tcW w:w="1560" w:type="dxa"/>
            <w:tcBorders>
              <w:top w:val="nil"/>
              <w:left w:val="single" w:sz="8" w:space="0" w:color="auto"/>
              <w:bottom w:val="nil"/>
              <w:right w:val="single" w:sz="8" w:space="0" w:color="auto"/>
            </w:tcBorders>
            <w:shd w:val="clear" w:color="auto" w:fill="auto"/>
            <w:noWrap/>
            <w:vAlign w:val="center"/>
            <w:hideMark/>
          </w:tcPr>
          <w:p w14:paraId="3DE65E63"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142FA6E8"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5F7451C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0C71ADD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940" w:type="dxa"/>
            <w:tcBorders>
              <w:top w:val="nil"/>
              <w:left w:val="nil"/>
              <w:bottom w:val="nil"/>
              <w:right w:val="nil"/>
            </w:tcBorders>
            <w:shd w:val="clear" w:color="auto" w:fill="auto"/>
            <w:noWrap/>
            <w:vAlign w:val="center"/>
            <w:hideMark/>
          </w:tcPr>
          <w:p w14:paraId="0026B83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Renca</w:t>
            </w:r>
          </w:p>
        </w:tc>
        <w:tc>
          <w:tcPr>
            <w:tcW w:w="1560" w:type="dxa"/>
            <w:tcBorders>
              <w:top w:val="nil"/>
              <w:left w:val="single" w:sz="8" w:space="0" w:color="auto"/>
              <w:bottom w:val="nil"/>
              <w:right w:val="single" w:sz="8" w:space="0" w:color="auto"/>
            </w:tcBorders>
            <w:shd w:val="clear" w:color="auto" w:fill="auto"/>
            <w:noWrap/>
            <w:vAlign w:val="center"/>
            <w:hideMark/>
          </w:tcPr>
          <w:p w14:paraId="68760F23"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1641D38A"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0322D77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6AAFD6A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940" w:type="dxa"/>
            <w:tcBorders>
              <w:top w:val="nil"/>
              <w:left w:val="nil"/>
              <w:bottom w:val="nil"/>
              <w:right w:val="nil"/>
            </w:tcBorders>
            <w:shd w:val="clear" w:color="auto" w:fill="auto"/>
            <w:noWrap/>
            <w:vAlign w:val="center"/>
            <w:hideMark/>
          </w:tcPr>
          <w:p w14:paraId="76C9AA6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Joaquín</w:t>
            </w:r>
          </w:p>
        </w:tc>
        <w:tc>
          <w:tcPr>
            <w:tcW w:w="1560" w:type="dxa"/>
            <w:tcBorders>
              <w:top w:val="nil"/>
              <w:left w:val="single" w:sz="8" w:space="0" w:color="auto"/>
              <w:bottom w:val="nil"/>
              <w:right w:val="single" w:sz="8" w:space="0" w:color="auto"/>
            </w:tcBorders>
            <w:shd w:val="clear" w:color="auto" w:fill="auto"/>
            <w:noWrap/>
            <w:vAlign w:val="center"/>
            <w:hideMark/>
          </w:tcPr>
          <w:p w14:paraId="319AAF3F"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3D89B0D1"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765D0BD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6A9BB4C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940" w:type="dxa"/>
            <w:tcBorders>
              <w:top w:val="nil"/>
              <w:left w:val="nil"/>
              <w:bottom w:val="nil"/>
              <w:right w:val="nil"/>
            </w:tcBorders>
            <w:shd w:val="clear" w:color="auto" w:fill="auto"/>
            <w:noWrap/>
            <w:vAlign w:val="center"/>
            <w:hideMark/>
          </w:tcPr>
          <w:p w14:paraId="727344B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Miguel</w:t>
            </w:r>
          </w:p>
        </w:tc>
        <w:tc>
          <w:tcPr>
            <w:tcW w:w="1560" w:type="dxa"/>
            <w:tcBorders>
              <w:top w:val="nil"/>
              <w:left w:val="single" w:sz="8" w:space="0" w:color="auto"/>
              <w:bottom w:val="nil"/>
              <w:right w:val="single" w:sz="8" w:space="0" w:color="auto"/>
            </w:tcBorders>
            <w:shd w:val="clear" w:color="auto" w:fill="auto"/>
            <w:noWrap/>
            <w:vAlign w:val="center"/>
            <w:hideMark/>
          </w:tcPr>
          <w:p w14:paraId="4B209F3C"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17572E4B"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66510A9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4E10BD7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940" w:type="dxa"/>
            <w:tcBorders>
              <w:top w:val="nil"/>
              <w:left w:val="nil"/>
              <w:bottom w:val="nil"/>
              <w:right w:val="nil"/>
            </w:tcBorders>
            <w:shd w:val="clear" w:color="auto" w:fill="auto"/>
            <w:noWrap/>
            <w:vAlign w:val="center"/>
            <w:hideMark/>
          </w:tcPr>
          <w:p w14:paraId="734254C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Ramón</w:t>
            </w:r>
          </w:p>
        </w:tc>
        <w:tc>
          <w:tcPr>
            <w:tcW w:w="1560" w:type="dxa"/>
            <w:tcBorders>
              <w:top w:val="nil"/>
              <w:left w:val="single" w:sz="8" w:space="0" w:color="auto"/>
              <w:bottom w:val="nil"/>
              <w:right w:val="single" w:sz="8" w:space="0" w:color="auto"/>
            </w:tcBorders>
            <w:shd w:val="clear" w:color="auto" w:fill="auto"/>
            <w:noWrap/>
            <w:vAlign w:val="center"/>
            <w:hideMark/>
          </w:tcPr>
          <w:p w14:paraId="52BC27FE"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2969B46C"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06979FC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01D884E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940" w:type="dxa"/>
            <w:tcBorders>
              <w:top w:val="nil"/>
              <w:left w:val="nil"/>
              <w:bottom w:val="nil"/>
              <w:right w:val="nil"/>
            </w:tcBorders>
            <w:shd w:val="clear" w:color="auto" w:fill="auto"/>
            <w:noWrap/>
            <w:vAlign w:val="center"/>
            <w:hideMark/>
          </w:tcPr>
          <w:p w14:paraId="6A6F914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Vitacura</w:t>
            </w:r>
          </w:p>
        </w:tc>
        <w:tc>
          <w:tcPr>
            <w:tcW w:w="1560" w:type="dxa"/>
            <w:tcBorders>
              <w:top w:val="nil"/>
              <w:left w:val="single" w:sz="8" w:space="0" w:color="auto"/>
              <w:bottom w:val="nil"/>
              <w:right w:val="single" w:sz="8" w:space="0" w:color="auto"/>
            </w:tcBorders>
            <w:shd w:val="clear" w:color="auto" w:fill="auto"/>
            <w:noWrap/>
            <w:vAlign w:val="center"/>
            <w:hideMark/>
          </w:tcPr>
          <w:p w14:paraId="5525E25C"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22A48913"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573B544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1A1CCE6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Cordillera</w:t>
            </w:r>
          </w:p>
        </w:tc>
        <w:tc>
          <w:tcPr>
            <w:tcW w:w="1940" w:type="dxa"/>
            <w:tcBorders>
              <w:top w:val="nil"/>
              <w:left w:val="nil"/>
              <w:bottom w:val="nil"/>
              <w:right w:val="nil"/>
            </w:tcBorders>
            <w:shd w:val="clear" w:color="auto" w:fill="auto"/>
            <w:noWrap/>
            <w:vAlign w:val="center"/>
            <w:hideMark/>
          </w:tcPr>
          <w:p w14:paraId="5E264DF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Puente Alto</w:t>
            </w:r>
          </w:p>
        </w:tc>
        <w:tc>
          <w:tcPr>
            <w:tcW w:w="1560" w:type="dxa"/>
            <w:tcBorders>
              <w:top w:val="nil"/>
              <w:left w:val="single" w:sz="8" w:space="0" w:color="auto"/>
              <w:bottom w:val="nil"/>
              <w:right w:val="single" w:sz="8" w:space="0" w:color="auto"/>
            </w:tcBorders>
            <w:shd w:val="clear" w:color="auto" w:fill="auto"/>
            <w:noWrap/>
            <w:vAlign w:val="center"/>
            <w:hideMark/>
          </w:tcPr>
          <w:p w14:paraId="7E8A81DA"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6AC57D97"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1D2B619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244AABF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Cordillera</w:t>
            </w:r>
          </w:p>
        </w:tc>
        <w:tc>
          <w:tcPr>
            <w:tcW w:w="1940" w:type="dxa"/>
            <w:tcBorders>
              <w:top w:val="nil"/>
              <w:left w:val="nil"/>
              <w:bottom w:val="nil"/>
              <w:right w:val="nil"/>
            </w:tcBorders>
            <w:shd w:val="clear" w:color="auto" w:fill="auto"/>
            <w:noWrap/>
            <w:vAlign w:val="center"/>
            <w:hideMark/>
          </w:tcPr>
          <w:p w14:paraId="5FB4676A"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Pirque</w:t>
            </w:r>
            <w:proofErr w:type="spellEnd"/>
          </w:p>
        </w:tc>
        <w:tc>
          <w:tcPr>
            <w:tcW w:w="1560" w:type="dxa"/>
            <w:tcBorders>
              <w:top w:val="nil"/>
              <w:left w:val="single" w:sz="8" w:space="0" w:color="auto"/>
              <w:bottom w:val="nil"/>
              <w:right w:val="single" w:sz="8" w:space="0" w:color="auto"/>
            </w:tcBorders>
            <w:shd w:val="clear" w:color="auto" w:fill="auto"/>
            <w:noWrap/>
            <w:vAlign w:val="center"/>
            <w:hideMark/>
          </w:tcPr>
          <w:p w14:paraId="26F0464B"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0D8ED023"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356FFB9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2413EC3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Cordillera</w:t>
            </w:r>
          </w:p>
        </w:tc>
        <w:tc>
          <w:tcPr>
            <w:tcW w:w="1940" w:type="dxa"/>
            <w:tcBorders>
              <w:top w:val="nil"/>
              <w:left w:val="nil"/>
              <w:bottom w:val="nil"/>
              <w:right w:val="nil"/>
            </w:tcBorders>
            <w:shd w:val="clear" w:color="auto" w:fill="auto"/>
            <w:noWrap/>
            <w:vAlign w:val="center"/>
            <w:hideMark/>
          </w:tcPr>
          <w:p w14:paraId="2B5A707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José de Maipo</w:t>
            </w:r>
          </w:p>
        </w:tc>
        <w:tc>
          <w:tcPr>
            <w:tcW w:w="1560" w:type="dxa"/>
            <w:tcBorders>
              <w:top w:val="nil"/>
              <w:left w:val="single" w:sz="8" w:space="0" w:color="auto"/>
              <w:bottom w:val="nil"/>
              <w:right w:val="single" w:sz="8" w:space="0" w:color="auto"/>
            </w:tcBorders>
            <w:shd w:val="clear" w:color="auto" w:fill="auto"/>
            <w:noWrap/>
            <w:vAlign w:val="center"/>
            <w:hideMark/>
          </w:tcPr>
          <w:p w14:paraId="479A828A"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44B5C9D7"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3AD386B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5FE2DBB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Chacabuco</w:t>
            </w:r>
          </w:p>
        </w:tc>
        <w:tc>
          <w:tcPr>
            <w:tcW w:w="1940" w:type="dxa"/>
            <w:tcBorders>
              <w:top w:val="nil"/>
              <w:left w:val="nil"/>
              <w:bottom w:val="nil"/>
              <w:right w:val="nil"/>
            </w:tcBorders>
            <w:shd w:val="clear" w:color="auto" w:fill="auto"/>
            <w:noWrap/>
            <w:vAlign w:val="center"/>
            <w:hideMark/>
          </w:tcPr>
          <w:p w14:paraId="1D13C3C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Colina</w:t>
            </w:r>
          </w:p>
        </w:tc>
        <w:tc>
          <w:tcPr>
            <w:tcW w:w="1560" w:type="dxa"/>
            <w:tcBorders>
              <w:top w:val="nil"/>
              <w:left w:val="single" w:sz="8" w:space="0" w:color="auto"/>
              <w:bottom w:val="nil"/>
              <w:right w:val="single" w:sz="8" w:space="0" w:color="auto"/>
            </w:tcBorders>
            <w:shd w:val="clear" w:color="auto" w:fill="auto"/>
            <w:noWrap/>
            <w:vAlign w:val="center"/>
            <w:hideMark/>
          </w:tcPr>
          <w:p w14:paraId="1A4ADABA"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0A10EB34"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0D0D26C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4C94984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Chacabuco</w:t>
            </w:r>
          </w:p>
        </w:tc>
        <w:tc>
          <w:tcPr>
            <w:tcW w:w="1940" w:type="dxa"/>
            <w:tcBorders>
              <w:top w:val="nil"/>
              <w:left w:val="nil"/>
              <w:bottom w:val="nil"/>
              <w:right w:val="nil"/>
            </w:tcBorders>
            <w:shd w:val="clear" w:color="auto" w:fill="auto"/>
            <w:noWrap/>
            <w:vAlign w:val="center"/>
            <w:hideMark/>
          </w:tcPr>
          <w:p w14:paraId="7BA381C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Lampa</w:t>
            </w:r>
          </w:p>
        </w:tc>
        <w:tc>
          <w:tcPr>
            <w:tcW w:w="1560" w:type="dxa"/>
            <w:tcBorders>
              <w:top w:val="nil"/>
              <w:left w:val="single" w:sz="8" w:space="0" w:color="auto"/>
              <w:bottom w:val="nil"/>
              <w:right w:val="single" w:sz="8" w:space="0" w:color="auto"/>
            </w:tcBorders>
            <w:shd w:val="clear" w:color="auto" w:fill="auto"/>
            <w:noWrap/>
            <w:vAlign w:val="center"/>
            <w:hideMark/>
          </w:tcPr>
          <w:p w14:paraId="4AB7D91C"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3D98040F"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461BF02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38D9B05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Chacabuco</w:t>
            </w:r>
          </w:p>
        </w:tc>
        <w:tc>
          <w:tcPr>
            <w:tcW w:w="1940" w:type="dxa"/>
            <w:tcBorders>
              <w:top w:val="nil"/>
              <w:left w:val="nil"/>
              <w:bottom w:val="nil"/>
              <w:right w:val="nil"/>
            </w:tcBorders>
            <w:shd w:val="clear" w:color="auto" w:fill="auto"/>
            <w:noWrap/>
            <w:vAlign w:val="center"/>
            <w:hideMark/>
          </w:tcPr>
          <w:p w14:paraId="124F943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Tiltil</w:t>
            </w:r>
          </w:p>
        </w:tc>
        <w:tc>
          <w:tcPr>
            <w:tcW w:w="1560" w:type="dxa"/>
            <w:tcBorders>
              <w:top w:val="nil"/>
              <w:left w:val="single" w:sz="8" w:space="0" w:color="auto"/>
              <w:bottom w:val="nil"/>
              <w:right w:val="single" w:sz="8" w:space="0" w:color="auto"/>
            </w:tcBorders>
            <w:shd w:val="clear" w:color="auto" w:fill="auto"/>
            <w:noWrap/>
            <w:vAlign w:val="center"/>
            <w:hideMark/>
          </w:tcPr>
          <w:p w14:paraId="11F6A155"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1534B6E8"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0BE0868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3F966D3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Maipo</w:t>
            </w:r>
          </w:p>
        </w:tc>
        <w:tc>
          <w:tcPr>
            <w:tcW w:w="1940" w:type="dxa"/>
            <w:tcBorders>
              <w:top w:val="nil"/>
              <w:left w:val="nil"/>
              <w:bottom w:val="nil"/>
              <w:right w:val="nil"/>
            </w:tcBorders>
            <w:shd w:val="clear" w:color="auto" w:fill="auto"/>
            <w:noWrap/>
            <w:vAlign w:val="center"/>
            <w:hideMark/>
          </w:tcPr>
          <w:p w14:paraId="08E7E3D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Bernardo</w:t>
            </w:r>
          </w:p>
        </w:tc>
        <w:tc>
          <w:tcPr>
            <w:tcW w:w="1560" w:type="dxa"/>
            <w:tcBorders>
              <w:top w:val="nil"/>
              <w:left w:val="single" w:sz="8" w:space="0" w:color="auto"/>
              <w:bottom w:val="nil"/>
              <w:right w:val="single" w:sz="8" w:space="0" w:color="auto"/>
            </w:tcBorders>
            <w:shd w:val="clear" w:color="auto" w:fill="auto"/>
            <w:noWrap/>
            <w:vAlign w:val="center"/>
            <w:hideMark/>
          </w:tcPr>
          <w:p w14:paraId="431B9BCC"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370F5F06"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225994E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61B3669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Maipo</w:t>
            </w:r>
          </w:p>
        </w:tc>
        <w:tc>
          <w:tcPr>
            <w:tcW w:w="1940" w:type="dxa"/>
            <w:tcBorders>
              <w:top w:val="nil"/>
              <w:left w:val="nil"/>
              <w:bottom w:val="nil"/>
              <w:right w:val="nil"/>
            </w:tcBorders>
            <w:shd w:val="clear" w:color="auto" w:fill="auto"/>
            <w:noWrap/>
            <w:vAlign w:val="center"/>
            <w:hideMark/>
          </w:tcPr>
          <w:p w14:paraId="3A72CF6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Buin</w:t>
            </w:r>
          </w:p>
        </w:tc>
        <w:tc>
          <w:tcPr>
            <w:tcW w:w="1560" w:type="dxa"/>
            <w:tcBorders>
              <w:top w:val="nil"/>
              <w:left w:val="single" w:sz="8" w:space="0" w:color="auto"/>
              <w:bottom w:val="nil"/>
              <w:right w:val="single" w:sz="8" w:space="0" w:color="auto"/>
            </w:tcBorders>
            <w:shd w:val="clear" w:color="auto" w:fill="auto"/>
            <w:noWrap/>
            <w:vAlign w:val="center"/>
            <w:hideMark/>
          </w:tcPr>
          <w:p w14:paraId="618B4628"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0D2EBB0C"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63BD31A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6C26067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Maipo</w:t>
            </w:r>
          </w:p>
        </w:tc>
        <w:tc>
          <w:tcPr>
            <w:tcW w:w="1940" w:type="dxa"/>
            <w:tcBorders>
              <w:top w:val="nil"/>
              <w:left w:val="nil"/>
              <w:bottom w:val="nil"/>
              <w:right w:val="nil"/>
            </w:tcBorders>
            <w:shd w:val="clear" w:color="auto" w:fill="auto"/>
            <w:noWrap/>
            <w:vAlign w:val="center"/>
            <w:hideMark/>
          </w:tcPr>
          <w:p w14:paraId="09D3E62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Calera de Tango</w:t>
            </w:r>
          </w:p>
        </w:tc>
        <w:tc>
          <w:tcPr>
            <w:tcW w:w="1560" w:type="dxa"/>
            <w:tcBorders>
              <w:top w:val="nil"/>
              <w:left w:val="single" w:sz="8" w:space="0" w:color="auto"/>
              <w:bottom w:val="nil"/>
              <w:right w:val="single" w:sz="8" w:space="0" w:color="auto"/>
            </w:tcBorders>
            <w:shd w:val="clear" w:color="auto" w:fill="auto"/>
            <w:noWrap/>
            <w:vAlign w:val="center"/>
            <w:hideMark/>
          </w:tcPr>
          <w:p w14:paraId="2131C3BC"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7F3057D8"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54CA743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75D9D01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Maipo</w:t>
            </w:r>
          </w:p>
        </w:tc>
        <w:tc>
          <w:tcPr>
            <w:tcW w:w="1940" w:type="dxa"/>
            <w:tcBorders>
              <w:top w:val="nil"/>
              <w:left w:val="nil"/>
              <w:bottom w:val="nil"/>
              <w:right w:val="nil"/>
            </w:tcBorders>
            <w:shd w:val="clear" w:color="auto" w:fill="auto"/>
            <w:noWrap/>
            <w:vAlign w:val="center"/>
            <w:hideMark/>
          </w:tcPr>
          <w:p w14:paraId="40115906"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Paine</w:t>
            </w:r>
            <w:proofErr w:type="spellEnd"/>
          </w:p>
        </w:tc>
        <w:tc>
          <w:tcPr>
            <w:tcW w:w="1560" w:type="dxa"/>
            <w:tcBorders>
              <w:top w:val="nil"/>
              <w:left w:val="single" w:sz="8" w:space="0" w:color="auto"/>
              <w:bottom w:val="nil"/>
              <w:right w:val="single" w:sz="8" w:space="0" w:color="auto"/>
            </w:tcBorders>
            <w:shd w:val="clear" w:color="auto" w:fill="auto"/>
            <w:noWrap/>
            <w:vAlign w:val="center"/>
            <w:hideMark/>
          </w:tcPr>
          <w:p w14:paraId="74912473"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52F07FA5"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7CA6F44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lastRenderedPageBreak/>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2BF6168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Melipilla</w:t>
            </w:r>
          </w:p>
        </w:tc>
        <w:tc>
          <w:tcPr>
            <w:tcW w:w="1940" w:type="dxa"/>
            <w:tcBorders>
              <w:top w:val="nil"/>
              <w:left w:val="nil"/>
              <w:bottom w:val="nil"/>
              <w:right w:val="nil"/>
            </w:tcBorders>
            <w:shd w:val="clear" w:color="auto" w:fill="auto"/>
            <w:noWrap/>
            <w:vAlign w:val="center"/>
            <w:hideMark/>
          </w:tcPr>
          <w:p w14:paraId="1ACBA8B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Melipilla</w:t>
            </w:r>
          </w:p>
        </w:tc>
        <w:tc>
          <w:tcPr>
            <w:tcW w:w="1560" w:type="dxa"/>
            <w:tcBorders>
              <w:top w:val="nil"/>
              <w:left w:val="single" w:sz="8" w:space="0" w:color="auto"/>
              <w:bottom w:val="nil"/>
              <w:right w:val="single" w:sz="8" w:space="0" w:color="auto"/>
            </w:tcBorders>
            <w:shd w:val="clear" w:color="auto" w:fill="auto"/>
            <w:noWrap/>
            <w:vAlign w:val="center"/>
            <w:hideMark/>
          </w:tcPr>
          <w:p w14:paraId="12153720"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332CB7EA"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6F5DBF8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7A8A393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Melipilla</w:t>
            </w:r>
          </w:p>
        </w:tc>
        <w:tc>
          <w:tcPr>
            <w:tcW w:w="1940" w:type="dxa"/>
            <w:tcBorders>
              <w:top w:val="nil"/>
              <w:left w:val="nil"/>
              <w:bottom w:val="nil"/>
              <w:right w:val="nil"/>
            </w:tcBorders>
            <w:shd w:val="clear" w:color="auto" w:fill="auto"/>
            <w:noWrap/>
            <w:vAlign w:val="center"/>
            <w:hideMark/>
          </w:tcPr>
          <w:p w14:paraId="23C11D31"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Alhué</w:t>
            </w:r>
            <w:proofErr w:type="spellEnd"/>
          </w:p>
        </w:tc>
        <w:tc>
          <w:tcPr>
            <w:tcW w:w="1560" w:type="dxa"/>
            <w:tcBorders>
              <w:top w:val="nil"/>
              <w:left w:val="single" w:sz="8" w:space="0" w:color="auto"/>
              <w:bottom w:val="nil"/>
              <w:right w:val="single" w:sz="8" w:space="0" w:color="auto"/>
            </w:tcBorders>
            <w:shd w:val="clear" w:color="auto" w:fill="auto"/>
            <w:noWrap/>
            <w:vAlign w:val="center"/>
            <w:hideMark/>
          </w:tcPr>
          <w:p w14:paraId="4289952D"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5598352E"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55985A4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50CD5B6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Melipilla</w:t>
            </w:r>
          </w:p>
        </w:tc>
        <w:tc>
          <w:tcPr>
            <w:tcW w:w="1940" w:type="dxa"/>
            <w:tcBorders>
              <w:top w:val="nil"/>
              <w:left w:val="nil"/>
              <w:bottom w:val="nil"/>
              <w:right w:val="nil"/>
            </w:tcBorders>
            <w:shd w:val="clear" w:color="auto" w:fill="auto"/>
            <w:noWrap/>
            <w:vAlign w:val="center"/>
            <w:hideMark/>
          </w:tcPr>
          <w:p w14:paraId="71390617"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Curacaví</w:t>
            </w:r>
            <w:proofErr w:type="spellEnd"/>
          </w:p>
        </w:tc>
        <w:tc>
          <w:tcPr>
            <w:tcW w:w="1560" w:type="dxa"/>
            <w:tcBorders>
              <w:top w:val="nil"/>
              <w:left w:val="single" w:sz="8" w:space="0" w:color="auto"/>
              <w:bottom w:val="nil"/>
              <w:right w:val="single" w:sz="8" w:space="0" w:color="auto"/>
            </w:tcBorders>
            <w:shd w:val="clear" w:color="auto" w:fill="auto"/>
            <w:noWrap/>
            <w:vAlign w:val="center"/>
            <w:hideMark/>
          </w:tcPr>
          <w:p w14:paraId="33AB819D"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08A7833D"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4B3D1B0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0243867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Melipilla</w:t>
            </w:r>
          </w:p>
        </w:tc>
        <w:tc>
          <w:tcPr>
            <w:tcW w:w="1940" w:type="dxa"/>
            <w:tcBorders>
              <w:top w:val="nil"/>
              <w:left w:val="nil"/>
              <w:bottom w:val="nil"/>
              <w:right w:val="nil"/>
            </w:tcBorders>
            <w:shd w:val="clear" w:color="auto" w:fill="auto"/>
            <w:noWrap/>
            <w:vAlign w:val="center"/>
            <w:hideMark/>
          </w:tcPr>
          <w:p w14:paraId="7389197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María Pinto</w:t>
            </w:r>
          </w:p>
        </w:tc>
        <w:tc>
          <w:tcPr>
            <w:tcW w:w="1560" w:type="dxa"/>
            <w:tcBorders>
              <w:top w:val="nil"/>
              <w:left w:val="single" w:sz="8" w:space="0" w:color="auto"/>
              <w:bottom w:val="nil"/>
              <w:right w:val="single" w:sz="8" w:space="0" w:color="auto"/>
            </w:tcBorders>
            <w:shd w:val="clear" w:color="auto" w:fill="auto"/>
            <w:noWrap/>
            <w:vAlign w:val="center"/>
            <w:hideMark/>
          </w:tcPr>
          <w:p w14:paraId="6DA25BC5"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6DCF0AA5"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1D62799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65DEE20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Melipilla</w:t>
            </w:r>
          </w:p>
        </w:tc>
        <w:tc>
          <w:tcPr>
            <w:tcW w:w="1940" w:type="dxa"/>
            <w:tcBorders>
              <w:top w:val="nil"/>
              <w:left w:val="nil"/>
              <w:bottom w:val="nil"/>
              <w:right w:val="nil"/>
            </w:tcBorders>
            <w:shd w:val="clear" w:color="auto" w:fill="auto"/>
            <w:noWrap/>
            <w:vAlign w:val="center"/>
            <w:hideMark/>
          </w:tcPr>
          <w:p w14:paraId="329125E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Pedro</w:t>
            </w:r>
          </w:p>
        </w:tc>
        <w:tc>
          <w:tcPr>
            <w:tcW w:w="1560" w:type="dxa"/>
            <w:tcBorders>
              <w:top w:val="nil"/>
              <w:left w:val="single" w:sz="8" w:space="0" w:color="auto"/>
              <w:bottom w:val="nil"/>
              <w:right w:val="single" w:sz="8" w:space="0" w:color="auto"/>
            </w:tcBorders>
            <w:shd w:val="clear" w:color="auto" w:fill="auto"/>
            <w:noWrap/>
            <w:vAlign w:val="center"/>
            <w:hideMark/>
          </w:tcPr>
          <w:p w14:paraId="05677A64"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727ABFAC"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3AD83E3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14D8DCB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Talagante</w:t>
            </w:r>
          </w:p>
        </w:tc>
        <w:tc>
          <w:tcPr>
            <w:tcW w:w="1940" w:type="dxa"/>
            <w:tcBorders>
              <w:top w:val="nil"/>
              <w:left w:val="nil"/>
              <w:bottom w:val="nil"/>
              <w:right w:val="nil"/>
            </w:tcBorders>
            <w:shd w:val="clear" w:color="auto" w:fill="auto"/>
            <w:noWrap/>
            <w:vAlign w:val="center"/>
            <w:hideMark/>
          </w:tcPr>
          <w:p w14:paraId="5E982C8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Talagante</w:t>
            </w:r>
          </w:p>
        </w:tc>
        <w:tc>
          <w:tcPr>
            <w:tcW w:w="1560" w:type="dxa"/>
            <w:tcBorders>
              <w:top w:val="nil"/>
              <w:left w:val="single" w:sz="8" w:space="0" w:color="auto"/>
              <w:bottom w:val="nil"/>
              <w:right w:val="single" w:sz="8" w:space="0" w:color="auto"/>
            </w:tcBorders>
            <w:shd w:val="clear" w:color="auto" w:fill="auto"/>
            <w:noWrap/>
            <w:vAlign w:val="center"/>
            <w:hideMark/>
          </w:tcPr>
          <w:p w14:paraId="0EF1EF6C"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4E88E955"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6A18279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3BB39A4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Talagante</w:t>
            </w:r>
          </w:p>
        </w:tc>
        <w:tc>
          <w:tcPr>
            <w:tcW w:w="1940" w:type="dxa"/>
            <w:tcBorders>
              <w:top w:val="nil"/>
              <w:left w:val="nil"/>
              <w:bottom w:val="nil"/>
              <w:right w:val="nil"/>
            </w:tcBorders>
            <w:shd w:val="clear" w:color="auto" w:fill="auto"/>
            <w:noWrap/>
            <w:vAlign w:val="center"/>
            <w:hideMark/>
          </w:tcPr>
          <w:p w14:paraId="743382F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El Monte</w:t>
            </w:r>
          </w:p>
        </w:tc>
        <w:tc>
          <w:tcPr>
            <w:tcW w:w="1560" w:type="dxa"/>
            <w:tcBorders>
              <w:top w:val="nil"/>
              <w:left w:val="single" w:sz="8" w:space="0" w:color="auto"/>
              <w:bottom w:val="nil"/>
              <w:right w:val="single" w:sz="8" w:space="0" w:color="auto"/>
            </w:tcBorders>
            <w:shd w:val="clear" w:color="auto" w:fill="auto"/>
            <w:noWrap/>
            <w:vAlign w:val="center"/>
            <w:hideMark/>
          </w:tcPr>
          <w:p w14:paraId="7735303F"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0E94D261"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756C32E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52E8A2C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Talagante</w:t>
            </w:r>
          </w:p>
        </w:tc>
        <w:tc>
          <w:tcPr>
            <w:tcW w:w="1940" w:type="dxa"/>
            <w:tcBorders>
              <w:top w:val="nil"/>
              <w:left w:val="nil"/>
              <w:bottom w:val="nil"/>
              <w:right w:val="nil"/>
            </w:tcBorders>
            <w:shd w:val="clear" w:color="auto" w:fill="auto"/>
            <w:noWrap/>
            <w:vAlign w:val="center"/>
            <w:hideMark/>
          </w:tcPr>
          <w:p w14:paraId="41B9793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Isla de Maipo</w:t>
            </w:r>
          </w:p>
        </w:tc>
        <w:tc>
          <w:tcPr>
            <w:tcW w:w="1560" w:type="dxa"/>
            <w:tcBorders>
              <w:top w:val="nil"/>
              <w:left w:val="single" w:sz="8" w:space="0" w:color="auto"/>
              <w:bottom w:val="nil"/>
              <w:right w:val="single" w:sz="8" w:space="0" w:color="auto"/>
            </w:tcBorders>
            <w:shd w:val="clear" w:color="auto" w:fill="auto"/>
            <w:noWrap/>
            <w:vAlign w:val="center"/>
            <w:hideMark/>
          </w:tcPr>
          <w:p w14:paraId="036D2E45"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014DC730"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7E57876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7EF1CAF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Talagante</w:t>
            </w:r>
          </w:p>
        </w:tc>
        <w:tc>
          <w:tcPr>
            <w:tcW w:w="1940" w:type="dxa"/>
            <w:tcBorders>
              <w:top w:val="nil"/>
              <w:left w:val="nil"/>
              <w:bottom w:val="nil"/>
              <w:right w:val="nil"/>
            </w:tcBorders>
            <w:shd w:val="clear" w:color="auto" w:fill="auto"/>
            <w:noWrap/>
            <w:vAlign w:val="center"/>
            <w:hideMark/>
          </w:tcPr>
          <w:p w14:paraId="1D0526A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Padre Hurtado</w:t>
            </w:r>
          </w:p>
        </w:tc>
        <w:tc>
          <w:tcPr>
            <w:tcW w:w="1560" w:type="dxa"/>
            <w:tcBorders>
              <w:top w:val="nil"/>
              <w:left w:val="single" w:sz="8" w:space="0" w:color="auto"/>
              <w:bottom w:val="nil"/>
              <w:right w:val="single" w:sz="8" w:space="0" w:color="auto"/>
            </w:tcBorders>
            <w:shd w:val="clear" w:color="auto" w:fill="auto"/>
            <w:noWrap/>
            <w:vAlign w:val="center"/>
            <w:hideMark/>
          </w:tcPr>
          <w:p w14:paraId="69A886F1"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110D4F8B" w14:textId="77777777" w:rsidTr="00275229">
        <w:trPr>
          <w:trHeight w:val="320"/>
        </w:trPr>
        <w:tc>
          <w:tcPr>
            <w:tcW w:w="4260" w:type="dxa"/>
            <w:tcBorders>
              <w:top w:val="nil"/>
              <w:left w:val="single" w:sz="8" w:space="0" w:color="auto"/>
              <w:bottom w:val="single" w:sz="8" w:space="0" w:color="auto"/>
              <w:right w:val="nil"/>
            </w:tcBorders>
            <w:shd w:val="clear" w:color="auto" w:fill="auto"/>
            <w:noWrap/>
            <w:vAlign w:val="center"/>
            <w:hideMark/>
          </w:tcPr>
          <w:p w14:paraId="1FDF24A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single" w:sz="8" w:space="0" w:color="auto"/>
              <w:right w:val="single" w:sz="8" w:space="0" w:color="auto"/>
            </w:tcBorders>
            <w:shd w:val="clear" w:color="auto" w:fill="auto"/>
            <w:noWrap/>
            <w:vAlign w:val="center"/>
            <w:hideMark/>
          </w:tcPr>
          <w:p w14:paraId="4E8EC91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Talagante</w:t>
            </w:r>
          </w:p>
        </w:tc>
        <w:tc>
          <w:tcPr>
            <w:tcW w:w="1940" w:type="dxa"/>
            <w:tcBorders>
              <w:top w:val="nil"/>
              <w:left w:val="nil"/>
              <w:bottom w:val="single" w:sz="8" w:space="0" w:color="auto"/>
              <w:right w:val="nil"/>
            </w:tcBorders>
            <w:shd w:val="clear" w:color="auto" w:fill="auto"/>
            <w:noWrap/>
            <w:vAlign w:val="center"/>
            <w:hideMark/>
          </w:tcPr>
          <w:p w14:paraId="56C4ED80"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Peñaflor</w:t>
            </w:r>
            <w:proofErr w:type="spellEnd"/>
          </w:p>
        </w:tc>
        <w:tc>
          <w:tcPr>
            <w:tcW w:w="1560" w:type="dxa"/>
            <w:tcBorders>
              <w:top w:val="nil"/>
              <w:left w:val="single" w:sz="8" w:space="0" w:color="auto"/>
              <w:bottom w:val="single" w:sz="8" w:space="0" w:color="auto"/>
              <w:right w:val="single" w:sz="8" w:space="0" w:color="auto"/>
            </w:tcBorders>
            <w:shd w:val="clear" w:color="auto" w:fill="auto"/>
            <w:noWrap/>
            <w:vAlign w:val="center"/>
            <w:hideMark/>
          </w:tcPr>
          <w:p w14:paraId="5BD838F1"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57C06A65"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46B140B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190D8A2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Cachapoal</w:t>
            </w:r>
          </w:p>
        </w:tc>
        <w:tc>
          <w:tcPr>
            <w:tcW w:w="1940" w:type="dxa"/>
            <w:tcBorders>
              <w:top w:val="nil"/>
              <w:left w:val="nil"/>
              <w:bottom w:val="nil"/>
              <w:right w:val="nil"/>
            </w:tcBorders>
            <w:shd w:val="clear" w:color="auto" w:fill="F2F2F2" w:themeFill="background1" w:themeFillShade="F2"/>
            <w:noWrap/>
            <w:vAlign w:val="center"/>
            <w:hideMark/>
          </w:tcPr>
          <w:p w14:paraId="377A88F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Rancagua</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72E50A13"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6B3B78DD"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0BBE895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27A6E67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Cachapoal</w:t>
            </w:r>
          </w:p>
        </w:tc>
        <w:tc>
          <w:tcPr>
            <w:tcW w:w="1940" w:type="dxa"/>
            <w:tcBorders>
              <w:top w:val="nil"/>
              <w:left w:val="nil"/>
              <w:bottom w:val="nil"/>
              <w:right w:val="nil"/>
            </w:tcBorders>
            <w:shd w:val="clear" w:color="auto" w:fill="F2F2F2" w:themeFill="background1" w:themeFillShade="F2"/>
            <w:noWrap/>
            <w:vAlign w:val="center"/>
            <w:hideMark/>
          </w:tcPr>
          <w:p w14:paraId="48E3DDE9"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Codegua</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68C51174"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555C41B0"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63989B7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708FF9E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Cachapoal</w:t>
            </w:r>
          </w:p>
        </w:tc>
        <w:tc>
          <w:tcPr>
            <w:tcW w:w="1940" w:type="dxa"/>
            <w:tcBorders>
              <w:top w:val="nil"/>
              <w:left w:val="nil"/>
              <w:bottom w:val="nil"/>
              <w:right w:val="nil"/>
            </w:tcBorders>
            <w:shd w:val="clear" w:color="auto" w:fill="F2F2F2" w:themeFill="background1" w:themeFillShade="F2"/>
            <w:noWrap/>
            <w:vAlign w:val="center"/>
            <w:hideMark/>
          </w:tcPr>
          <w:p w14:paraId="5E738B3B"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Coinco</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11B12EC7"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1C1B7BDE"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4F50DC0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6C1598E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Cachapoal</w:t>
            </w:r>
          </w:p>
        </w:tc>
        <w:tc>
          <w:tcPr>
            <w:tcW w:w="1940" w:type="dxa"/>
            <w:tcBorders>
              <w:top w:val="nil"/>
              <w:left w:val="nil"/>
              <w:bottom w:val="nil"/>
              <w:right w:val="nil"/>
            </w:tcBorders>
            <w:shd w:val="clear" w:color="auto" w:fill="F2F2F2" w:themeFill="background1" w:themeFillShade="F2"/>
            <w:noWrap/>
            <w:vAlign w:val="center"/>
            <w:hideMark/>
          </w:tcPr>
          <w:p w14:paraId="13980E78"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Coltauco</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4B6FD3C1"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501BE526"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656BA49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6D958CB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Cachapoal</w:t>
            </w:r>
          </w:p>
        </w:tc>
        <w:tc>
          <w:tcPr>
            <w:tcW w:w="1940" w:type="dxa"/>
            <w:tcBorders>
              <w:top w:val="nil"/>
              <w:left w:val="nil"/>
              <w:bottom w:val="nil"/>
              <w:right w:val="nil"/>
            </w:tcBorders>
            <w:shd w:val="clear" w:color="auto" w:fill="F2F2F2" w:themeFill="background1" w:themeFillShade="F2"/>
            <w:noWrap/>
            <w:vAlign w:val="center"/>
            <w:hideMark/>
          </w:tcPr>
          <w:p w14:paraId="1D4354B8"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Doñihue</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3B15D868"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7D2D874A"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5932B4B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094B255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Cachapoal</w:t>
            </w:r>
          </w:p>
        </w:tc>
        <w:tc>
          <w:tcPr>
            <w:tcW w:w="1940" w:type="dxa"/>
            <w:tcBorders>
              <w:top w:val="nil"/>
              <w:left w:val="nil"/>
              <w:bottom w:val="nil"/>
              <w:right w:val="nil"/>
            </w:tcBorders>
            <w:shd w:val="clear" w:color="auto" w:fill="F2F2F2" w:themeFill="background1" w:themeFillShade="F2"/>
            <w:noWrap/>
            <w:vAlign w:val="center"/>
            <w:hideMark/>
          </w:tcPr>
          <w:p w14:paraId="22E3A30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Graneros</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11F19D55"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56BABEEC"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56AC11A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222EF3F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Cachapoal</w:t>
            </w:r>
          </w:p>
        </w:tc>
        <w:tc>
          <w:tcPr>
            <w:tcW w:w="1940" w:type="dxa"/>
            <w:tcBorders>
              <w:top w:val="nil"/>
              <w:left w:val="nil"/>
              <w:bottom w:val="nil"/>
              <w:right w:val="nil"/>
            </w:tcBorders>
            <w:shd w:val="clear" w:color="auto" w:fill="F2F2F2" w:themeFill="background1" w:themeFillShade="F2"/>
            <w:noWrap/>
            <w:vAlign w:val="center"/>
            <w:hideMark/>
          </w:tcPr>
          <w:p w14:paraId="7E52F81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Las Cabras</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500479A0"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3D386049"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553B4EB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5F48447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Cachapoal</w:t>
            </w:r>
          </w:p>
        </w:tc>
        <w:tc>
          <w:tcPr>
            <w:tcW w:w="1940" w:type="dxa"/>
            <w:tcBorders>
              <w:top w:val="nil"/>
              <w:left w:val="nil"/>
              <w:bottom w:val="nil"/>
              <w:right w:val="nil"/>
            </w:tcBorders>
            <w:shd w:val="clear" w:color="auto" w:fill="F2F2F2" w:themeFill="background1" w:themeFillShade="F2"/>
            <w:noWrap/>
            <w:vAlign w:val="center"/>
            <w:hideMark/>
          </w:tcPr>
          <w:p w14:paraId="72772540"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Machalí</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5FDD05E7"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632FD93A"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36D2A38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49D8C8D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Cachapoal</w:t>
            </w:r>
          </w:p>
        </w:tc>
        <w:tc>
          <w:tcPr>
            <w:tcW w:w="1940" w:type="dxa"/>
            <w:tcBorders>
              <w:top w:val="nil"/>
              <w:left w:val="nil"/>
              <w:bottom w:val="nil"/>
              <w:right w:val="nil"/>
            </w:tcBorders>
            <w:shd w:val="clear" w:color="auto" w:fill="F2F2F2" w:themeFill="background1" w:themeFillShade="F2"/>
            <w:noWrap/>
            <w:vAlign w:val="center"/>
            <w:hideMark/>
          </w:tcPr>
          <w:p w14:paraId="1C9E970F"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Malloa</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0B15ECF3"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5BF47455"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3DAD73B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423C1D2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Cachapoal</w:t>
            </w:r>
          </w:p>
        </w:tc>
        <w:tc>
          <w:tcPr>
            <w:tcW w:w="1940" w:type="dxa"/>
            <w:tcBorders>
              <w:top w:val="nil"/>
              <w:left w:val="nil"/>
              <w:bottom w:val="nil"/>
              <w:right w:val="nil"/>
            </w:tcBorders>
            <w:shd w:val="clear" w:color="auto" w:fill="F2F2F2" w:themeFill="background1" w:themeFillShade="F2"/>
            <w:noWrap/>
            <w:vAlign w:val="center"/>
            <w:hideMark/>
          </w:tcPr>
          <w:p w14:paraId="173812F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Mostazal</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5D3BD8AE"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26265EF5"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4C1FDB0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7D21DEC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Cachapoal</w:t>
            </w:r>
          </w:p>
        </w:tc>
        <w:tc>
          <w:tcPr>
            <w:tcW w:w="1940" w:type="dxa"/>
            <w:tcBorders>
              <w:top w:val="nil"/>
              <w:left w:val="nil"/>
              <w:bottom w:val="nil"/>
              <w:right w:val="nil"/>
            </w:tcBorders>
            <w:shd w:val="clear" w:color="auto" w:fill="F2F2F2" w:themeFill="background1" w:themeFillShade="F2"/>
            <w:noWrap/>
            <w:vAlign w:val="center"/>
            <w:hideMark/>
          </w:tcPr>
          <w:p w14:paraId="176C463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Olivar</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2FCEA896"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176F016D"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2915960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3C2946C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Cachapoal</w:t>
            </w:r>
          </w:p>
        </w:tc>
        <w:tc>
          <w:tcPr>
            <w:tcW w:w="1940" w:type="dxa"/>
            <w:tcBorders>
              <w:top w:val="nil"/>
              <w:left w:val="nil"/>
              <w:bottom w:val="nil"/>
              <w:right w:val="nil"/>
            </w:tcBorders>
            <w:shd w:val="clear" w:color="auto" w:fill="F2F2F2" w:themeFill="background1" w:themeFillShade="F2"/>
            <w:noWrap/>
            <w:vAlign w:val="center"/>
            <w:hideMark/>
          </w:tcPr>
          <w:p w14:paraId="168D685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Peumo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49E95502"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5D8103EA"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189661F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5C389FB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Cachapoal</w:t>
            </w:r>
          </w:p>
        </w:tc>
        <w:tc>
          <w:tcPr>
            <w:tcW w:w="1940" w:type="dxa"/>
            <w:tcBorders>
              <w:top w:val="nil"/>
              <w:left w:val="nil"/>
              <w:bottom w:val="nil"/>
              <w:right w:val="nil"/>
            </w:tcBorders>
            <w:shd w:val="clear" w:color="auto" w:fill="F2F2F2" w:themeFill="background1" w:themeFillShade="F2"/>
            <w:noWrap/>
            <w:vAlign w:val="center"/>
            <w:hideMark/>
          </w:tcPr>
          <w:p w14:paraId="0352F8CF"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Pichidegua</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211FD6D2"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66E3E317"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39801FB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034E9FE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Cachapoal</w:t>
            </w:r>
          </w:p>
        </w:tc>
        <w:tc>
          <w:tcPr>
            <w:tcW w:w="1940" w:type="dxa"/>
            <w:tcBorders>
              <w:top w:val="nil"/>
              <w:left w:val="nil"/>
              <w:bottom w:val="nil"/>
              <w:right w:val="nil"/>
            </w:tcBorders>
            <w:shd w:val="clear" w:color="auto" w:fill="F2F2F2" w:themeFill="background1" w:themeFillShade="F2"/>
            <w:noWrap/>
            <w:vAlign w:val="center"/>
            <w:hideMark/>
          </w:tcPr>
          <w:p w14:paraId="7A593FA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 xml:space="preserve">Quinta de </w:t>
            </w:r>
            <w:proofErr w:type="spellStart"/>
            <w:r w:rsidRPr="00275229">
              <w:rPr>
                <w:rFonts w:ascii="Calibri" w:hAnsi="Calibri" w:cs="Calibri"/>
                <w:color w:val="000000"/>
                <w:sz w:val="20"/>
                <w:szCs w:val="20"/>
              </w:rPr>
              <w:t>Tilcoco</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4CEACDBE"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41010199"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4F8BC6D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4059008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Cachapoal</w:t>
            </w:r>
          </w:p>
        </w:tc>
        <w:tc>
          <w:tcPr>
            <w:tcW w:w="1940" w:type="dxa"/>
            <w:tcBorders>
              <w:top w:val="nil"/>
              <w:left w:val="nil"/>
              <w:bottom w:val="nil"/>
              <w:right w:val="nil"/>
            </w:tcBorders>
            <w:shd w:val="clear" w:color="auto" w:fill="F2F2F2" w:themeFill="background1" w:themeFillShade="F2"/>
            <w:noWrap/>
            <w:vAlign w:val="center"/>
            <w:hideMark/>
          </w:tcPr>
          <w:p w14:paraId="3174FDC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Rengo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70387582"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48FA7763"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5EA730B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4F047FB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Cachapoal</w:t>
            </w:r>
          </w:p>
        </w:tc>
        <w:tc>
          <w:tcPr>
            <w:tcW w:w="1940" w:type="dxa"/>
            <w:tcBorders>
              <w:top w:val="nil"/>
              <w:left w:val="nil"/>
              <w:bottom w:val="nil"/>
              <w:right w:val="nil"/>
            </w:tcBorders>
            <w:shd w:val="clear" w:color="auto" w:fill="F2F2F2" w:themeFill="background1" w:themeFillShade="F2"/>
            <w:noWrap/>
            <w:vAlign w:val="center"/>
            <w:hideMark/>
          </w:tcPr>
          <w:p w14:paraId="7AA3B7BC"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Requínoa</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75CCB2F6"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106F12C0"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4BC2D9B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0D274FF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Cachapoal</w:t>
            </w:r>
          </w:p>
        </w:tc>
        <w:tc>
          <w:tcPr>
            <w:tcW w:w="1940" w:type="dxa"/>
            <w:tcBorders>
              <w:top w:val="nil"/>
              <w:left w:val="nil"/>
              <w:bottom w:val="nil"/>
              <w:right w:val="nil"/>
            </w:tcBorders>
            <w:shd w:val="clear" w:color="auto" w:fill="F2F2F2" w:themeFill="background1" w:themeFillShade="F2"/>
            <w:noWrap/>
            <w:vAlign w:val="center"/>
            <w:hideMark/>
          </w:tcPr>
          <w:p w14:paraId="3834AF8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Vicente</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583F5364"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074D2EDF"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102F070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772E332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Cardenal Caro</w:t>
            </w:r>
          </w:p>
        </w:tc>
        <w:tc>
          <w:tcPr>
            <w:tcW w:w="1940" w:type="dxa"/>
            <w:tcBorders>
              <w:top w:val="nil"/>
              <w:left w:val="nil"/>
              <w:bottom w:val="nil"/>
              <w:right w:val="nil"/>
            </w:tcBorders>
            <w:shd w:val="clear" w:color="auto" w:fill="F2F2F2" w:themeFill="background1" w:themeFillShade="F2"/>
            <w:noWrap/>
            <w:vAlign w:val="center"/>
            <w:hideMark/>
          </w:tcPr>
          <w:p w14:paraId="426CFFD6"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Pichilemu</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6A9F9612"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1CC5143F"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370BDDE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5D4DC0C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Cardenal Caro</w:t>
            </w:r>
          </w:p>
        </w:tc>
        <w:tc>
          <w:tcPr>
            <w:tcW w:w="1940" w:type="dxa"/>
            <w:tcBorders>
              <w:top w:val="nil"/>
              <w:left w:val="nil"/>
              <w:bottom w:val="nil"/>
              <w:right w:val="nil"/>
            </w:tcBorders>
            <w:shd w:val="clear" w:color="auto" w:fill="F2F2F2" w:themeFill="background1" w:themeFillShade="F2"/>
            <w:noWrap/>
            <w:vAlign w:val="center"/>
            <w:hideMark/>
          </w:tcPr>
          <w:p w14:paraId="0AE9CA3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La Estrella</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46008397"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0F5CF19E"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4FA666F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3DC7EBE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Cardenal Caro</w:t>
            </w:r>
          </w:p>
        </w:tc>
        <w:tc>
          <w:tcPr>
            <w:tcW w:w="1940" w:type="dxa"/>
            <w:tcBorders>
              <w:top w:val="nil"/>
              <w:left w:val="nil"/>
              <w:bottom w:val="nil"/>
              <w:right w:val="nil"/>
            </w:tcBorders>
            <w:shd w:val="clear" w:color="auto" w:fill="F2F2F2" w:themeFill="background1" w:themeFillShade="F2"/>
            <w:noWrap/>
            <w:vAlign w:val="center"/>
            <w:hideMark/>
          </w:tcPr>
          <w:p w14:paraId="39B24AF9"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Litueche</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07F2F991"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0A5228D7"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7BADE7E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59A5866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Cardenal Caro</w:t>
            </w:r>
          </w:p>
        </w:tc>
        <w:tc>
          <w:tcPr>
            <w:tcW w:w="1940" w:type="dxa"/>
            <w:tcBorders>
              <w:top w:val="nil"/>
              <w:left w:val="nil"/>
              <w:bottom w:val="nil"/>
              <w:right w:val="nil"/>
            </w:tcBorders>
            <w:shd w:val="clear" w:color="auto" w:fill="F2F2F2" w:themeFill="background1" w:themeFillShade="F2"/>
            <w:noWrap/>
            <w:vAlign w:val="center"/>
            <w:hideMark/>
          </w:tcPr>
          <w:p w14:paraId="3E219AA5"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Marchihue</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2A36907F"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3957EEDD"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0CF5654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3D3AE58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Cardenal Caro</w:t>
            </w:r>
          </w:p>
        </w:tc>
        <w:tc>
          <w:tcPr>
            <w:tcW w:w="1940" w:type="dxa"/>
            <w:tcBorders>
              <w:top w:val="nil"/>
              <w:left w:val="nil"/>
              <w:bottom w:val="nil"/>
              <w:right w:val="nil"/>
            </w:tcBorders>
            <w:shd w:val="clear" w:color="auto" w:fill="F2F2F2" w:themeFill="background1" w:themeFillShade="F2"/>
            <w:noWrap/>
            <w:vAlign w:val="center"/>
            <w:hideMark/>
          </w:tcPr>
          <w:p w14:paraId="17834CC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Navidad</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23240EC9"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2E4E8169"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7D7376D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51A2044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Cardenal Caro</w:t>
            </w:r>
          </w:p>
        </w:tc>
        <w:tc>
          <w:tcPr>
            <w:tcW w:w="1940" w:type="dxa"/>
            <w:tcBorders>
              <w:top w:val="nil"/>
              <w:left w:val="nil"/>
              <w:bottom w:val="nil"/>
              <w:right w:val="nil"/>
            </w:tcBorders>
            <w:shd w:val="clear" w:color="auto" w:fill="F2F2F2" w:themeFill="background1" w:themeFillShade="F2"/>
            <w:noWrap/>
            <w:vAlign w:val="center"/>
            <w:hideMark/>
          </w:tcPr>
          <w:p w14:paraId="4F8B9F7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Paredones</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3A71797D"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41F61B4B"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14C75A2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3EDB8A0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Colchagua</w:t>
            </w:r>
          </w:p>
        </w:tc>
        <w:tc>
          <w:tcPr>
            <w:tcW w:w="1940" w:type="dxa"/>
            <w:tcBorders>
              <w:top w:val="nil"/>
              <w:left w:val="nil"/>
              <w:bottom w:val="nil"/>
              <w:right w:val="nil"/>
            </w:tcBorders>
            <w:shd w:val="clear" w:color="auto" w:fill="F2F2F2" w:themeFill="background1" w:themeFillShade="F2"/>
            <w:noWrap/>
            <w:vAlign w:val="center"/>
            <w:hideMark/>
          </w:tcPr>
          <w:p w14:paraId="074AF6E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Fernando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61EFA768"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2C69B85D"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1981F64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29D18FB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Colchagua</w:t>
            </w:r>
          </w:p>
        </w:tc>
        <w:tc>
          <w:tcPr>
            <w:tcW w:w="1940" w:type="dxa"/>
            <w:tcBorders>
              <w:top w:val="nil"/>
              <w:left w:val="nil"/>
              <w:bottom w:val="nil"/>
              <w:right w:val="nil"/>
            </w:tcBorders>
            <w:shd w:val="clear" w:color="auto" w:fill="F2F2F2" w:themeFill="background1" w:themeFillShade="F2"/>
            <w:noWrap/>
            <w:vAlign w:val="center"/>
            <w:hideMark/>
          </w:tcPr>
          <w:p w14:paraId="6783CA8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Chépica</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45FD95D4"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4C55ADFF"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6ED2932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1F6481C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Colchagua</w:t>
            </w:r>
          </w:p>
        </w:tc>
        <w:tc>
          <w:tcPr>
            <w:tcW w:w="1940" w:type="dxa"/>
            <w:tcBorders>
              <w:top w:val="nil"/>
              <w:left w:val="nil"/>
              <w:bottom w:val="nil"/>
              <w:right w:val="nil"/>
            </w:tcBorders>
            <w:shd w:val="clear" w:color="auto" w:fill="F2F2F2" w:themeFill="background1" w:themeFillShade="F2"/>
            <w:noWrap/>
            <w:vAlign w:val="center"/>
            <w:hideMark/>
          </w:tcPr>
          <w:p w14:paraId="6DD2BEAC"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Chimbarongo</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48E9CC76"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6728C4F8"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0E00F56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55D2CA6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Colchagua</w:t>
            </w:r>
          </w:p>
        </w:tc>
        <w:tc>
          <w:tcPr>
            <w:tcW w:w="1940" w:type="dxa"/>
            <w:tcBorders>
              <w:top w:val="nil"/>
              <w:left w:val="nil"/>
              <w:bottom w:val="nil"/>
              <w:right w:val="nil"/>
            </w:tcBorders>
            <w:shd w:val="clear" w:color="auto" w:fill="F2F2F2" w:themeFill="background1" w:themeFillShade="F2"/>
            <w:noWrap/>
            <w:vAlign w:val="center"/>
            <w:hideMark/>
          </w:tcPr>
          <w:p w14:paraId="12ACB44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Lolol</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068CEB3A"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2272C4D7"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2219411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3DE24DB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Colchagua</w:t>
            </w:r>
          </w:p>
        </w:tc>
        <w:tc>
          <w:tcPr>
            <w:tcW w:w="1940" w:type="dxa"/>
            <w:tcBorders>
              <w:top w:val="nil"/>
              <w:left w:val="nil"/>
              <w:bottom w:val="nil"/>
              <w:right w:val="nil"/>
            </w:tcBorders>
            <w:shd w:val="clear" w:color="auto" w:fill="F2F2F2" w:themeFill="background1" w:themeFillShade="F2"/>
            <w:noWrap/>
            <w:vAlign w:val="center"/>
            <w:hideMark/>
          </w:tcPr>
          <w:p w14:paraId="2DCC6130"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Nancagua</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14B94402"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75E8FE72"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27F623D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28CA416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Colchagua</w:t>
            </w:r>
          </w:p>
        </w:tc>
        <w:tc>
          <w:tcPr>
            <w:tcW w:w="1940" w:type="dxa"/>
            <w:tcBorders>
              <w:top w:val="nil"/>
              <w:left w:val="nil"/>
              <w:bottom w:val="nil"/>
              <w:right w:val="nil"/>
            </w:tcBorders>
            <w:shd w:val="clear" w:color="auto" w:fill="F2F2F2" w:themeFill="background1" w:themeFillShade="F2"/>
            <w:noWrap/>
            <w:vAlign w:val="center"/>
            <w:hideMark/>
          </w:tcPr>
          <w:p w14:paraId="723CEDA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Palmilla</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26751D12"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508A0282"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0676637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06D3607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Colchagua</w:t>
            </w:r>
          </w:p>
        </w:tc>
        <w:tc>
          <w:tcPr>
            <w:tcW w:w="1940" w:type="dxa"/>
            <w:tcBorders>
              <w:top w:val="nil"/>
              <w:left w:val="nil"/>
              <w:bottom w:val="nil"/>
              <w:right w:val="nil"/>
            </w:tcBorders>
            <w:shd w:val="clear" w:color="auto" w:fill="F2F2F2" w:themeFill="background1" w:themeFillShade="F2"/>
            <w:noWrap/>
            <w:vAlign w:val="center"/>
            <w:hideMark/>
          </w:tcPr>
          <w:p w14:paraId="7629907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Peralillo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33975AFA"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6E2601A5"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598F1F5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62B194C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Colchagua</w:t>
            </w:r>
          </w:p>
        </w:tc>
        <w:tc>
          <w:tcPr>
            <w:tcW w:w="1940" w:type="dxa"/>
            <w:tcBorders>
              <w:top w:val="nil"/>
              <w:left w:val="nil"/>
              <w:bottom w:val="nil"/>
              <w:right w:val="nil"/>
            </w:tcBorders>
            <w:shd w:val="clear" w:color="auto" w:fill="F2F2F2" w:themeFill="background1" w:themeFillShade="F2"/>
            <w:noWrap/>
            <w:vAlign w:val="center"/>
            <w:hideMark/>
          </w:tcPr>
          <w:p w14:paraId="51A5B07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Placilla</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5C70CAEE"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7E026B57"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431A1A7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5B75327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Colchagua</w:t>
            </w:r>
          </w:p>
        </w:tc>
        <w:tc>
          <w:tcPr>
            <w:tcW w:w="1940" w:type="dxa"/>
            <w:tcBorders>
              <w:top w:val="nil"/>
              <w:left w:val="nil"/>
              <w:bottom w:val="nil"/>
              <w:right w:val="nil"/>
            </w:tcBorders>
            <w:shd w:val="clear" w:color="auto" w:fill="F2F2F2" w:themeFill="background1" w:themeFillShade="F2"/>
            <w:noWrap/>
            <w:vAlign w:val="center"/>
            <w:hideMark/>
          </w:tcPr>
          <w:p w14:paraId="3A1F1CFC"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Pumanque</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56A7CA22"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4C60F4A9" w14:textId="77777777" w:rsidTr="008C7FCF">
        <w:trPr>
          <w:trHeight w:val="320"/>
        </w:trPr>
        <w:tc>
          <w:tcPr>
            <w:tcW w:w="4260" w:type="dxa"/>
            <w:tcBorders>
              <w:top w:val="nil"/>
              <w:left w:val="single" w:sz="8" w:space="0" w:color="auto"/>
              <w:bottom w:val="nil"/>
              <w:right w:val="nil"/>
            </w:tcBorders>
            <w:shd w:val="clear" w:color="auto" w:fill="F2F2F2" w:themeFill="background1" w:themeFillShade="F2"/>
            <w:noWrap/>
            <w:vAlign w:val="center"/>
            <w:hideMark/>
          </w:tcPr>
          <w:p w14:paraId="3DDCE58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5E5DA4A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Colchagua</w:t>
            </w:r>
          </w:p>
        </w:tc>
        <w:tc>
          <w:tcPr>
            <w:tcW w:w="1940" w:type="dxa"/>
            <w:tcBorders>
              <w:top w:val="nil"/>
              <w:left w:val="nil"/>
              <w:bottom w:val="nil"/>
              <w:right w:val="nil"/>
            </w:tcBorders>
            <w:shd w:val="clear" w:color="auto" w:fill="F2F2F2" w:themeFill="background1" w:themeFillShade="F2"/>
            <w:noWrap/>
            <w:vAlign w:val="center"/>
            <w:hideMark/>
          </w:tcPr>
          <w:p w14:paraId="4981D71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Santa Cruz</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1525209D"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2EF1AAA2" w14:textId="77777777" w:rsidTr="00275229">
        <w:trPr>
          <w:trHeight w:val="300"/>
        </w:trPr>
        <w:tc>
          <w:tcPr>
            <w:tcW w:w="4260" w:type="dxa"/>
            <w:tcBorders>
              <w:top w:val="single" w:sz="8" w:space="0" w:color="auto"/>
              <w:left w:val="single" w:sz="8" w:space="0" w:color="auto"/>
              <w:bottom w:val="nil"/>
              <w:right w:val="nil"/>
            </w:tcBorders>
            <w:shd w:val="clear" w:color="auto" w:fill="auto"/>
            <w:noWrap/>
            <w:vAlign w:val="center"/>
            <w:hideMark/>
          </w:tcPr>
          <w:p w14:paraId="3E96D82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lastRenderedPageBreak/>
              <w:t>Región del Maule</w:t>
            </w:r>
          </w:p>
        </w:tc>
        <w:tc>
          <w:tcPr>
            <w:tcW w:w="1680" w:type="dxa"/>
            <w:tcBorders>
              <w:top w:val="single" w:sz="8" w:space="0" w:color="auto"/>
              <w:left w:val="single" w:sz="8" w:space="0" w:color="auto"/>
              <w:bottom w:val="nil"/>
              <w:right w:val="single" w:sz="8" w:space="0" w:color="auto"/>
            </w:tcBorders>
            <w:shd w:val="clear" w:color="auto" w:fill="auto"/>
            <w:noWrap/>
            <w:vAlign w:val="center"/>
            <w:hideMark/>
          </w:tcPr>
          <w:p w14:paraId="3BEE309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Talca</w:t>
            </w:r>
          </w:p>
        </w:tc>
        <w:tc>
          <w:tcPr>
            <w:tcW w:w="1940" w:type="dxa"/>
            <w:tcBorders>
              <w:top w:val="single" w:sz="8" w:space="0" w:color="auto"/>
              <w:left w:val="nil"/>
              <w:bottom w:val="nil"/>
              <w:right w:val="nil"/>
            </w:tcBorders>
            <w:shd w:val="clear" w:color="auto" w:fill="auto"/>
            <w:noWrap/>
            <w:vAlign w:val="center"/>
            <w:hideMark/>
          </w:tcPr>
          <w:p w14:paraId="3BCA2EE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Talca</w:t>
            </w:r>
          </w:p>
        </w:tc>
        <w:tc>
          <w:tcPr>
            <w:tcW w:w="1560" w:type="dxa"/>
            <w:tcBorders>
              <w:top w:val="single" w:sz="8" w:space="0" w:color="auto"/>
              <w:left w:val="single" w:sz="8" w:space="0" w:color="auto"/>
              <w:bottom w:val="nil"/>
              <w:right w:val="single" w:sz="8" w:space="0" w:color="auto"/>
            </w:tcBorders>
            <w:shd w:val="clear" w:color="auto" w:fill="auto"/>
            <w:noWrap/>
            <w:vAlign w:val="center"/>
            <w:hideMark/>
          </w:tcPr>
          <w:p w14:paraId="5677046D"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738F9AB5"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082BC4F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Maule</w:t>
            </w:r>
          </w:p>
        </w:tc>
        <w:tc>
          <w:tcPr>
            <w:tcW w:w="1680" w:type="dxa"/>
            <w:tcBorders>
              <w:top w:val="nil"/>
              <w:left w:val="single" w:sz="8" w:space="0" w:color="auto"/>
              <w:bottom w:val="nil"/>
              <w:right w:val="single" w:sz="8" w:space="0" w:color="auto"/>
            </w:tcBorders>
            <w:shd w:val="clear" w:color="auto" w:fill="auto"/>
            <w:noWrap/>
            <w:vAlign w:val="center"/>
            <w:hideMark/>
          </w:tcPr>
          <w:p w14:paraId="122F455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Talca</w:t>
            </w:r>
          </w:p>
        </w:tc>
        <w:tc>
          <w:tcPr>
            <w:tcW w:w="1940" w:type="dxa"/>
            <w:tcBorders>
              <w:top w:val="nil"/>
              <w:left w:val="nil"/>
              <w:bottom w:val="nil"/>
              <w:right w:val="nil"/>
            </w:tcBorders>
            <w:shd w:val="clear" w:color="auto" w:fill="auto"/>
            <w:noWrap/>
            <w:vAlign w:val="center"/>
            <w:hideMark/>
          </w:tcPr>
          <w:p w14:paraId="3A83004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Constitución</w:t>
            </w:r>
          </w:p>
        </w:tc>
        <w:tc>
          <w:tcPr>
            <w:tcW w:w="1560" w:type="dxa"/>
            <w:tcBorders>
              <w:top w:val="nil"/>
              <w:left w:val="single" w:sz="8" w:space="0" w:color="auto"/>
              <w:bottom w:val="nil"/>
              <w:right w:val="single" w:sz="8" w:space="0" w:color="auto"/>
            </w:tcBorders>
            <w:shd w:val="clear" w:color="auto" w:fill="auto"/>
            <w:noWrap/>
            <w:vAlign w:val="center"/>
            <w:hideMark/>
          </w:tcPr>
          <w:p w14:paraId="4EAD908F"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4CF05491"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672F0D0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Maule</w:t>
            </w:r>
          </w:p>
        </w:tc>
        <w:tc>
          <w:tcPr>
            <w:tcW w:w="1680" w:type="dxa"/>
            <w:tcBorders>
              <w:top w:val="nil"/>
              <w:left w:val="single" w:sz="8" w:space="0" w:color="auto"/>
              <w:bottom w:val="nil"/>
              <w:right w:val="single" w:sz="8" w:space="0" w:color="auto"/>
            </w:tcBorders>
            <w:shd w:val="clear" w:color="auto" w:fill="auto"/>
            <w:noWrap/>
            <w:vAlign w:val="center"/>
            <w:hideMark/>
          </w:tcPr>
          <w:p w14:paraId="1312FE4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Talca</w:t>
            </w:r>
          </w:p>
        </w:tc>
        <w:tc>
          <w:tcPr>
            <w:tcW w:w="1940" w:type="dxa"/>
            <w:tcBorders>
              <w:top w:val="nil"/>
              <w:left w:val="nil"/>
              <w:bottom w:val="nil"/>
              <w:right w:val="nil"/>
            </w:tcBorders>
            <w:shd w:val="clear" w:color="auto" w:fill="auto"/>
            <w:noWrap/>
            <w:vAlign w:val="center"/>
            <w:hideMark/>
          </w:tcPr>
          <w:p w14:paraId="5AB21A53"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Curepto</w:t>
            </w:r>
            <w:proofErr w:type="spellEnd"/>
          </w:p>
        </w:tc>
        <w:tc>
          <w:tcPr>
            <w:tcW w:w="1560" w:type="dxa"/>
            <w:tcBorders>
              <w:top w:val="nil"/>
              <w:left w:val="single" w:sz="8" w:space="0" w:color="auto"/>
              <w:bottom w:val="nil"/>
              <w:right w:val="single" w:sz="8" w:space="0" w:color="auto"/>
            </w:tcBorders>
            <w:shd w:val="clear" w:color="auto" w:fill="auto"/>
            <w:noWrap/>
            <w:vAlign w:val="center"/>
            <w:hideMark/>
          </w:tcPr>
          <w:p w14:paraId="7DA8B9E4"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33FE6E77"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3AE9188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Maule</w:t>
            </w:r>
          </w:p>
        </w:tc>
        <w:tc>
          <w:tcPr>
            <w:tcW w:w="1680" w:type="dxa"/>
            <w:tcBorders>
              <w:top w:val="nil"/>
              <w:left w:val="single" w:sz="8" w:space="0" w:color="auto"/>
              <w:bottom w:val="nil"/>
              <w:right w:val="single" w:sz="8" w:space="0" w:color="auto"/>
            </w:tcBorders>
            <w:shd w:val="clear" w:color="auto" w:fill="auto"/>
            <w:noWrap/>
            <w:vAlign w:val="center"/>
            <w:hideMark/>
          </w:tcPr>
          <w:p w14:paraId="1B5E51A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Talca</w:t>
            </w:r>
          </w:p>
        </w:tc>
        <w:tc>
          <w:tcPr>
            <w:tcW w:w="1940" w:type="dxa"/>
            <w:tcBorders>
              <w:top w:val="nil"/>
              <w:left w:val="nil"/>
              <w:bottom w:val="nil"/>
              <w:right w:val="nil"/>
            </w:tcBorders>
            <w:shd w:val="clear" w:color="auto" w:fill="auto"/>
            <w:noWrap/>
            <w:vAlign w:val="center"/>
            <w:hideMark/>
          </w:tcPr>
          <w:p w14:paraId="0C6E408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Empedrado</w:t>
            </w:r>
          </w:p>
        </w:tc>
        <w:tc>
          <w:tcPr>
            <w:tcW w:w="1560" w:type="dxa"/>
            <w:tcBorders>
              <w:top w:val="nil"/>
              <w:left w:val="single" w:sz="8" w:space="0" w:color="auto"/>
              <w:bottom w:val="nil"/>
              <w:right w:val="single" w:sz="8" w:space="0" w:color="auto"/>
            </w:tcBorders>
            <w:shd w:val="clear" w:color="auto" w:fill="auto"/>
            <w:noWrap/>
            <w:vAlign w:val="center"/>
            <w:hideMark/>
          </w:tcPr>
          <w:p w14:paraId="7CADD62D"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33CA8480"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42E0974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Maule</w:t>
            </w:r>
          </w:p>
        </w:tc>
        <w:tc>
          <w:tcPr>
            <w:tcW w:w="1680" w:type="dxa"/>
            <w:tcBorders>
              <w:top w:val="nil"/>
              <w:left w:val="single" w:sz="8" w:space="0" w:color="auto"/>
              <w:bottom w:val="nil"/>
              <w:right w:val="single" w:sz="8" w:space="0" w:color="auto"/>
            </w:tcBorders>
            <w:shd w:val="clear" w:color="auto" w:fill="auto"/>
            <w:noWrap/>
            <w:vAlign w:val="center"/>
            <w:hideMark/>
          </w:tcPr>
          <w:p w14:paraId="3D188D0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Talca</w:t>
            </w:r>
          </w:p>
        </w:tc>
        <w:tc>
          <w:tcPr>
            <w:tcW w:w="1940" w:type="dxa"/>
            <w:tcBorders>
              <w:top w:val="nil"/>
              <w:left w:val="nil"/>
              <w:bottom w:val="nil"/>
              <w:right w:val="nil"/>
            </w:tcBorders>
            <w:shd w:val="clear" w:color="auto" w:fill="auto"/>
            <w:noWrap/>
            <w:vAlign w:val="center"/>
            <w:hideMark/>
          </w:tcPr>
          <w:p w14:paraId="71E6561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Maule</w:t>
            </w:r>
          </w:p>
        </w:tc>
        <w:tc>
          <w:tcPr>
            <w:tcW w:w="1560" w:type="dxa"/>
            <w:tcBorders>
              <w:top w:val="nil"/>
              <w:left w:val="single" w:sz="8" w:space="0" w:color="auto"/>
              <w:bottom w:val="nil"/>
              <w:right w:val="single" w:sz="8" w:space="0" w:color="auto"/>
            </w:tcBorders>
            <w:shd w:val="clear" w:color="auto" w:fill="auto"/>
            <w:noWrap/>
            <w:vAlign w:val="center"/>
            <w:hideMark/>
          </w:tcPr>
          <w:p w14:paraId="2C82DFA5"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476310E1"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7B49E7E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Maule</w:t>
            </w:r>
          </w:p>
        </w:tc>
        <w:tc>
          <w:tcPr>
            <w:tcW w:w="1680" w:type="dxa"/>
            <w:tcBorders>
              <w:top w:val="nil"/>
              <w:left w:val="single" w:sz="8" w:space="0" w:color="auto"/>
              <w:bottom w:val="nil"/>
              <w:right w:val="single" w:sz="8" w:space="0" w:color="auto"/>
            </w:tcBorders>
            <w:shd w:val="clear" w:color="auto" w:fill="auto"/>
            <w:noWrap/>
            <w:vAlign w:val="center"/>
            <w:hideMark/>
          </w:tcPr>
          <w:p w14:paraId="5D51AA9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Talca</w:t>
            </w:r>
          </w:p>
        </w:tc>
        <w:tc>
          <w:tcPr>
            <w:tcW w:w="1940" w:type="dxa"/>
            <w:tcBorders>
              <w:top w:val="nil"/>
              <w:left w:val="nil"/>
              <w:bottom w:val="nil"/>
              <w:right w:val="nil"/>
            </w:tcBorders>
            <w:shd w:val="clear" w:color="auto" w:fill="auto"/>
            <w:noWrap/>
            <w:vAlign w:val="center"/>
            <w:hideMark/>
          </w:tcPr>
          <w:p w14:paraId="2109FC1C"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Pelarco</w:t>
            </w:r>
            <w:proofErr w:type="spellEnd"/>
          </w:p>
        </w:tc>
        <w:tc>
          <w:tcPr>
            <w:tcW w:w="1560" w:type="dxa"/>
            <w:tcBorders>
              <w:top w:val="nil"/>
              <w:left w:val="single" w:sz="8" w:space="0" w:color="auto"/>
              <w:bottom w:val="nil"/>
              <w:right w:val="single" w:sz="8" w:space="0" w:color="auto"/>
            </w:tcBorders>
            <w:shd w:val="clear" w:color="auto" w:fill="auto"/>
            <w:noWrap/>
            <w:vAlign w:val="center"/>
            <w:hideMark/>
          </w:tcPr>
          <w:p w14:paraId="171979D1"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54B9D24B"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3E8B6C4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Maule</w:t>
            </w:r>
          </w:p>
        </w:tc>
        <w:tc>
          <w:tcPr>
            <w:tcW w:w="1680" w:type="dxa"/>
            <w:tcBorders>
              <w:top w:val="nil"/>
              <w:left w:val="single" w:sz="8" w:space="0" w:color="auto"/>
              <w:bottom w:val="nil"/>
              <w:right w:val="single" w:sz="8" w:space="0" w:color="auto"/>
            </w:tcBorders>
            <w:shd w:val="clear" w:color="auto" w:fill="auto"/>
            <w:noWrap/>
            <w:vAlign w:val="center"/>
            <w:hideMark/>
          </w:tcPr>
          <w:p w14:paraId="05C649F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Talca</w:t>
            </w:r>
          </w:p>
        </w:tc>
        <w:tc>
          <w:tcPr>
            <w:tcW w:w="1940" w:type="dxa"/>
            <w:tcBorders>
              <w:top w:val="nil"/>
              <w:left w:val="nil"/>
              <w:bottom w:val="nil"/>
              <w:right w:val="nil"/>
            </w:tcBorders>
            <w:shd w:val="clear" w:color="auto" w:fill="auto"/>
            <w:noWrap/>
            <w:vAlign w:val="center"/>
            <w:hideMark/>
          </w:tcPr>
          <w:p w14:paraId="230F9472"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Pencahue</w:t>
            </w:r>
            <w:proofErr w:type="spellEnd"/>
          </w:p>
        </w:tc>
        <w:tc>
          <w:tcPr>
            <w:tcW w:w="1560" w:type="dxa"/>
            <w:tcBorders>
              <w:top w:val="nil"/>
              <w:left w:val="single" w:sz="8" w:space="0" w:color="auto"/>
              <w:bottom w:val="nil"/>
              <w:right w:val="single" w:sz="8" w:space="0" w:color="auto"/>
            </w:tcBorders>
            <w:shd w:val="clear" w:color="auto" w:fill="auto"/>
            <w:noWrap/>
            <w:vAlign w:val="center"/>
            <w:hideMark/>
          </w:tcPr>
          <w:p w14:paraId="27BE907D"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564011ED"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77C55AA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Maule</w:t>
            </w:r>
          </w:p>
        </w:tc>
        <w:tc>
          <w:tcPr>
            <w:tcW w:w="1680" w:type="dxa"/>
            <w:tcBorders>
              <w:top w:val="nil"/>
              <w:left w:val="single" w:sz="8" w:space="0" w:color="auto"/>
              <w:bottom w:val="nil"/>
              <w:right w:val="single" w:sz="8" w:space="0" w:color="auto"/>
            </w:tcBorders>
            <w:shd w:val="clear" w:color="auto" w:fill="auto"/>
            <w:noWrap/>
            <w:vAlign w:val="center"/>
            <w:hideMark/>
          </w:tcPr>
          <w:p w14:paraId="693325C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Talca</w:t>
            </w:r>
          </w:p>
        </w:tc>
        <w:tc>
          <w:tcPr>
            <w:tcW w:w="1940" w:type="dxa"/>
            <w:tcBorders>
              <w:top w:val="nil"/>
              <w:left w:val="nil"/>
              <w:bottom w:val="nil"/>
              <w:right w:val="nil"/>
            </w:tcBorders>
            <w:shd w:val="clear" w:color="auto" w:fill="auto"/>
            <w:noWrap/>
            <w:vAlign w:val="center"/>
            <w:hideMark/>
          </w:tcPr>
          <w:p w14:paraId="6A3D728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Río Claro</w:t>
            </w:r>
          </w:p>
        </w:tc>
        <w:tc>
          <w:tcPr>
            <w:tcW w:w="1560" w:type="dxa"/>
            <w:tcBorders>
              <w:top w:val="nil"/>
              <w:left w:val="single" w:sz="8" w:space="0" w:color="auto"/>
              <w:bottom w:val="nil"/>
              <w:right w:val="single" w:sz="8" w:space="0" w:color="auto"/>
            </w:tcBorders>
            <w:shd w:val="clear" w:color="auto" w:fill="auto"/>
            <w:noWrap/>
            <w:vAlign w:val="center"/>
            <w:hideMark/>
          </w:tcPr>
          <w:p w14:paraId="52605F97"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20058593"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72FC846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Maule</w:t>
            </w:r>
          </w:p>
        </w:tc>
        <w:tc>
          <w:tcPr>
            <w:tcW w:w="1680" w:type="dxa"/>
            <w:tcBorders>
              <w:top w:val="nil"/>
              <w:left w:val="single" w:sz="8" w:space="0" w:color="auto"/>
              <w:bottom w:val="nil"/>
              <w:right w:val="single" w:sz="8" w:space="0" w:color="auto"/>
            </w:tcBorders>
            <w:shd w:val="clear" w:color="auto" w:fill="auto"/>
            <w:noWrap/>
            <w:vAlign w:val="center"/>
            <w:hideMark/>
          </w:tcPr>
          <w:p w14:paraId="5C70D61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Talca</w:t>
            </w:r>
          </w:p>
        </w:tc>
        <w:tc>
          <w:tcPr>
            <w:tcW w:w="1940" w:type="dxa"/>
            <w:tcBorders>
              <w:top w:val="nil"/>
              <w:left w:val="nil"/>
              <w:bottom w:val="nil"/>
              <w:right w:val="nil"/>
            </w:tcBorders>
            <w:shd w:val="clear" w:color="auto" w:fill="auto"/>
            <w:noWrap/>
            <w:vAlign w:val="center"/>
            <w:hideMark/>
          </w:tcPr>
          <w:p w14:paraId="6FD2D6E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Clemente</w:t>
            </w:r>
          </w:p>
        </w:tc>
        <w:tc>
          <w:tcPr>
            <w:tcW w:w="1560" w:type="dxa"/>
            <w:tcBorders>
              <w:top w:val="nil"/>
              <w:left w:val="single" w:sz="8" w:space="0" w:color="auto"/>
              <w:bottom w:val="nil"/>
              <w:right w:val="single" w:sz="8" w:space="0" w:color="auto"/>
            </w:tcBorders>
            <w:shd w:val="clear" w:color="auto" w:fill="auto"/>
            <w:noWrap/>
            <w:vAlign w:val="center"/>
            <w:hideMark/>
          </w:tcPr>
          <w:p w14:paraId="068B1085"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0E666151"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0EE2284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Maule</w:t>
            </w:r>
          </w:p>
        </w:tc>
        <w:tc>
          <w:tcPr>
            <w:tcW w:w="1680" w:type="dxa"/>
            <w:tcBorders>
              <w:top w:val="nil"/>
              <w:left w:val="single" w:sz="8" w:space="0" w:color="auto"/>
              <w:bottom w:val="nil"/>
              <w:right w:val="single" w:sz="8" w:space="0" w:color="auto"/>
            </w:tcBorders>
            <w:shd w:val="clear" w:color="auto" w:fill="auto"/>
            <w:noWrap/>
            <w:vAlign w:val="center"/>
            <w:hideMark/>
          </w:tcPr>
          <w:p w14:paraId="152FF76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Talca</w:t>
            </w:r>
          </w:p>
        </w:tc>
        <w:tc>
          <w:tcPr>
            <w:tcW w:w="1940" w:type="dxa"/>
            <w:tcBorders>
              <w:top w:val="nil"/>
              <w:left w:val="nil"/>
              <w:bottom w:val="nil"/>
              <w:right w:val="nil"/>
            </w:tcBorders>
            <w:shd w:val="clear" w:color="auto" w:fill="auto"/>
            <w:noWrap/>
            <w:vAlign w:val="center"/>
            <w:hideMark/>
          </w:tcPr>
          <w:p w14:paraId="6C32C21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Rafael</w:t>
            </w:r>
          </w:p>
        </w:tc>
        <w:tc>
          <w:tcPr>
            <w:tcW w:w="1560" w:type="dxa"/>
            <w:tcBorders>
              <w:top w:val="nil"/>
              <w:left w:val="single" w:sz="8" w:space="0" w:color="auto"/>
              <w:bottom w:val="nil"/>
              <w:right w:val="single" w:sz="8" w:space="0" w:color="auto"/>
            </w:tcBorders>
            <w:shd w:val="clear" w:color="auto" w:fill="auto"/>
            <w:noWrap/>
            <w:vAlign w:val="center"/>
            <w:hideMark/>
          </w:tcPr>
          <w:p w14:paraId="724CFBD7"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13658C00"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08B01DC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Maule</w:t>
            </w:r>
          </w:p>
        </w:tc>
        <w:tc>
          <w:tcPr>
            <w:tcW w:w="1680" w:type="dxa"/>
            <w:tcBorders>
              <w:top w:val="nil"/>
              <w:left w:val="single" w:sz="8" w:space="0" w:color="auto"/>
              <w:bottom w:val="nil"/>
              <w:right w:val="single" w:sz="8" w:space="0" w:color="auto"/>
            </w:tcBorders>
            <w:shd w:val="clear" w:color="auto" w:fill="auto"/>
            <w:noWrap/>
            <w:vAlign w:val="center"/>
            <w:hideMark/>
          </w:tcPr>
          <w:p w14:paraId="6773C58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Cauquenes</w:t>
            </w:r>
          </w:p>
        </w:tc>
        <w:tc>
          <w:tcPr>
            <w:tcW w:w="1940" w:type="dxa"/>
            <w:tcBorders>
              <w:top w:val="nil"/>
              <w:left w:val="nil"/>
              <w:bottom w:val="nil"/>
              <w:right w:val="nil"/>
            </w:tcBorders>
            <w:shd w:val="clear" w:color="auto" w:fill="auto"/>
            <w:noWrap/>
            <w:vAlign w:val="center"/>
            <w:hideMark/>
          </w:tcPr>
          <w:p w14:paraId="5F6D51D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Cauquenes</w:t>
            </w:r>
          </w:p>
        </w:tc>
        <w:tc>
          <w:tcPr>
            <w:tcW w:w="1560" w:type="dxa"/>
            <w:tcBorders>
              <w:top w:val="nil"/>
              <w:left w:val="single" w:sz="8" w:space="0" w:color="auto"/>
              <w:bottom w:val="nil"/>
              <w:right w:val="single" w:sz="8" w:space="0" w:color="auto"/>
            </w:tcBorders>
            <w:shd w:val="clear" w:color="auto" w:fill="auto"/>
            <w:noWrap/>
            <w:vAlign w:val="center"/>
            <w:hideMark/>
          </w:tcPr>
          <w:p w14:paraId="7FE871E0"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330F5A8A"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39B8859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Maule</w:t>
            </w:r>
          </w:p>
        </w:tc>
        <w:tc>
          <w:tcPr>
            <w:tcW w:w="1680" w:type="dxa"/>
            <w:tcBorders>
              <w:top w:val="nil"/>
              <w:left w:val="single" w:sz="8" w:space="0" w:color="auto"/>
              <w:bottom w:val="nil"/>
              <w:right w:val="single" w:sz="8" w:space="0" w:color="auto"/>
            </w:tcBorders>
            <w:shd w:val="clear" w:color="auto" w:fill="auto"/>
            <w:noWrap/>
            <w:vAlign w:val="center"/>
            <w:hideMark/>
          </w:tcPr>
          <w:p w14:paraId="76E99E0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Cauquenes</w:t>
            </w:r>
          </w:p>
        </w:tc>
        <w:tc>
          <w:tcPr>
            <w:tcW w:w="1940" w:type="dxa"/>
            <w:tcBorders>
              <w:top w:val="nil"/>
              <w:left w:val="nil"/>
              <w:bottom w:val="nil"/>
              <w:right w:val="nil"/>
            </w:tcBorders>
            <w:shd w:val="clear" w:color="auto" w:fill="auto"/>
            <w:noWrap/>
            <w:vAlign w:val="center"/>
            <w:hideMark/>
          </w:tcPr>
          <w:p w14:paraId="7B61AC1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Chanco</w:t>
            </w:r>
          </w:p>
        </w:tc>
        <w:tc>
          <w:tcPr>
            <w:tcW w:w="1560" w:type="dxa"/>
            <w:tcBorders>
              <w:top w:val="nil"/>
              <w:left w:val="single" w:sz="8" w:space="0" w:color="auto"/>
              <w:bottom w:val="nil"/>
              <w:right w:val="single" w:sz="8" w:space="0" w:color="auto"/>
            </w:tcBorders>
            <w:shd w:val="clear" w:color="auto" w:fill="auto"/>
            <w:noWrap/>
            <w:vAlign w:val="center"/>
            <w:hideMark/>
          </w:tcPr>
          <w:p w14:paraId="6D13FE4A"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2EF14A6D"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6F112B2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Maule</w:t>
            </w:r>
          </w:p>
        </w:tc>
        <w:tc>
          <w:tcPr>
            <w:tcW w:w="1680" w:type="dxa"/>
            <w:tcBorders>
              <w:top w:val="nil"/>
              <w:left w:val="single" w:sz="8" w:space="0" w:color="auto"/>
              <w:bottom w:val="nil"/>
              <w:right w:val="single" w:sz="8" w:space="0" w:color="auto"/>
            </w:tcBorders>
            <w:shd w:val="clear" w:color="auto" w:fill="auto"/>
            <w:noWrap/>
            <w:vAlign w:val="center"/>
            <w:hideMark/>
          </w:tcPr>
          <w:p w14:paraId="00B0B0B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Cauquenes</w:t>
            </w:r>
          </w:p>
        </w:tc>
        <w:tc>
          <w:tcPr>
            <w:tcW w:w="1940" w:type="dxa"/>
            <w:tcBorders>
              <w:top w:val="nil"/>
              <w:left w:val="nil"/>
              <w:bottom w:val="nil"/>
              <w:right w:val="nil"/>
            </w:tcBorders>
            <w:shd w:val="clear" w:color="auto" w:fill="auto"/>
            <w:noWrap/>
            <w:vAlign w:val="center"/>
            <w:hideMark/>
          </w:tcPr>
          <w:p w14:paraId="15790008"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Pelluhue</w:t>
            </w:r>
            <w:proofErr w:type="spellEnd"/>
          </w:p>
        </w:tc>
        <w:tc>
          <w:tcPr>
            <w:tcW w:w="1560" w:type="dxa"/>
            <w:tcBorders>
              <w:top w:val="nil"/>
              <w:left w:val="single" w:sz="8" w:space="0" w:color="auto"/>
              <w:bottom w:val="nil"/>
              <w:right w:val="single" w:sz="8" w:space="0" w:color="auto"/>
            </w:tcBorders>
            <w:shd w:val="clear" w:color="auto" w:fill="auto"/>
            <w:noWrap/>
            <w:vAlign w:val="center"/>
            <w:hideMark/>
          </w:tcPr>
          <w:p w14:paraId="5E02DD51"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2C5128B6"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79C0F93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Maule</w:t>
            </w:r>
          </w:p>
        </w:tc>
        <w:tc>
          <w:tcPr>
            <w:tcW w:w="1680" w:type="dxa"/>
            <w:tcBorders>
              <w:top w:val="nil"/>
              <w:left w:val="single" w:sz="8" w:space="0" w:color="auto"/>
              <w:bottom w:val="nil"/>
              <w:right w:val="single" w:sz="8" w:space="0" w:color="auto"/>
            </w:tcBorders>
            <w:shd w:val="clear" w:color="auto" w:fill="auto"/>
            <w:noWrap/>
            <w:vAlign w:val="center"/>
            <w:hideMark/>
          </w:tcPr>
          <w:p w14:paraId="7B26512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Curicó</w:t>
            </w:r>
          </w:p>
        </w:tc>
        <w:tc>
          <w:tcPr>
            <w:tcW w:w="1940" w:type="dxa"/>
            <w:tcBorders>
              <w:top w:val="nil"/>
              <w:left w:val="nil"/>
              <w:bottom w:val="nil"/>
              <w:right w:val="nil"/>
            </w:tcBorders>
            <w:shd w:val="clear" w:color="auto" w:fill="auto"/>
            <w:noWrap/>
            <w:vAlign w:val="center"/>
            <w:hideMark/>
          </w:tcPr>
          <w:p w14:paraId="0803533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Curicó</w:t>
            </w:r>
          </w:p>
        </w:tc>
        <w:tc>
          <w:tcPr>
            <w:tcW w:w="1560" w:type="dxa"/>
            <w:tcBorders>
              <w:top w:val="nil"/>
              <w:left w:val="single" w:sz="8" w:space="0" w:color="auto"/>
              <w:bottom w:val="nil"/>
              <w:right w:val="single" w:sz="8" w:space="0" w:color="auto"/>
            </w:tcBorders>
            <w:shd w:val="clear" w:color="auto" w:fill="auto"/>
            <w:noWrap/>
            <w:vAlign w:val="center"/>
            <w:hideMark/>
          </w:tcPr>
          <w:p w14:paraId="029BC13E"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03E9B5E1"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4093A90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Maule</w:t>
            </w:r>
          </w:p>
        </w:tc>
        <w:tc>
          <w:tcPr>
            <w:tcW w:w="1680" w:type="dxa"/>
            <w:tcBorders>
              <w:top w:val="nil"/>
              <w:left w:val="single" w:sz="8" w:space="0" w:color="auto"/>
              <w:bottom w:val="nil"/>
              <w:right w:val="single" w:sz="8" w:space="0" w:color="auto"/>
            </w:tcBorders>
            <w:shd w:val="clear" w:color="auto" w:fill="auto"/>
            <w:noWrap/>
            <w:vAlign w:val="center"/>
            <w:hideMark/>
          </w:tcPr>
          <w:p w14:paraId="7BC788D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Curicó</w:t>
            </w:r>
          </w:p>
        </w:tc>
        <w:tc>
          <w:tcPr>
            <w:tcW w:w="1940" w:type="dxa"/>
            <w:tcBorders>
              <w:top w:val="nil"/>
              <w:left w:val="nil"/>
              <w:bottom w:val="nil"/>
              <w:right w:val="nil"/>
            </w:tcBorders>
            <w:shd w:val="clear" w:color="auto" w:fill="auto"/>
            <w:noWrap/>
            <w:vAlign w:val="center"/>
            <w:hideMark/>
          </w:tcPr>
          <w:p w14:paraId="30DA9001"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Hualañé</w:t>
            </w:r>
            <w:proofErr w:type="spellEnd"/>
          </w:p>
        </w:tc>
        <w:tc>
          <w:tcPr>
            <w:tcW w:w="1560" w:type="dxa"/>
            <w:tcBorders>
              <w:top w:val="nil"/>
              <w:left w:val="single" w:sz="8" w:space="0" w:color="auto"/>
              <w:bottom w:val="nil"/>
              <w:right w:val="single" w:sz="8" w:space="0" w:color="auto"/>
            </w:tcBorders>
            <w:shd w:val="clear" w:color="auto" w:fill="auto"/>
            <w:noWrap/>
            <w:vAlign w:val="center"/>
            <w:hideMark/>
          </w:tcPr>
          <w:p w14:paraId="4BD34ACF"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41CE1234"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37F3219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Maule</w:t>
            </w:r>
          </w:p>
        </w:tc>
        <w:tc>
          <w:tcPr>
            <w:tcW w:w="1680" w:type="dxa"/>
            <w:tcBorders>
              <w:top w:val="nil"/>
              <w:left w:val="single" w:sz="8" w:space="0" w:color="auto"/>
              <w:bottom w:val="nil"/>
              <w:right w:val="single" w:sz="8" w:space="0" w:color="auto"/>
            </w:tcBorders>
            <w:shd w:val="clear" w:color="auto" w:fill="auto"/>
            <w:noWrap/>
            <w:vAlign w:val="center"/>
            <w:hideMark/>
          </w:tcPr>
          <w:p w14:paraId="055BDE0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Curicó</w:t>
            </w:r>
          </w:p>
        </w:tc>
        <w:tc>
          <w:tcPr>
            <w:tcW w:w="1940" w:type="dxa"/>
            <w:tcBorders>
              <w:top w:val="nil"/>
              <w:left w:val="nil"/>
              <w:bottom w:val="nil"/>
              <w:right w:val="nil"/>
            </w:tcBorders>
            <w:shd w:val="clear" w:color="auto" w:fill="auto"/>
            <w:noWrap/>
            <w:vAlign w:val="center"/>
            <w:hideMark/>
          </w:tcPr>
          <w:p w14:paraId="30612296"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Licantén</w:t>
            </w:r>
            <w:proofErr w:type="spellEnd"/>
          </w:p>
        </w:tc>
        <w:tc>
          <w:tcPr>
            <w:tcW w:w="1560" w:type="dxa"/>
            <w:tcBorders>
              <w:top w:val="nil"/>
              <w:left w:val="single" w:sz="8" w:space="0" w:color="auto"/>
              <w:bottom w:val="nil"/>
              <w:right w:val="single" w:sz="8" w:space="0" w:color="auto"/>
            </w:tcBorders>
            <w:shd w:val="clear" w:color="auto" w:fill="auto"/>
            <w:noWrap/>
            <w:vAlign w:val="center"/>
            <w:hideMark/>
          </w:tcPr>
          <w:p w14:paraId="197893E2"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4CCD2806"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199D2B3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Maule</w:t>
            </w:r>
          </w:p>
        </w:tc>
        <w:tc>
          <w:tcPr>
            <w:tcW w:w="1680" w:type="dxa"/>
            <w:tcBorders>
              <w:top w:val="nil"/>
              <w:left w:val="single" w:sz="8" w:space="0" w:color="auto"/>
              <w:bottom w:val="nil"/>
              <w:right w:val="single" w:sz="8" w:space="0" w:color="auto"/>
            </w:tcBorders>
            <w:shd w:val="clear" w:color="auto" w:fill="auto"/>
            <w:noWrap/>
            <w:vAlign w:val="center"/>
            <w:hideMark/>
          </w:tcPr>
          <w:p w14:paraId="3D8F73A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Curicó</w:t>
            </w:r>
          </w:p>
        </w:tc>
        <w:tc>
          <w:tcPr>
            <w:tcW w:w="1940" w:type="dxa"/>
            <w:tcBorders>
              <w:top w:val="nil"/>
              <w:left w:val="nil"/>
              <w:bottom w:val="nil"/>
              <w:right w:val="nil"/>
            </w:tcBorders>
            <w:shd w:val="clear" w:color="auto" w:fill="auto"/>
            <w:noWrap/>
            <w:vAlign w:val="center"/>
            <w:hideMark/>
          </w:tcPr>
          <w:p w14:paraId="4355DBD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Molina</w:t>
            </w:r>
          </w:p>
        </w:tc>
        <w:tc>
          <w:tcPr>
            <w:tcW w:w="1560" w:type="dxa"/>
            <w:tcBorders>
              <w:top w:val="nil"/>
              <w:left w:val="single" w:sz="8" w:space="0" w:color="auto"/>
              <w:bottom w:val="nil"/>
              <w:right w:val="single" w:sz="8" w:space="0" w:color="auto"/>
            </w:tcBorders>
            <w:shd w:val="clear" w:color="auto" w:fill="auto"/>
            <w:noWrap/>
            <w:vAlign w:val="center"/>
            <w:hideMark/>
          </w:tcPr>
          <w:p w14:paraId="4FDF83B9"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7C187791"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7585438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Maule</w:t>
            </w:r>
          </w:p>
        </w:tc>
        <w:tc>
          <w:tcPr>
            <w:tcW w:w="1680" w:type="dxa"/>
            <w:tcBorders>
              <w:top w:val="nil"/>
              <w:left w:val="single" w:sz="8" w:space="0" w:color="auto"/>
              <w:bottom w:val="nil"/>
              <w:right w:val="single" w:sz="8" w:space="0" w:color="auto"/>
            </w:tcBorders>
            <w:shd w:val="clear" w:color="auto" w:fill="auto"/>
            <w:noWrap/>
            <w:vAlign w:val="center"/>
            <w:hideMark/>
          </w:tcPr>
          <w:p w14:paraId="147C414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Curicó</w:t>
            </w:r>
          </w:p>
        </w:tc>
        <w:tc>
          <w:tcPr>
            <w:tcW w:w="1940" w:type="dxa"/>
            <w:tcBorders>
              <w:top w:val="nil"/>
              <w:left w:val="nil"/>
              <w:bottom w:val="nil"/>
              <w:right w:val="nil"/>
            </w:tcBorders>
            <w:shd w:val="clear" w:color="auto" w:fill="auto"/>
            <w:noWrap/>
            <w:vAlign w:val="center"/>
            <w:hideMark/>
          </w:tcPr>
          <w:p w14:paraId="7DDFF88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Rauco</w:t>
            </w:r>
          </w:p>
        </w:tc>
        <w:tc>
          <w:tcPr>
            <w:tcW w:w="1560" w:type="dxa"/>
            <w:tcBorders>
              <w:top w:val="nil"/>
              <w:left w:val="single" w:sz="8" w:space="0" w:color="auto"/>
              <w:bottom w:val="nil"/>
              <w:right w:val="single" w:sz="8" w:space="0" w:color="auto"/>
            </w:tcBorders>
            <w:shd w:val="clear" w:color="auto" w:fill="auto"/>
            <w:noWrap/>
            <w:vAlign w:val="center"/>
            <w:hideMark/>
          </w:tcPr>
          <w:p w14:paraId="144D7F47"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31ED0ABC"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51AFFF6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Maule</w:t>
            </w:r>
          </w:p>
        </w:tc>
        <w:tc>
          <w:tcPr>
            <w:tcW w:w="1680" w:type="dxa"/>
            <w:tcBorders>
              <w:top w:val="nil"/>
              <w:left w:val="single" w:sz="8" w:space="0" w:color="auto"/>
              <w:bottom w:val="nil"/>
              <w:right w:val="single" w:sz="8" w:space="0" w:color="auto"/>
            </w:tcBorders>
            <w:shd w:val="clear" w:color="auto" w:fill="auto"/>
            <w:noWrap/>
            <w:vAlign w:val="center"/>
            <w:hideMark/>
          </w:tcPr>
          <w:p w14:paraId="67E59A2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Curicó</w:t>
            </w:r>
          </w:p>
        </w:tc>
        <w:tc>
          <w:tcPr>
            <w:tcW w:w="1940" w:type="dxa"/>
            <w:tcBorders>
              <w:top w:val="nil"/>
              <w:left w:val="nil"/>
              <w:bottom w:val="nil"/>
              <w:right w:val="nil"/>
            </w:tcBorders>
            <w:shd w:val="clear" w:color="auto" w:fill="auto"/>
            <w:noWrap/>
            <w:vAlign w:val="center"/>
            <w:hideMark/>
          </w:tcPr>
          <w:p w14:paraId="6E56FF6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Romeral</w:t>
            </w:r>
          </w:p>
        </w:tc>
        <w:tc>
          <w:tcPr>
            <w:tcW w:w="1560" w:type="dxa"/>
            <w:tcBorders>
              <w:top w:val="nil"/>
              <w:left w:val="single" w:sz="8" w:space="0" w:color="auto"/>
              <w:bottom w:val="nil"/>
              <w:right w:val="single" w:sz="8" w:space="0" w:color="auto"/>
            </w:tcBorders>
            <w:shd w:val="clear" w:color="auto" w:fill="auto"/>
            <w:noWrap/>
            <w:vAlign w:val="center"/>
            <w:hideMark/>
          </w:tcPr>
          <w:p w14:paraId="1A906E88"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4EE2E44F"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6DC1920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Maule</w:t>
            </w:r>
          </w:p>
        </w:tc>
        <w:tc>
          <w:tcPr>
            <w:tcW w:w="1680" w:type="dxa"/>
            <w:tcBorders>
              <w:top w:val="nil"/>
              <w:left w:val="single" w:sz="8" w:space="0" w:color="auto"/>
              <w:bottom w:val="nil"/>
              <w:right w:val="single" w:sz="8" w:space="0" w:color="auto"/>
            </w:tcBorders>
            <w:shd w:val="clear" w:color="auto" w:fill="auto"/>
            <w:noWrap/>
            <w:vAlign w:val="center"/>
            <w:hideMark/>
          </w:tcPr>
          <w:p w14:paraId="360C1E8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Curicó</w:t>
            </w:r>
          </w:p>
        </w:tc>
        <w:tc>
          <w:tcPr>
            <w:tcW w:w="1940" w:type="dxa"/>
            <w:tcBorders>
              <w:top w:val="nil"/>
              <w:left w:val="nil"/>
              <w:bottom w:val="nil"/>
              <w:right w:val="nil"/>
            </w:tcBorders>
            <w:shd w:val="clear" w:color="auto" w:fill="auto"/>
            <w:noWrap/>
            <w:vAlign w:val="center"/>
            <w:hideMark/>
          </w:tcPr>
          <w:p w14:paraId="09FC61B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Sagrada Familia</w:t>
            </w:r>
          </w:p>
        </w:tc>
        <w:tc>
          <w:tcPr>
            <w:tcW w:w="1560" w:type="dxa"/>
            <w:tcBorders>
              <w:top w:val="nil"/>
              <w:left w:val="single" w:sz="8" w:space="0" w:color="auto"/>
              <w:bottom w:val="nil"/>
              <w:right w:val="single" w:sz="8" w:space="0" w:color="auto"/>
            </w:tcBorders>
            <w:shd w:val="clear" w:color="auto" w:fill="auto"/>
            <w:noWrap/>
            <w:vAlign w:val="center"/>
            <w:hideMark/>
          </w:tcPr>
          <w:p w14:paraId="323C5057"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4750AC55"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715D883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Maule</w:t>
            </w:r>
          </w:p>
        </w:tc>
        <w:tc>
          <w:tcPr>
            <w:tcW w:w="1680" w:type="dxa"/>
            <w:tcBorders>
              <w:top w:val="nil"/>
              <w:left w:val="single" w:sz="8" w:space="0" w:color="auto"/>
              <w:bottom w:val="nil"/>
              <w:right w:val="single" w:sz="8" w:space="0" w:color="auto"/>
            </w:tcBorders>
            <w:shd w:val="clear" w:color="auto" w:fill="auto"/>
            <w:noWrap/>
            <w:vAlign w:val="center"/>
            <w:hideMark/>
          </w:tcPr>
          <w:p w14:paraId="2C3F4D7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Curicó</w:t>
            </w:r>
          </w:p>
        </w:tc>
        <w:tc>
          <w:tcPr>
            <w:tcW w:w="1940" w:type="dxa"/>
            <w:tcBorders>
              <w:top w:val="nil"/>
              <w:left w:val="nil"/>
              <w:bottom w:val="nil"/>
              <w:right w:val="nil"/>
            </w:tcBorders>
            <w:shd w:val="clear" w:color="auto" w:fill="auto"/>
            <w:noWrap/>
            <w:vAlign w:val="center"/>
            <w:hideMark/>
          </w:tcPr>
          <w:p w14:paraId="138BC3F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Teno</w:t>
            </w:r>
          </w:p>
        </w:tc>
        <w:tc>
          <w:tcPr>
            <w:tcW w:w="1560" w:type="dxa"/>
            <w:tcBorders>
              <w:top w:val="nil"/>
              <w:left w:val="single" w:sz="8" w:space="0" w:color="auto"/>
              <w:bottom w:val="nil"/>
              <w:right w:val="single" w:sz="8" w:space="0" w:color="auto"/>
            </w:tcBorders>
            <w:shd w:val="clear" w:color="auto" w:fill="auto"/>
            <w:noWrap/>
            <w:vAlign w:val="center"/>
            <w:hideMark/>
          </w:tcPr>
          <w:p w14:paraId="73E8DC19"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11AAA3CD"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7CF01F7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Maule</w:t>
            </w:r>
          </w:p>
        </w:tc>
        <w:tc>
          <w:tcPr>
            <w:tcW w:w="1680" w:type="dxa"/>
            <w:tcBorders>
              <w:top w:val="nil"/>
              <w:left w:val="single" w:sz="8" w:space="0" w:color="auto"/>
              <w:bottom w:val="nil"/>
              <w:right w:val="single" w:sz="8" w:space="0" w:color="auto"/>
            </w:tcBorders>
            <w:shd w:val="clear" w:color="auto" w:fill="auto"/>
            <w:noWrap/>
            <w:vAlign w:val="center"/>
            <w:hideMark/>
          </w:tcPr>
          <w:p w14:paraId="22F3988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Curicó</w:t>
            </w:r>
          </w:p>
        </w:tc>
        <w:tc>
          <w:tcPr>
            <w:tcW w:w="1940" w:type="dxa"/>
            <w:tcBorders>
              <w:top w:val="nil"/>
              <w:left w:val="nil"/>
              <w:bottom w:val="nil"/>
              <w:right w:val="nil"/>
            </w:tcBorders>
            <w:shd w:val="clear" w:color="auto" w:fill="auto"/>
            <w:noWrap/>
            <w:vAlign w:val="center"/>
            <w:hideMark/>
          </w:tcPr>
          <w:p w14:paraId="762F68C1"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Vichuquén</w:t>
            </w:r>
            <w:proofErr w:type="spellEnd"/>
          </w:p>
        </w:tc>
        <w:tc>
          <w:tcPr>
            <w:tcW w:w="1560" w:type="dxa"/>
            <w:tcBorders>
              <w:top w:val="nil"/>
              <w:left w:val="single" w:sz="8" w:space="0" w:color="auto"/>
              <w:bottom w:val="nil"/>
              <w:right w:val="single" w:sz="8" w:space="0" w:color="auto"/>
            </w:tcBorders>
            <w:shd w:val="clear" w:color="auto" w:fill="auto"/>
            <w:noWrap/>
            <w:vAlign w:val="center"/>
            <w:hideMark/>
          </w:tcPr>
          <w:p w14:paraId="13D29BAB"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6B1F0726"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5A5A972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Maule</w:t>
            </w:r>
          </w:p>
        </w:tc>
        <w:tc>
          <w:tcPr>
            <w:tcW w:w="1680" w:type="dxa"/>
            <w:tcBorders>
              <w:top w:val="nil"/>
              <w:left w:val="single" w:sz="8" w:space="0" w:color="auto"/>
              <w:bottom w:val="nil"/>
              <w:right w:val="single" w:sz="8" w:space="0" w:color="auto"/>
            </w:tcBorders>
            <w:shd w:val="clear" w:color="auto" w:fill="auto"/>
            <w:noWrap/>
            <w:vAlign w:val="center"/>
            <w:hideMark/>
          </w:tcPr>
          <w:p w14:paraId="6066CA4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Linares</w:t>
            </w:r>
          </w:p>
        </w:tc>
        <w:tc>
          <w:tcPr>
            <w:tcW w:w="1940" w:type="dxa"/>
            <w:tcBorders>
              <w:top w:val="nil"/>
              <w:left w:val="nil"/>
              <w:bottom w:val="nil"/>
              <w:right w:val="nil"/>
            </w:tcBorders>
            <w:shd w:val="clear" w:color="auto" w:fill="auto"/>
            <w:noWrap/>
            <w:vAlign w:val="center"/>
            <w:hideMark/>
          </w:tcPr>
          <w:p w14:paraId="6269F3D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Linares</w:t>
            </w:r>
          </w:p>
        </w:tc>
        <w:tc>
          <w:tcPr>
            <w:tcW w:w="1560" w:type="dxa"/>
            <w:tcBorders>
              <w:top w:val="nil"/>
              <w:left w:val="single" w:sz="8" w:space="0" w:color="auto"/>
              <w:bottom w:val="nil"/>
              <w:right w:val="single" w:sz="8" w:space="0" w:color="auto"/>
            </w:tcBorders>
            <w:shd w:val="clear" w:color="auto" w:fill="auto"/>
            <w:noWrap/>
            <w:vAlign w:val="center"/>
            <w:hideMark/>
          </w:tcPr>
          <w:p w14:paraId="15BC1284"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745116E3"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20623BA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Maule</w:t>
            </w:r>
          </w:p>
        </w:tc>
        <w:tc>
          <w:tcPr>
            <w:tcW w:w="1680" w:type="dxa"/>
            <w:tcBorders>
              <w:top w:val="nil"/>
              <w:left w:val="single" w:sz="8" w:space="0" w:color="auto"/>
              <w:bottom w:val="nil"/>
              <w:right w:val="single" w:sz="8" w:space="0" w:color="auto"/>
            </w:tcBorders>
            <w:shd w:val="clear" w:color="auto" w:fill="auto"/>
            <w:noWrap/>
            <w:vAlign w:val="center"/>
            <w:hideMark/>
          </w:tcPr>
          <w:p w14:paraId="739789C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Linares</w:t>
            </w:r>
          </w:p>
        </w:tc>
        <w:tc>
          <w:tcPr>
            <w:tcW w:w="1940" w:type="dxa"/>
            <w:tcBorders>
              <w:top w:val="nil"/>
              <w:left w:val="nil"/>
              <w:bottom w:val="nil"/>
              <w:right w:val="nil"/>
            </w:tcBorders>
            <w:shd w:val="clear" w:color="auto" w:fill="auto"/>
            <w:noWrap/>
            <w:vAlign w:val="center"/>
            <w:hideMark/>
          </w:tcPr>
          <w:p w14:paraId="178E5B49"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Colbún</w:t>
            </w:r>
            <w:proofErr w:type="spellEnd"/>
          </w:p>
        </w:tc>
        <w:tc>
          <w:tcPr>
            <w:tcW w:w="1560" w:type="dxa"/>
            <w:tcBorders>
              <w:top w:val="nil"/>
              <w:left w:val="single" w:sz="8" w:space="0" w:color="auto"/>
              <w:bottom w:val="nil"/>
              <w:right w:val="single" w:sz="8" w:space="0" w:color="auto"/>
            </w:tcBorders>
            <w:shd w:val="clear" w:color="auto" w:fill="auto"/>
            <w:noWrap/>
            <w:vAlign w:val="center"/>
            <w:hideMark/>
          </w:tcPr>
          <w:p w14:paraId="4B50C2E1"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3B1A2419"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65E80AE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Maule</w:t>
            </w:r>
          </w:p>
        </w:tc>
        <w:tc>
          <w:tcPr>
            <w:tcW w:w="1680" w:type="dxa"/>
            <w:tcBorders>
              <w:top w:val="nil"/>
              <w:left w:val="single" w:sz="8" w:space="0" w:color="auto"/>
              <w:bottom w:val="nil"/>
              <w:right w:val="single" w:sz="8" w:space="0" w:color="auto"/>
            </w:tcBorders>
            <w:shd w:val="clear" w:color="auto" w:fill="auto"/>
            <w:noWrap/>
            <w:vAlign w:val="center"/>
            <w:hideMark/>
          </w:tcPr>
          <w:p w14:paraId="11F75DA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Linares</w:t>
            </w:r>
          </w:p>
        </w:tc>
        <w:tc>
          <w:tcPr>
            <w:tcW w:w="1940" w:type="dxa"/>
            <w:tcBorders>
              <w:top w:val="nil"/>
              <w:left w:val="nil"/>
              <w:bottom w:val="nil"/>
              <w:right w:val="nil"/>
            </w:tcBorders>
            <w:shd w:val="clear" w:color="auto" w:fill="auto"/>
            <w:noWrap/>
            <w:vAlign w:val="center"/>
            <w:hideMark/>
          </w:tcPr>
          <w:p w14:paraId="59D043FA"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Longaví</w:t>
            </w:r>
            <w:proofErr w:type="spellEnd"/>
          </w:p>
        </w:tc>
        <w:tc>
          <w:tcPr>
            <w:tcW w:w="1560" w:type="dxa"/>
            <w:tcBorders>
              <w:top w:val="nil"/>
              <w:left w:val="single" w:sz="8" w:space="0" w:color="auto"/>
              <w:bottom w:val="nil"/>
              <w:right w:val="single" w:sz="8" w:space="0" w:color="auto"/>
            </w:tcBorders>
            <w:shd w:val="clear" w:color="auto" w:fill="auto"/>
            <w:noWrap/>
            <w:vAlign w:val="center"/>
            <w:hideMark/>
          </w:tcPr>
          <w:p w14:paraId="25CCC123"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6367CC22"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74E7986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Maule</w:t>
            </w:r>
          </w:p>
        </w:tc>
        <w:tc>
          <w:tcPr>
            <w:tcW w:w="1680" w:type="dxa"/>
            <w:tcBorders>
              <w:top w:val="nil"/>
              <w:left w:val="single" w:sz="8" w:space="0" w:color="auto"/>
              <w:bottom w:val="nil"/>
              <w:right w:val="single" w:sz="8" w:space="0" w:color="auto"/>
            </w:tcBorders>
            <w:shd w:val="clear" w:color="auto" w:fill="auto"/>
            <w:noWrap/>
            <w:vAlign w:val="center"/>
            <w:hideMark/>
          </w:tcPr>
          <w:p w14:paraId="73CE0ED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Linares</w:t>
            </w:r>
          </w:p>
        </w:tc>
        <w:tc>
          <w:tcPr>
            <w:tcW w:w="1940" w:type="dxa"/>
            <w:tcBorders>
              <w:top w:val="nil"/>
              <w:left w:val="nil"/>
              <w:bottom w:val="nil"/>
              <w:right w:val="nil"/>
            </w:tcBorders>
            <w:shd w:val="clear" w:color="auto" w:fill="auto"/>
            <w:noWrap/>
            <w:vAlign w:val="center"/>
            <w:hideMark/>
          </w:tcPr>
          <w:p w14:paraId="431C382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Parral</w:t>
            </w:r>
          </w:p>
        </w:tc>
        <w:tc>
          <w:tcPr>
            <w:tcW w:w="1560" w:type="dxa"/>
            <w:tcBorders>
              <w:top w:val="nil"/>
              <w:left w:val="single" w:sz="8" w:space="0" w:color="auto"/>
              <w:bottom w:val="nil"/>
              <w:right w:val="single" w:sz="8" w:space="0" w:color="auto"/>
            </w:tcBorders>
            <w:shd w:val="clear" w:color="auto" w:fill="auto"/>
            <w:noWrap/>
            <w:vAlign w:val="center"/>
            <w:hideMark/>
          </w:tcPr>
          <w:p w14:paraId="2CA224BA"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16E1D545"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200F290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Maule</w:t>
            </w:r>
          </w:p>
        </w:tc>
        <w:tc>
          <w:tcPr>
            <w:tcW w:w="1680" w:type="dxa"/>
            <w:tcBorders>
              <w:top w:val="nil"/>
              <w:left w:val="single" w:sz="8" w:space="0" w:color="auto"/>
              <w:bottom w:val="nil"/>
              <w:right w:val="single" w:sz="8" w:space="0" w:color="auto"/>
            </w:tcBorders>
            <w:shd w:val="clear" w:color="auto" w:fill="auto"/>
            <w:noWrap/>
            <w:vAlign w:val="center"/>
            <w:hideMark/>
          </w:tcPr>
          <w:p w14:paraId="00A5512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Linares</w:t>
            </w:r>
          </w:p>
        </w:tc>
        <w:tc>
          <w:tcPr>
            <w:tcW w:w="1940" w:type="dxa"/>
            <w:tcBorders>
              <w:top w:val="nil"/>
              <w:left w:val="nil"/>
              <w:bottom w:val="nil"/>
              <w:right w:val="nil"/>
            </w:tcBorders>
            <w:shd w:val="clear" w:color="auto" w:fill="auto"/>
            <w:noWrap/>
            <w:vAlign w:val="center"/>
            <w:hideMark/>
          </w:tcPr>
          <w:p w14:paraId="6127F33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Retiro</w:t>
            </w:r>
          </w:p>
        </w:tc>
        <w:tc>
          <w:tcPr>
            <w:tcW w:w="1560" w:type="dxa"/>
            <w:tcBorders>
              <w:top w:val="nil"/>
              <w:left w:val="single" w:sz="8" w:space="0" w:color="auto"/>
              <w:bottom w:val="nil"/>
              <w:right w:val="single" w:sz="8" w:space="0" w:color="auto"/>
            </w:tcBorders>
            <w:shd w:val="clear" w:color="auto" w:fill="auto"/>
            <w:noWrap/>
            <w:vAlign w:val="center"/>
            <w:hideMark/>
          </w:tcPr>
          <w:p w14:paraId="54A9F326"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5A41295B"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70BF711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Maule</w:t>
            </w:r>
          </w:p>
        </w:tc>
        <w:tc>
          <w:tcPr>
            <w:tcW w:w="1680" w:type="dxa"/>
            <w:tcBorders>
              <w:top w:val="nil"/>
              <w:left w:val="single" w:sz="8" w:space="0" w:color="auto"/>
              <w:bottom w:val="nil"/>
              <w:right w:val="single" w:sz="8" w:space="0" w:color="auto"/>
            </w:tcBorders>
            <w:shd w:val="clear" w:color="auto" w:fill="auto"/>
            <w:noWrap/>
            <w:vAlign w:val="center"/>
            <w:hideMark/>
          </w:tcPr>
          <w:p w14:paraId="7B623B9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Linares</w:t>
            </w:r>
          </w:p>
        </w:tc>
        <w:tc>
          <w:tcPr>
            <w:tcW w:w="1940" w:type="dxa"/>
            <w:tcBorders>
              <w:top w:val="nil"/>
              <w:left w:val="nil"/>
              <w:bottom w:val="nil"/>
              <w:right w:val="nil"/>
            </w:tcBorders>
            <w:shd w:val="clear" w:color="auto" w:fill="auto"/>
            <w:noWrap/>
            <w:vAlign w:val="center"/>
            <w:hideMark/>
          </w:tcPr>
          <w:p w14:paraId="029537E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Javier</w:t>
            </w:r>
          </w:p>
        </w:tc>
        <w:tc>
          <w:tcPr>
            <w:tcW w:w="1560" w:type="dxa"/>
            <w:tcBorders>
              <w:top w:val="nil"/>
              <w:left w:val="single" w:sz="8" w:space="0" w:color="auto"/>
              <w:bottom w:val="nil"/>
              <w:right w:val="single" w:sz="8" w:space="0" w:color="auto"/>
            </w:tcBorders>
            <w:shd w:val="clear" w:color="auto" w:fill="auto"/>
            <w:noWrap/>
            <w:vAlign w:val="center"/>
            <w:hideMark/>
          </w:tcPr>
          <w:p w14:paraId="318F1C65"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692F40E7"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10DC70A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Maule</w:t>
            </w:r>
          </w:p>
        </w:tc>
        <w:tc>
          <w:tcPr>
            <w:tcW w:w="1680" w:type="dxa"/>
            <w:tcBorders>
              <w:top w:val="nil"/>
              <w:left w:val="single" w:sz="8" w:space="0" w:color="auto"/>
              <w:bottom w:val="nil"/>
              <w:right w:val="single" w:sz="8" w:space="0" w:color="auto"/>
            </w:tcBorders>
            <w:shd w:val="clear" w:color="auto" w:fill="auto"/>
            <w:noWrap/>
            <w:vAlign w:val="center"/>
            <w:hideMark/>
          </w:tcPr>
          <w:p w14:paraId="73DACCB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Linares</w:t>
            </w:r>
          </w:p>
        </w:tc>
        <w:tc>
          <w:tcPr>
            <w:tcW w:w="1940" w:type="dxa"/>
            <w:tcBorders>
              <w:top w:val="nil"/>
              <w:left w:val="nil"/>
              <w:bottom w:val="nil"/>
              <w:right w:val="nil"/>
            </w:tcBorders>
            <w:shd w:val="clear" w:color="auto" w:fill="auto"/>
            <w:noWrap/>
            <w:vAlign w:val="center"/>
            <w:hideMark/>
          </w:tcPr>
          <w:p w14:paraId="2BEDB4E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Villa Alegre</w:t>
            </w:r>
          </w:p>
        </w:tc>
        <w:tc>
          <w:tcPr>
            <w:tcW w:w="1560" w:type="dxa"/>
            <w:tcBorders>
              <w:top w:val="nil"/>
              <w:left w:val="single" w:sz="8" w:space="0" w:color="auto"/>
              <w:bottom w:val="nil"/>
              <w:right w:val="single" w:sz="8" w:space="0" w:color="auto"/>
            </w:tcBorders>
            <w:shd w:val="clear" w:color="auto" w:fill="auto"/>
            <w:noWrap/>
            <w:vAlign w:val="center"/>
            <w:hideMark/>
          </w:tcPr>
          <w:p w14:paraId="59428D30"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298A8BF2" w14:textId="77777777" w:rsidTr="00275229">
        <w:trPr>
          <w:trHeight w:val="320"/>
        </w:trPr>
        <w:tc>
          <w:tcPr>
            <w:tcW w:w="4260" w:type="dxa"/>
            <w:tcBorders>
              <w:top w:val="nil"/>
              <w:left w:val="single" w:sz="8" w:space="0" w:color="auto"/>
              <w:bottom w:val="single" w:sz="8" w:space="0" w:color="auto"/>
              <w:right w:val="nil"/>
            </w:tcBorders>
            <w:shd w:val="clear" w:color="auto" w:fill="auto"/>
            <w:noWrap/>
            <w:vAlign w:val="center"/>
            <w:hideMark/>
          </w:tcPr>
          <w:p w14:paraId="54D9CF4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Maule</w:t>
            </w:r>
          </w:p>
        </w:tc>
        <w:tc>
          <w:tcPr>
            <w:tcW w:w="1680" w:type="dxa"/>
            <w:tcBorders>
              <w:top w:val="nil"/>
              <w:left w:val="single" w:sz="8" w:space="0" w:color="auto"/>
              <w:bottom w:val="single" w:sz="8" w:space="0" w:color="auto"/>
              <w:right w:val="single" w:sz="8" w:space="0" w:color="auto"/>
            </w:tcBorders>
            <w:shd w:val="clear" w:color="auto" w:fill="auto"/>
            <w:noWrap/>
            <w:vAlign w:val="center"/>
            <w:hideMark/>
          </w:tcPr>
          <w:p w14:paraId="42F1F68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Linares</w:t>
            </w:r>
          </w:p>
        </w:tc>
        <w:tc>
          <w:tcPr>
            <w:tcW w:w="1940" w:type="dxa"/>
            <w:tcBorders>
              <w:top w:val="nil"/>
              <w:left w:val="nil"/>
              <w:bottom w:val="single" w:sz="8" w:space="0" w:color="auto"/>
              <w:right w:val="nil"/>
            </w:tcBorders>
            <w:shd w:val="clear" w:color="auto" w:fill="auto"/>
            <w:noWrap/>
            <w:vAlign w:val="center"/>
            <w:hideMark/>
          </w:tcPr>
          <w:p w14:paraId="578BEFD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Yerbas Buenas</w:t>
            </w:r>
          </w:p>
        </w:tc>
        <w:tc>
          <w:tcPr>
            <w:tcW w:w="1560" w:type="dxa"/>
            <w:tcBorders>
              <w:top w:val="nil"/>
              <w:left w:val="single" w:sz="8" w:space="0" w:color="auto"/>
              <w:bottom w:val="single" w:sz="8" w:space="0" w:color="auto"/>
              <w:right w:val="single" w:sz="8" w:space="0" w:color="auto"/>
            </w:tcBorders>
            <w:shd w:val="clear" w:color="auto" w:fill="auto"/>
            <w:noWrap/>
            <w:vAlign w:val="center"/>
            <w:hideMark/>
          </w:tcPr>
          <w:p w14:paraId="2E7DC20F"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45F70BAE"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43279C3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Ñuble</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61A14AB0"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Diguillín</w:t>
            </w:r>
            <w:proofErr w:type="spellEnd"/>
          </w:p>
        </w:tc>
        <w:tc>
          <w:tcPr>
            <w:tcW w:w="1940" w:type="dxa"/>
            <w:tcBorders>
              <w:top w:val="nil"/>
              <w:left w:val="nil"/>
              <w:bottom w:val="nil"/>
              <w:right w:val="nil"/>
            </w:tcBorders>
            <w:shd w:val="clear" w:color="auto" w:fill="F2F2F2" w:themeFill="background1" w:themeFillShade="F2"/>
            <w:noWrap/>
            <w:vAlign w:val="center"/>
            <w:hideMark/>
          </w:tcPr>
          <w:p w14:paraId="03BB382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Chillán</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4066E1F3"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4890DF96"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3187FB5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Ñuble</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48C1E603"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Diguillín</w:t>
            </w:r>
            <w:proofErr w:type="spellEnd"/>
          </w:p>
        </w:tc>
        <w:tc>
          <w:tcPr>
            <w:tcW w:w="1940" w:type="dxa"/>
            <w:tcBorders>
              <w:top w:val="nil"/>
              <w:left w:val="nil"/>
              <w:bottom w:val="nil"/>
              <w:right w:val="nil"/>
            </w:tcBorders>
            <w:shd w:val="clear" w:color="auto" w:fill="F2F2F2" w:themeFill="background1" w:themeFillShade="F2"/>
            <w:noWrap/>
            <w:vAlign w:val="center"/>
            <w:hideMark/>
          </w:tcPr>
          <w:p w14:paraId="51A1DDC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Bulnes</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49C5E938"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2660A9E6"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78DE59F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Ñuble</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052DC507"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Diguillín</w:t>
            </w:r>
            <w:proofErr w:type="spellEnd"/>
          </w:p>
        </w:tc>
        <w:tc>
          <w:tcPr>
            <w:tcW w:w="1940" w:type="dxa"/>
            <w:tcBorders>
              <w:top w:val="nil"/>
              <w:left w:val="nil"/>
              <w:bottom w:val="nil"/>
              <w:right w:val="nil"/>
            </w:tcBorders>
            <w:shd w:val="clear" w:color="auto" w:fill="F2F2F2" w:themeFill="background1" w:themeFillShade="F2"/>
            <w:noWrap/>
            <w:vAlign w:val="center"/>
            <w:hideMark/>
          </w:tcPr>
          <w:p w14:paraId="47EC59D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Chillán Viejo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51402F3A"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160D12BF"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6562B09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Ñuble</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161EBC53"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Diguillín</w:t>
            </w:r>
            <w:proofErr w:type="spellEnd"/>
          </w:p>
        </w:tc>
        <w:tc>
          <w:tcPr>
            <w:tcW w:w="1940" w:type="dxa"/>
            <w:tcBorders>
              <w:top w:val="nil"/>
              <w:left w:val="nil"/>
              <w:bottom w:val="nil"/>
              <w:right w:val="nil"/>
            </w:tcBorders>
            <w:shd w:val="clear" w:color="auto" w:fill="F2F2F2" w:themeFill="background1" w:themeFillShade="F2"/>
            <w:noWrap/>
            <w:vAlign w:val="center"/>
            <w:hideMark/>
          </w:tcPr>
          <w:p w14:paraId="342B799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El Carmen</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02E493F7"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1621C974"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0E94DCB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Ñuble</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7FE43337"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Diguillín</w:t>
            </w:r>
            <w:proofErr w:type="spellEnd"/>
          </w:p>
        </w:tc>
        <w:tc>
          <w:tcPr>
            <w:tcW w:w="1940" w:type="dxa"/>
            <w:tcBorders>
              <w:top w:val="nil"/>
              <w:left w:val="nil"/>
              <w:bottom w:val="nil"/>
              <w:right w:val="nil"/>
            </w:tcBorders>
            <w:shd w:val="clear" w:color="auto" w:fill="F2F2F2" w:themeFill="background1" w:themeFillShade="F2"/>
            <w:noWrap/>
            <w:vAlign w:val="center"/>
            <w:hideMark/>
          </w:tcPr>
          <w:p w14:paraId="708DC3E8"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Pemuco</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09A19019"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367022C9"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293A2DB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Ñuble</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37F8F018"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Diguillín</w:t>
            </w:r>
            <w:proofErr w:type="spellEnd"/>
          </w:p>
        </w:tc>
        <w:tc>
          <w:tcPr>
            <w:tcW w:w="1940" w:type="dxa"/>
            <w:tcBorders>
              <w:top w:val="nil"/>
              <w:left w:val="nil"/>
              <w:bottom w:val="nil"/>
              <w:right w:val="nil"/>
            </w:tcBorders>
            <w:shd w:val="clear" w:color="auto" w:fill="F2F2F2" w:themeFill="background1" w:themeFillShade="F2"/>
            <w:noWrap/>
            <w:vAlign w:val="center"/>
            <w:hideMark/>
          </w:tcPr>
          <w:p w14:paraId="641F930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Pinto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2A591465"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5085D10E"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06F3466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Ñuble</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3DE16910"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Diguillín</w:t>
            </w:r>
            <w:proofErr w:type="spellEnd"/>
          </w:p>
        </w:tc>
        <w:tc>
          <w:tcPr>
            <w:tcW w:w="1940" w:type="dxa"/>
            <w:tcBorders>
              <w:top w:val="nil"/>
              <w:left w:val="nil"/>
              <w:bottom w:val="nil"/>
              <w:right w:val="nil"/>
            </w:tcBorders>
            <w:shd w:val="clear" w:color="auto" w:fill="F2F2F2" w:themeFill="background1" w:themeFillShade="F2"/>
            <w:noWrap/>
            <w:vAlign w:val="center"/>
            <w:hideMark/>
          </w:tcPr>
          <w:p w14:paraId="0B885DC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Quillón</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0981B83E"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7C0DD32D"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38B1D83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Ñuble</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19C04618"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Diguillín</w:t>
            </w:r>
            <w:proofErr w:type="spellEnd"/>
          </w:p>
        </w:tc>
        <w:tc>
          <w:tcPr>
            <w:tcW w:w="1940" w:type="dxa"/>
            <w:tcBorders>
              <w:top w:val="nil"/>
              <w:left w:val="nil"/>
              <w:bottom w:val="nil"/>
              <w:right w:val="nil"/>
            </w:tcBorders>
            <w:shd w:val="clear" w:color="auto" w:fill="F2F2F2" w:themeFill="background1" w:themeFillShade="F2"/>
            <w:noWrap/>
            <w:vAlign w:val="center"/>
            <w:hideMark/>
          </w:tcPr>
          <w:p w14:paraId="004DBC3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Ignacio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413A7E58"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5E5AF57B"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396B727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Ñuble</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6A120DB9"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Diguillín</w:t>
            </w:r>
            <w:proofErr w:type="spellEnd"/>
          </w:p>
        </w:tc>
        <w:tc>
          <w:tcPr>
            <w:tcW w:w="1940" w:type="dxa"/>
            <w:tcBorders>
              <w:top w:val="nil"/>
              <w:left w:val="nil"/>
              <w:bottom w:val="nil"/>
              <w:right w:val="nil"/>
            </w:tcBorders>
            <w:shd w:val="clear" w:color="auto" w:fill="F2F2F2" w:themeFill="background1" w:themeFillShade="F2"/>
            <w:noWrap/>
            <w:vAlign w:val="center"/>
            <w:hideMark/>
          </w:tcPr>
          <w:p w14:paraId="51A566A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Yungay</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515FAC1F"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17B3EA18"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62884FD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Ñuble</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226AE07E"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Itata</w:t>
            </w:r>
            <w:proofErr w:type="spellEnd"/>
          </w:p>
        </w:tc>
        <w:tc>
          <w:tcPr>
            <w:tcW w:w="1940" w:type="dxa"/>
            <w:tcBorders>
              <w:top w:val="nil"/>
              <w:left w:val="nil"/>
              <w:bottom w:val="nil"/>
              <w:right w:val="nil"/>
            </w:tcBorders>
            <w:shd w:val="clear" w:color="auto" w:fill="F2F2F2" w:themeFill="background1" w:themeFillShade="F2"/>
            <w:noWrap/>
            <w:vAlign w:val="center"/>
            <w:hideMark/>
          </w:tcPr>
          <w:p w14:paraId="7932F3E6"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Cobquecura</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32C3AC40"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0BF94CEF"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6C28623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Ñuble</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644C234E"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Itata</w:t>
            </w:r>
            <w:proofErr w:type="spellEnd"/>
          </w:p>
        </w:tc>
        <w:tc>
          <w:tcPr>
            <w:tcW w:w="1940" w:type="dxa"/>
            <w:tcBorders>
              <w:top w:val="nil"/>
              <w:left w:val="nil"/>
              <w:bottom w:val="nil"/>
              <w:right w:val="nil"/>
            </w:tcBorders>
            <w:shd w:val="clear" w:color="auto" w:fill="F2F2F2" w:themeFill="background1" w:themeFillShade="F2"/>
            <w:noWrap/>
            <w:vAlign w:val="center"/>
            <w:hideMark/>
          </w:tcPr>
          <w:p w14:paraId="57F34D03"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Coelemu</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2BDE5896"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2F748CD7"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7609298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Ñuble</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588A8BBC"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Itata</w:t>
            </w:r>
            <w:proofErr w:type="spellEnd"/>
          </w:p>
        </w:tc>
        <w:tc>
          <w:tcPr>
            <w:tcW w:w="1940" w:type="dxa"/>
            <w:tcBorders>
              <w:top w:val="nil"/>
              <w:left w:val="nil"/>
              <w:bottom w:val="nil"/>
              <w:right w:val="nil"/>
            </w:tcBorders>
            <w:shd w:val="clear" w:color="auto" w:fill="F2F2F2" w:themeFill="background1" w:themeFillShade="F2"/>
            <w:noWrap/>
            <w:vAlign w:val="center"/>
            <w:hideMark/>
          </w:tcPr>
          <w:p w14:paraId="561FA2F5"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Ninhue</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16BB6DEB"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037ABDAD"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254BDDF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Ñuble</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6A8FEA21"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Itata</w:t>
            </w:r>
            <w:proofErr w:type="spellEnd"/>
          </w:p>
        </w:tc>
        <w:tc>
          <w:tcPr>
            <w:tcW w:w="1940" w:type="dxa"/>
            <w:tcBorders>
              <w:top w:val="nil"/>
              <w:left w:val="nil"/>
              <w:bottom w:val="nil"/>
              <w:right w:val="nil"/>
            </w:tcBorders>
            <w:shd w:val="clear" w:color="auto" w:fill="F2F2F2" w:themeFill="background1" w:themeFillShade="F2"/>
            <w:noWrap/>
            <w:vAlign w:val="center"/>
            <w:hideMark/>
          </w:tcPr>
          <w:p w14:paraId="2E15EF2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Portezuelo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1A853624"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347E1294"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16CB4AF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lastRenderedPageBreak/>
              <w:t>Región de Ñuble</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100803FB"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Itata</w:t>
            </w:r>
            <w:proofErr w:type="spellEnd"/>
          </w:p>
        </w:tc>
        <w:tc>
          <w:tcPr>
            <w:tcW w:w="1940" w:type="dxa"/>
            <w:tcBorders>
              <w:top w:val="nil"/>
              <w:left w:val="nil"/>
              <w:bottom w:val="nil"/>
              <w:right w:val="nil"/>
            </w:tcBorders>
            <w:shd w:val="clear" w:color="auto" w:fill="F2F2F2" w:themeFill="background1" w:themeFillShade="F2"/>
            <w:noWrap/>
            <w:vAlign w:val="center"/>
            <w:hideMark/>
          </w:tcPr>
          <w:p w14:paraId="1E8D7FA4"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Quirihue</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356666AF"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379EFCAA"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639B8AC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Ñuble</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612824BF"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Itata</w:t>
            </w:r>
            <w:proofErr w:type="spellEnd"/>
          </w:p>
        </w:tc>
        <w:tc>
          <w:tcPr>
            <w:tcW w:w="1940" w:type="dxa"/>
            <w:tcBorders>
              <w:top w:val="nil"/>
              <w:left w:val="nil"/>
              <w:bottom w:val="nil"/>
              <w:right w:val="nil"/>
            </w:tcBorders>
            <w:shd w:val="clear" w:color="auto" w:fill="F2F2F2" w:themeFill="background1" w:themeFillShade="F2"/>
            <w:noWrap/>
            <w:vAlign w:val="center"/>
            <w:hideMark/>
          </w:tcPr>
          <w:p w14:paraId="5C16AA85"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Ránquil</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6C98A92C"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694FC618"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694FCD0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Ñuble</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3578E254"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Itata</w:t>
            </w:r>
            <w:proofErr w:type="spellEnd"/>
          </w:p>
        </w:tc>
        <w:tc>
          <w:tcPr>
            <w:tcW w:w="1940" w:type="dxa"/>
            <w:tcBorders>
              <w:top w:val="nil"/>
              <w:left w:val="nil"/>
              <w:bottom w:val="nil"/>
              <w:right w:val="nil"/>
            </w:tcBorders>
            <w:shd w:val="clear" w:color="auto" w:fill="F2F2F2" w:themeFill="background1" w:themeFillShade="F2"/>
            <w:noWrap/>
            <w:vAlign w:val="center"/>
            <w:hideMark/>
          </w:tcPr>
          <w:p w14:paraId="798F7C1D"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Treguaco</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10996F4E"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2946447C"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346F80D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Ñuble</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34AF07E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Punilla</w:t>
            </w:r>
          </w:p>
        </w:tc>
        <w:tc>
          <w:tcPr>
            <w:tcW w:w="1940" w:type="dxa"/>
            <w:tcBorders>
              <w:top w:val="nil"/>
              <w:left w:val="nil"/>
              <w:bottom w:val="nil"/>
              <w:right w:val="nil"/>
            </w:tcBorders>
            <w:shd w:val="clear" w:color="auto" w:fill="F2F2F2" w:themeFill="background1" w:themeFillShade="F2"/>
            <w:noWrap/>
            <w:vAlign w:val="center"/>
            <w:hideMark/>
          </w:tcPr>
          <w:p w14:paraId="39CE3707"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Coihueco</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3721DDC9"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3147A367"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07BE021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Ñuble</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1F6228C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Punilla</w:t>
            </w:r>
          </w:p>
        </w:tc>
        <w:tc>
          <w:tcPr>
            <w:tcW w:w="1940" w:type="dxa"/>
            <w:tcBorders>
              <w:top w:val="nil"/>
              <w:left w:val="nil"/>
              <w:bottom w:val="nil"/>
              <w:right w:val="nil"/>
            </w:tcBorders>
            <w:shd w:val="clear" w:color="auto" w:fill="F2F2F2" w:themeFill="background1" w:themeFillShade="F2"/>
            <w:noWrap/>
            <w:vAlign w:val="center"/>
            <w:hideMark/>
          </w:tcPr>
          <w:p w14:paraId="13C35BF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Ñiquén</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48AD0939"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359D4D49"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24547C2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Ñuble</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582B1CC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Punilla</w:t>
            </w:r>
          </w:p>
        </w:tc>
        <w:tc>
          <w:tcPr>
            <w:tcW w:w="1940" w:type="dxa"/>
            <w:tcBorders>
              <w:top w:val="nil"/>
              <w:left w:val="nil"/>
              <w:bottom w:val="nil"/>
              <w:right w:val="nil"/>
            </w:tcBorders>
            <w:shd w:val="clear" w:color="auto" w:fill="F2F2F2" w:themeFill="background1" w:themeFillShade="F2"/>
            <w:noWrap/>
            <w:vAlign w:val="center"/>
            <w:hideMark/>
          </w:tcPr>
          <w:p w14:paraId="08FB3AB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Carlos</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290811BD"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26320AB0"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6EAACA4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Ñuble</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291DE63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Punilla</w:t>
            </w:r>
          </w:p>
        </w:tc>
        <w:tc>
          <w:tcPr>
            <w:tcW w:w="1940" w:type="dxa"/>
            <w:tcBorders>
              <w:top w:val="nil"/>
              <w:left w:val="nil"/>
              <w:bottom w:val="nil"/>
              <w:right w:val="nil"/>
            </w:tcBorders>
            <w:shd w:val="clear" w:color="auto" w:fill="F2F2F2" w:themeFill="background1" w:themeFillShade="F2"/>
            <w:noWrap/>
            <w:vAlign w:val="center"/>
            <w:hideMark/>
          </w:tcPr>
          <w:p w14:paraId="7B14EA3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Fabián</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6C697ECA"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11FC8B5E" w14:textId="77777777" w:rsidTr="008C7FCF">
        <w:trPr>
          <w:trHeight w:val="320"/>
        </w:trPr>
        <w:tc>
          <w:tcPr>
            <w:tcW w:w="4260" w:type="dxa"/>
            <w:tcBorders>
              <w:top w:val="nil"/>
              <w:left w:val="single" w:sz="8" w:space="0" w:color="auto"/>
              <w:bottom w:val="nil"/>
              <w:right w:val="nil"/>
            </w:tcBorders>
            <w:shd w:val="clear" w:color="auto" w:fill="F2F2F2" w:themeFill="background1" w:themeFillShade="F2"/>
            <w:noWrap/>
            <w:vAlign w:val="center"/>
            <w:hideMark/>
          </w:tcPr>
          <w:p w14:paraId="68D0CCC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Ñuble</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2D4D4CD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Punilla</w:t>
            </w:r>
          </w:p>
        </w:tc>
        <w:tc>
          <w:tcPr>
            <w:tcW w:w="1940" w:type="dxa"/>
            <w:tcBorders>
              <w:top w:val="nil"/>
              <w:left w:val="nil"/>
              <w:bottom w:val="nil"/>
              <w:right w:val="nil"/>
            </w:tcBorders>
            <w:shd w:val="clear" w:color="auto" w:fill="F2F2F2" w:themeFill="background1" w:themeFillShade="F2"/>
            <w:noWrap/>
            <w:vAlign w:val="center"/>
            <w:hideMark/>
          </w:tcPr>
          <w:p w14:paraId="09894CF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Nicolás</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735B55EE"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774DE521" w14:textId="77777777" w:rsidTr="00275229">
        <w:trPr>
          <w:trHeight w:val="300"/>
        </w:trPr>
        <w:tc>
          <w:tcPr>
            <w:tcW w:w="4260" w:type="dxa"/>
            <w:tcBorders>
              <w:top w:val="single" w:sz="8" w:space="0" w:color="auto"/>
              <w:left w:val="single" w:sz="8" w:space="0" w:color="auto"/>
              <w:bottom w:val="nil"/>
              <w:right w:val="nil"/>
            </w:tcBorders>
            <w:shd w:val="clear" w:color="auto" w:fill="auto"/>
            <w:noWrap/>
            <w:vAlign w:val="center"/>
            <w:hideMark/>
          </w:tcPr>
          <w:p w14:paraId="207B4B0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single" w:sz="8" w:space="0" w:color="auto"/>
              <w:left w:val="single" w:sz="8" w:space="0" w:color="auto"/>
              <w:bottom w:val="nil"/>
              <w:right w:val="single" w:sz="8" w:space="0" w:color="auto"/>
            </w:tcBorders>
            <w:shd w:val="clear" w:color="auto" w:fill="auto"/>
            <w:noWrap/>
            <w:vAlign w:val="center"/>
            <w:hideMark/>
          </w:tcPr>
          <w:p w14:paraId="34F9EFA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Concepción</w:t>
            </w:r>
          </w:p>
        </w:tc>
        <w:tc>
          <w:tcPr>
            <w:tcW w:w="1940" w:type="dxa"/>
            <w:tcBorders>
              <w:top w:val="single" w:sz="8" w:space="0" w:color="auto"/>
              <w:left w:val="nil"/>
              <w:bottom w:val="nil"/>
              <w:right w:val="nil"/>
            </w:tcBorders>
            <w:shd w:val="clear" w:color="auto" w:fill="auto"/>
            <w:noWrap/>
            <w:vAlign w:val="center"/>
            <w:hideMark/>
          </w:tcPr>
          <w:p w14:paraId="736BEEF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Concepción</w:t>
            </w:r>
          </w:p>
        </w:tc>
        <w:tc>
          <w:tcPr>
            <w:tcW w:w="1560" w:type="dxa"/>
            <w:tcBorders>
              <w:top w:val="single" w:sz="8" w:space="0" w:color="auto"/>
              <w:left w:val="single" w:sz="8" w:space="0" w:color="auto"/>
              <w:bottom w:val="nil"/>
              <w:right w:val="single" w:sz="8" w:space="0" w:color="auto"/>
            </w:tcBorders>
            <w:shd w:val="clear" w:color="auto" w:fill="auto"/>
            <w:noWrap/>
            <w:vAlign w:val="center"/>
            <w:hideMark/>
          </w:tcPr>
          <w:p w14:paraId="0EBCAD38"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79D472B7"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025C0E2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nil"/>
              <w:left w:val="single" w:sz="8" w:space="0" w:color="auto"/>
              <w:bottom w:val="nil"/>
              <w:right w:val="single" w:sz="8" w:space="0" w:color="auto"/>
            </w:tcBorders>
            <w:shd w:val="clear" w:color="auto" w:fill="auto"/>
            <w:noWrap/>
            <w:vAlign w:val="center"/>
            <w:hideMark/>
          </w:tcPr>
          <w:p w14:paraId="209724F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Concepción</w:t>
            </w:r>
          </w:p>
        </w:tc>
        <w:tc>
          <w:tcPr>
            <w:tcW w:w="1940" w:type="dxa"/>
            <w:tcBorders>
              <w:top w:val="nil"/>
              <w:left w:val="nil"/>
              <w:bottom w:val="nil"/>
              <w:right w:val="nil"/>
            </w:tcBorders>
            <w:shd w:val="clear" w:color="auto" w:fill="auto"/>
            <w:noWrap/>
            <w:vAlign w:val="center"/>
            <w:hideMark/>
          </w:tcPr>
          <w:p w14:paraId="6171DFD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Coronel</w:t>
            </w:r>
          </w:p>
        </w:tc>
        <w:tc>
          <w:tcPr>
            <w:tcW w:w="1560" w:type="dxa"/>
            <w:tcBorders>
              <w:top w:val="nil"/>
              <w:left w:val="single" w:sz="8" w:space="0" w:color="auto"/>
              <w:bottom w:val="nil"/>
              <w:right w:val="single" w:sz="8" w:space="0" w:color="auto"/>
            </w:tcBorders>
            <w:shd w:val="clear" w:color="auto" w:fill="auto"/>
            <w:noWrap/>
            <w:vAlign w:val="center"/>
            <w:hideMark/>
          </w:tcPr>
          <w:p w14:paraId="68A4155D"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4FCD0581"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6641BFD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nil"/>
              <w:left w:val="single" w:sz="8" w:space="0" w:color="auto"/>
              <w:bottom w:val="nil"/>
              <w:right w:val="single" w:sz="8" w:space="0" w:color="auto"/>
            </w:tcBorders>
            <w:shd w:val="clear" w:color="auto" w:fill="auto"/>
            <w:noWrap/>
            <w:vAlign w:val="center"/>
            <w:hideMark/>
          </w:tcPr>
          <w:p w14:paraId="036910D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Concepción</w:t>
            </w:r>
          </w:p>
        </w:tc>
        <w:tc>
          <w:tcPr>
            <w:tcW w:w="1940" w:type="dxa"/>
            <w:tcBorders>
              <w:top w:val="nil"/>
              <w:left w:val="nil"/>
              <w:bottom w:val="nil"/>
              <w:right w:val="nil"/>
            </w:tcBorders>
            <w:shd w:val="clear" w:color="auto" w:fill="auto"/>
            <w:noWrap/>
            <w:vAlign w:val="center"/>
            <w:hideMark/>
          </w:tcPr>
          <w:p w14:paraId="70B7E65D"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Chiguayante</w:t>
            </w:r>
            <w:proofErr w:type="spellEnd"/>
          </w:p>
        </w:tc>
        <w:tc>
          <w:tcPr>
            <w:tcW w:w="1560" w:type="dxa"/>
            <w:tcBorders>
              <w:top w:val="nil"/>
              <w:left w:val="single" w:sz="8" w:space="0" w:color="auto"/>
              <w:bottom w:val="nil"/>
              <w:right w:val="single" w:sz="8" w:space="0" w:color="auto"/>
            </w:tcBorders>
            <w:shd w:val="clear" w:color="auto" w:fill="auto"/>
            <w:noWrap/>
            <w:vAlign w:val="center"/>
            <w:hideMark/>
          </w:tcPr>
          <w:p w14:paraId="5A0D6AF4"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27C84172"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0759112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nil"/>
              <w:left w:val="single" w:sz="8" w:space="0" w:color="auto"/>
              <w:bottom w:val="nil"/>
              <w:right w:val="single" w:sz="8" w:space="0" w:color="auto"/>
            </w:tcBorders>
            <w:shd w:val="clear" w:color="auto" w:fill="auto"/>
            <w:noWrap/>
            <w:vAlign w:val="center"/>
            <w:hideMark/>
          </w:tcPr>
          <w:p w14:paraId="7EF42FE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Concepción</w:t>
            </w:r>
          </w:p>
        </w:tc>
        <w:tc>
          <w:tcPr>
            <w:tcW w:w="1940" w:type="dxa"/>
            <w:tcBorders>
              <w:top w:val="nil"/>
              <w:left w:val="nil"/>
              <w:bottom w:val="nil"/>
              <w:right w:val="nil"/>
            </w:tcBorders>
            <w:shd w:val="clear" w:color="auto" w:fill="auto"/>
            <w:noWrap/>
            <w:vAlign w:val="center"/>
            <w:hideMark/>
          </w:tcPr>
          <w:p w14:paraId="78DF95B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Florida</w:t>
            </w:r>
          </w:p>
        </w:tc>
        <w:tc>
          <w:tcPr>
            <w:tcW w:w="1560" w:type="dxa"/>
            <w:tcBorders>
              <w:top w:val="nil"/>
              <w:left w:val="single" w:sz="8" w:space="0" w:color="auto"/>
              <w:bottom w:val="nil"/>
              <w:right w:val="single" w:sz="8" w:space="0" w:color="auto"/>
            </w:tcBorders>
            <w:shd w:val="clear" w:color="auto" w:fill="auto"/>
            <w:noWrap/>
            <w:vAlign w:val="center"/>
            <w:hideMark/>
          </w:tcPr>
          <w:p w14:paraId="347FD983"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55BEEDA0"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4883777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nil"/>
              <w:left w:val="single" w:sz="8" w:space="0" w:color="auto"/>
              <w:bottom w:val="nil"/>
              <w:right w:val="single" w:sz="8" w:space="0" w:color="auto"/>
            </w:tcBorders>
            <w:shd w:val="clear" w:color="auto" w:fill="auto"/>
            <w:noWrap/>
            <w:vAlign w:val="center"/>
            <w:hideMark/>
          </w:tcPr>
          <w:p w14:paraId="768C2F1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Concepción</w:t>
            </w:r>
          </w:p>
        </w:tc>
        <w:tc>
          <w:tcPr>
            <w:tcW w:w="1940" w:type="dxa"/>
            <w:tcBorders>
              <w:top w:val="nil"/>
              <w:left w:val="nil"/>
              <w:bottom w:val="nil"/>
              <w:right w:val="nil"/>
            </w:tcBorders>
            <w:shd w:val="clear" w:color="auto" w:fill="auto"/>
            <w:noWrap/>
            <w:vAlign w:val="center"/>
            <w:hideMark/>
          </w:tcPr>
          <w:p w14:paraId="7AF8153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Hualqui</w:t>
            </w:r>
          </w:p>
        </w:tc>
        <w:tc>
          <w:tcPr>
            <w:tcW w:w="1560" w:type="dxa"/>
            <w:tcBorders>
              <w:top w:val="nil"/>
              <w:left w:val="single" w:sz="8" w:space="0" w:color="auto"/>
              <w:bottom w:val="nil"/>
              <w:right w:val="single" w:sz="8" w:space="0" w:color="auto"/>
            </w:tcBorders>
            <w:shd w:val="clear" w:color="auto" w:fill="auto"/>
            <w:noWrap/>
            <w:vAlign w:val="center"/>
            <w:hideMark/>
          </w:tcPr>
          <w:p w14:paraId="1A51F8B5"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5DBD6BA1"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18AF03F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nil"/>
              <w:left w:val="single" w:sz="8" w:space="0" w:color="auto"/>
              <w:bottom w:val="nil"/>
              <w:right w:val="single" w:sz="8" w:space="0" w:color="auto"/>
            </w:tcBorders>
            <w:shd w:val="clear" w:color="auto" w:fill="auto"/>
            <w:noWrap/>
            <w:vAlign w:val="center"/>
            <w:hideMark/>
          </w:tcPr>
          <w:p w14:paraId="0D3809B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Concepción</w:t>
            </w:r>
          </w:p>
        </w:tc>
        <w:tc>
          <w:tcPr>
            <w:tcW w:w="1940" w:type="dxa"/>
            <w:tcBorders>
              <w:top w:val="nil"/>
              <w:left w:val="nil"/>
              <w:bottom w:val="nil"/>
              <w:right w:val="nil"/>
            </w:tcBorders>
            <w:shd w:val="clear" w:color="auto" w:fill="auto"/>
            <w:noWrap/>
            <w:vAlign w:val="center"/>
            <w:hideMark/>
          </w:tcPr>
          <w:p w14:paraId="39D8F23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Lota</w:t>
            </w:r>
          </w:p>
        </w:tc>
        <w:tc>
          <w:tcPr>
            <w:tcW w:w="1560" w:type="dxa"/>
            <w:tcBorders>
              <w:top w:val="nil"/>
              <w:left w:val="single" w:sz="8" w:space="0" w:color="auto"/>
              <w:bottom w:val="nil"/>
              <w:right w:val="single" w:sz="8" w:space="0" w:color="auto"/>
            </w:tcBorders>
            <w:shd w:val="clear" w:color="auto" w:fill="auto"/>
            <w:noWrap/>
            <w:vAlign w:val="center"/>
            <w:hideMark/>
          </w:tcPr>
          <w:p w14:paraId="52D202AC"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7FADE73B"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46D6F5F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nil"/>
              <w:left w:val="single" w:sz="8" w:space="0" w:color="auto"/>
              <w:bottom w:val="nil"/>
              <w:right w:val="single" w:sz="8" w:space="0" w:color="auto"/>
            </w:tcBorders>
            <w:shd w:val="clear" w:color="auto" w:fill="auto"/>
            <w:noWrap/>
            <w:vAlign w:val="center"/>
            <w:hideMark/>
          </w:tcPr>
          <w:p w14:paraId="3FA64BC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Concepción</w:t>
            </w:r>
          </w:p>
        </w:tc>
        <w:tc>
          <w:tcPr>
            <w:tcW w:w="1940" w:type="dxa"/>
            <w:tcBorders>
              <w:top w:val="nil"/>
              <w:left w:val="nil"/>
              <w:bottom w:val="nil"/>
              <w:right w:val="nil"/>
            </w:tcBorders>
            <w:shd w:val="clear" w:color="auto" w:fill="auto"/>
            <w:noWrap/>
            <w:vAlign w:val="center"/>
            <w:hideMark/>
          </w:tcPr>
          <w:p w14:paraId="69B6360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Penco</w:t>
            </w:r>
          </w:p>
        </w:tc>
        <w:tc>
          <w:tcPr>
            <w:tcW w:w="1560" w:type="dxa"/>
            <w:tcBorders>
              <w:top w:val="nil"/>
              <w:left w:val="single" w:sz="8" w:space="0" w:color="auto"/>
              <w:bottom w:val="nil"/>
              <w:right w:val="single" w:sz="8" w:space="0" w:color="auto"/>
            </w:tcBorders>
            <w:shd w:val="clear" w:color="auto" w:fill="auto"/>
            <w:noWrap/>
            <w:vAlign w:val="center"/>
            <w:hideMark/>
          </w:tcPr>
          <w:p w14:paraId="0E44C7B3"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61A7704C"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4D8CAE0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nil"/>
              <w:left w:val="single" w:sz="8" w:space="0" w:color="auto"/>
              <w:bottom w:val="nil"/>
              <w:right w:val="single" w:sz="8" w:space="0" w:color="auto"/>
            </w:tcBorders>
            <w:shd w:val="clear" w:color="auto" w:fill="auto"/>
            <w:noWrap/>
            <w:vAlign w:val="center"/>
            <w:hideMark/>
          </w:tcPr>
          <w:p w14:paraId="28FD3C7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Concepción</w:t>
            </w:r>
          </w:p>
        </w:tc>
        <w:tc>
          <w:tcPr>
            <w:tcW w:w="1940" w:type="dxa"/>
            <w:tcBorders>
              <w:top w:val="nil"/>
              <w:left w:val="nil"/>
              <w:bottom w:val="nil"/>
              <w:right w:val="nil"/>
            </w:tcBorders>
            <w:shd w:val="clear" w:color="auto" w:fill="auto"/>
            <w:noWrap/>
            <w:vAlign w:val="center"/>
            <w:hideMark/>
          </w:tcPr>
          <w:p w14:paraId="1604F5E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Pedro de la Paz</w:t>
            </w:r>
          </w:p>
        </w:tc>
        <w:tc>
          <w:tcPr>
            <w:tcW w:w="1560" w:type="dxa"/>
            <w:tcBorders>
              <w:top w:val="nil"/>
              <w:left w:val="single" w:sz="8" w:space="0" w:color="auto"/>
              <w:bottom w:val="nil"/>
              <w:right w:val="single" w:sz="8" w:space="0" w:color="auto"/>
            </w:tcBorders>
            <w:shd w:val="clear" w:color="auto" w:fill="auto"/>
            <w:noWrap/>
            <w:vAlign w:val="center"/>
            <w:hideMark/>
          </w:tcPr>
          <w:p w14:paraId="575B3906"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191B5376"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6F8BFAA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nil"/>
              <w:left w:val="single" w:sz="8" w:space="0" w:color="auto"/>
              <w:bottom w:val="nil"/>
              <w:right w:val="single" w:sz="8" w:space="0" w:color="auto"/>
            </w:tcBorders>
            <w:shd w:val="clear" w:color="auto" w:fill="auto"/>
            <w:noWrap/>
            <w:vAlign w:val="center"/>
            <w:hideMark/>
          </w:tcPr>
          <w:p w14:paraId="681B0FB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Concepción</w:t>
            </w:r>
          </w:p>
        </w:tc>
        <w:tc>
          <w:tcPr>
            <w:tcW w:w="1940" w:type="dxa"/>
            <w:tcBorders>
              <w:top w:val="nil"/>
              <w:left w:val="nil"/>
              <w:bottom w:val="nil"/>
              <w:right w:val="nil"/>
            </w:tcBorders>
            <w:shd w:val="clear" w:color="auto" w:fill="auto"/>
            <w:noWrap/>
            <w:vAlign w:val="center"/>
            <w:hideMark/>
          </w:tcPr>
          <w:p w14:paraId="7135B01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Santa Juana</w:t>
            </w:r>
          </w:p>
        </w:tc>
        <w:tc>
          <w:tcPr>
            <w:tcW w:w="1560" w:type="dxa"/>
            <w:tcBorders>
              <w:top w:val="nil"/>
              <w:left w:val="single" w:sz="8" w:space="0" w:color="auto"/>
              <w:bottom w:val="nil"/>
              <w:right w:val="single" w:sz="8" w:space="0" w:color="auto"/>
            </w:tcBorders>
            <w:shd w:val="clear" w:color="auto" w:fill="auto"/>
            <w:noWrap/>
            <w:vAlign w:val="center"/>
            <w:hideMark/>
          </w:tcPr>
          <w:p w14:paraId="33B09A47"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6DA70128"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485D9C2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nil"/>
              <w:left w:val="single" w:sz="8" w:space="0" w:color="auto"/>
              <w:bottom w:val="nil"/>
              <w:right w:val="single" w:sz="8" w:space="0" w:color="auto"/>
            </w:tcBorders>
            <w:shd w:val="clear" w:color="auto" w:fill="auto"/>
            <w:noWrap/>
            <w:vAlign w:val="center"/>
            <w:hideMark/>
          </w:tcPr>
          <w:p w14:paraId="4A3C462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Concepción</w:t>
            </w:r>
          </w:p>
        </w:tc>
        <w:tc>
          <w:tcPr>
            <w:tcW w:w="1940" w:type="dxa"/>
            <w:tcBorders>
              <w:top w:val="nil"/>
              <w:left w:val="nil"/>
              <w:bottom w:val="nil"/>
              <w:right w:val="nil"/>
            </w:tcBorders>
            <w:shd w:val="clear" w:color="auto" w:fill="auto"/>
            <w:noWrap/>
            <w:vAlign w:val="center"/>
            <w:hideMark/>
          </w:tcPr>
          <w:p w14:paraId="055D2D8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Talcahuano</w:t>
            </w:r>
          </w:p>
        </w:tc>
        <w:tc>
          <w:tcPr>
            <w:tcW w:w="1560" w:type="dxa"/>
            <w:tcBorders>
              <w:top w:val="nil"/>
              <w:left w:val="single" w:sz="8" w:space="0" w:color="auto"/>
              <w:bottom w:val="nil"/>
              <w:right w:val="single" w:sz="8" w:space="0" w:color="auto"/>
            </w:tcBorders>
            <w:shd w:val="clear" w:color="auto" w:fill="auto"/>
            <w:noWrap/>
            <w:vAlign w:val="center"/>
            <w:hideMark/>
          </w:tcPr>
          <w:p w14:paraId="62A84D36"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39EC702D"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3AE454F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nil"/>
              <w:left w:val="single" w:sz="8" w:space="0" w:color="auto"/>
              <w:bottom w:val="nil"/>
              <w:right w:val="single" w:sz="8" w:space="0" w:color="auto"/>
            </w:tcBorders>
            <w:shd w:val="clear" w:color="auto" w:fill="auto"/>
            <w:noWrap/>
            <w:vAlign w:val="center"/>
            <w:hideMark/>
          </w:tcPr>
          <w:p w14:paraId="649D58A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Concepción</w:t>
            </w:r>
          </w:p>
        </w:tc>
        <w:tc>
          <w:tcPr>
            <w:tcW w:w="1940" w:type="dxa"/>
            <w:tcBorders>
              <w:top w:val="nil"/>
              <w:left w:val="nil"/>
              <w:bottom w:val="nil"/>
              <w:right w:val="nil"/>
            </w:tcBorders>
            <w:shd w:val="clear" w:color="auto" w:fill="auto"/>
            <w:noWrap/>
            <w:vAlign w:val="center"/>
            <w:hideMark/>
          </w:tcPr>
          <w:p w14:paraId="0360053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Tomé</w:t>
            </w:r>
          </w:p>
        </w:tc>
        <w:tc>
          <w:tcPr>
            <w:tcW w:w="1560" w:type="dxa"/>
            <w:tcBorders>
              <w:top w:val="nil"/>
              <w:left w:val="single" w:sz="8" w:space="0" w:color="auto"/>
              <w:bottom w:val="nil"/>
              <w:right w:val="single" w:sz="8" w:space="0" w:color="auto"/>
            </w:tcBorders>
            <w:shd w:val="clear" w:color="auto" w:fill="auto"/>
            <w:noWrap/>
            <w:vAlign w:val="center"/>
            <w:hideMark/>
          </w:tcPr>
          <w:p w14:paraId="15B41DEB"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1D44A25B"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3E9843D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nil"/>
              <w:left w:val="single" w:sz="8" w:space="0" w:color="auto"/>
              <w:bottom w:val="nil"/>
              <w:right w:val="single" w:sz="8" w:space="0" w:color="auto"/>
            </w:tcBorders>
            <w:shd w:val="clear" w:color="auto" w:fill="auto"/>
            <w:noWrap/>
            <w:vAlign w:val="center"/>
            <w:hideMark/>
          </w:tcPr>
          <w:p w14:paraId="726F729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Concepción</w:t>
            </w:r>
          </w:p>
        </w:tc>
        <w:tc>
          <w:tcPr>
            <w:tcW w:w="1940" w:type="dxa"/>
            <w:tcBorders>
              <w:top w:val="nil"/>
              <w:left w:val="nil"/>
              <w:bottom w:val="nil"/>
              <w:right w:val="nil"/>
            </w:tcBorders>
            <w:shd w:val="clear" w:color="auto" w:fill="auto"/>
            <w:noWrap/>
            <w:vAlign w:val="center"/>
            <w:hideMark/>
          </w:tcPr>
          <w:p w14:paraId="388CACE7"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Hualpén</w:t>
            </w:r>
            <w:proofErr w:type="spellEnd"/>
          </w:p>
        </w:tc>
        <w:tc>
          <w:tcPr>
            <w:tcW w:w="1560" w:type="dxa"/>
            <w:tcBorders>
              <w:top w:val="nil"/>
              <w:left w:val="single" w:sz="8" w:space="0" w:color="auto"/>
              <w:bottom w:val="nil"/>
              <w:right w:val="single" w:sz="8" w:space="0" w:color="auto"/>
            </w:tcBorders>
            <w:shd w:val="clear" w:color="auto" w:fill="auto"/>
            <w:noWrap/>
            <w:vAlign w:val="center"/>
            <w:hideMark/>
          </w:tcPr>
          <w:p w14:paraId="07D1F8DB"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72AE80B1"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6D154AC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nil"/>
              <w:left w:val="single" w:sz="8" w:space="0" w:color="auto"/>
              <w:bottom w:val="nil"/>
              <w:right w:val="single" w:sz="8" w:space="0" w:color="auto"/>
            </w:tcBorders>
            <w:shd w:val="clear" w:color="auto" w:fill="auto"/>
            <w:noWrap/>
            <w:vAlign w:val="center"/>
            <w:hideMark/>
          </w:tcPr>
          <w:p w14:paraId="64E1DC2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Arauco</w:t>
            </w:r>
          </w:p>
        </w:tc>
        <w:tc>
          <w:tcPr>
            <w:tcW w:w="1940" w:type="dxa"/>
            <w:tcBorders>
              <w:top w:val="nil"/>
              <w:left w:val="nil"/>
              <w:bottom w:val="nil"/>
              <w:right w:val="nil"/>
            </w:tcBorders>
            <w:shd w:val="clear" w:color="auto" w:fill="auto"/>
            <w:noWrap/>
            <w:vAlign w:val="center"/>
            <w:hideMark/>
          </w:tcPr>
          <w:p w14:paraId="47C8932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Lebu</w:t>
            </w:r>
          </w:p>
        </w:tc>
        <w:tc>
          <w:tcPr>
            <w:tcW w:w="1560" w:type="dxa"/>
            <w:tcBorders>
              <w:top w:val="nil"/>
              <w:left w:val="single" w:sz="8" w:space="0" w:color="auto"/>
              <w:bottom w:val="nil"/>
              <w:right w:val="single" w:sz="8" w:space="0" w:color="auto"/>
            </w:tcBorders>
            <w:shd w:val="clear" w:color="auto" w:fill="auto"/>
            <w:noWrap/>
            <w:vAlign w:val="center"/>
            <w:hideMark/>
          </w:tcPr>
          <w:p w14:paraId="74C2DD3E"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145A158A"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2B8BF92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nil"/>
              <w:left w:val="single" w:sz="8" w:space="0" w:color="auto"/>
              <w:bottom w:val="nil"/>
              <w:right w:val="single" w:sz="8" w:space="0" w:color="auto"/>
            </w:tcBorders>
            <w:shd w:val="clear" w:color="auto" w:fill="auto"/>
            <w:noWrap/>
            <w:vAlign w:val="center"/>
            <w:hideMark/>
          </w:tcPr>
          <w:p w14:paraId="33E2ABA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Arauco</w:t>
            </w:r>
          </w:p>
        </w:tc>
        <w:tc>
          <w:tcPr>
            <w:tcW w:w="1940" w:type="dxa"/>
            <w:tcBorders>
              <w:top w:val="nil"/>
              <w:left w:val="nil"/>
              <w:bottom w:val="nil"/>
              <w:right w:val="nil"/>
            </w:tcBorders>
            <w:shd w:val="clear" w:color="auto" w:fill="auto"/>
            <w:noWrap/>
            <w:vAlign w:val="center"/>
            <w:hideMark/>
          </w:tcPr>
          <w:p w14:paraId="19DF247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Arauco</w:t>
            </w:r>
          </w:p>
        </w:tc>
        <w:tc>
          <w:tcPr>
            <w:tcW w:w="1560" w:type="dxa"/>
            <w:tcBorders>
              <w:top w:val="nil"/>
              <w:left w:val="single" w:sz="8" w:space="0" w:color="auto"/>
              <w:bottom w:val="nil"/>
              <w:right w:val="single" w:sz="8" w:space="0" w:color="auto"/>
            </w:tcBorders>
            <w:shd w:val="clear" w:color="auto" w:fill="auto"/>
            <w:noWrap/>
            <w:vAlign w:val="center"/>
            <w:hideMark/>
          </w:tcPr>
          <w:p w14:paraId="2087C9EC"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202DD2D7"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5EF9087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nil"/>
              <w:left w:val="single" w:sz="8" w:space="0" w:color="auto"/>
              <w:bottom w:val="nil"/>
              <w:right w:val="single" w:sz="8" w:space="0" w:color="auto"/>
            </w:tcBorders>
            <w:shd w:val="clear" w:color="auto" w:fill="auto"/>
            <w:noWrap/>
            <w:vAlign w:val="center"/>
            <w:hideMark/>
          </w:tcPr>
          <w:p w14:paraId="12C6224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Arauco</w:t>
            </w:r>
          </w:p>
        </w:tc>
        <w:tc>
          <w:tcPr>
            <w:tcW w:w="1940" w:type="dxa"/>
            <w:tcBorders>
              <w:top w:val="nil"/>
              <w:left w:val="nil"/>
              <w:bottom w:val="nil"/>
              <w:right w:val="nil"/>
            </w:tcBorders>
            <w:shd w:val="clear" w:color="auto" w:fill="auto"/>
            <w:noWrap/>
            <w:vAlign w:val="center"/>
            <w:hideMark/>
          </w:tcPr>
          <w:p w14:paraId="561D08D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Cañete</w:t>
            </w:r>
          </w:p>
        </w:tc>
        <w:tc>
          <w:tcPr>
            <w:tcW w:w="1560" w:type="dxa"/>
            <w:tcBorders>
              <w:top w:val="nil"/>
              <w:left w:val="single" w:sz="8" w:space="0" w:color="auto"/>
              <w:bottom w:val="nil"/>
              <w:right w:val="single" w:sz="8" w:space="0" w:color="auto"/>
            </w:tcBorders>
            <w:shd w:val="clear" w:color="auto" w:fill="auto"/>
            <w:noWrap/>
            <w:vAlign w:val="center"/>
            <w:hideMark/>
          </w:tcPr>
          <w:p w14:paraId="32E89877"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21F347AC"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18FE522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nil"/>
              <w:left w:val="single" w:sz="8" w:space="0" w:color="auto"/>
              <w:bottom w:val="nil"/>
              <w:right w:val="single" w:sz="8" w:space="0" w:color="auto"/>
            </w:tcBorders>
            <w:shd w:val="clear" w:color="auto" w:fill="auto"/>
            <w:noWrap/>
            <w:vAlign w:val="center"/>
            <w:hideMark/>
          </w:tcPr>
          <w:p w14:paraId="6FA1958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Arauco</w:t>
            </w:r>
          </w:p>
        </w:tc>
        <w:tc>
          <w:tcPr>
            <w:tcW w:w="1940" w:type="dxa"/>
            <w:tcBorders>
              <w:top w:val="nil"/>
              <w:left w:val="nil"/>
              <w:bottom w:val="nil"/>
              <w:right w:val="nil"/>
            </w:tcBorders>
            <w:shd w:val="clear" w:color="auto" w:fill="auto"/>
            <w:noWrap/>
            <w:vAlign w:val="center"/>
            <w:hideMark/>
          </w:tcPr>
          <w:p w14:paraId="24F23835"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Contulmo</w:t>
            </w:r>
            <w:proofErr w:type="spellEnd"/>
          </w:p>
        </w:tc>
        <w:tc>
          <w:tcPr>
            <w:tcW w:w="1560" w:type="dxa"/>
            <w:tcBorders>
              <w:top w:val="nil"/>
              <w:left w:val="single" w:sz="8" w:space="0" w:color="auto"/>
              <w:bottom w:val="nil"/>
              <w:right w:val="single" w:sz="8" w:space="0" w:color="auto"/>
            </w:tcBorders>
            <w:shd w:val="clear" w:color="auto" w:fill="auto"/>
            <w:noWrap/>
            <w:vAlign w:val="center"/>
            <w:hideMark/>
          </w:tcPr>
          <w:p w14:paraId="7B630CE9"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5DC3567A"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0D11633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nil"/>
              <w:left w:val="single" w:sz="8" w:space="0" w:color="auto"/>
              <w:bottom w:val="nil"/>
              <w:right w:val="single" w:sz="8" w:space="0" w:color="auto"/>
            </w:tcBorders>
            <w:shd w:val="clear" w:color="auto" w:fill="auto"/>
            <w:noWrap/>
            <w:vAlign w:val="center"/>
            <w:hideMark/>
          </w:tcPr>
          <w:p w14:paraId="6F18AEC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Arauco</w:t>
            </w:r>
          </w:p>
        </w:tc>
        <w:tc>
          <w:tcPr>
            <w:tcW w:w="1940" w:type="dxa"/>
            <w:tcBorders>
              <w:top w:val="nil"/>
              <w:left w:val="nil"/>
              <w:bottom w:val="nil"/>
              <w:right w:val="nil"/>
            </w:tcBorders>
            <w:shd w:val="clear" w:color="auto" w:fill="auto"/>
            <w:noWrap/>
            <w:vAlign w:val="center"/>
            <w:hideMark/>
          </w:tcPr>
          <w:p w14:paraId="20F66BDA"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Curanilahue</w:t>
            </w:r>
            <w:proofErr w:type="spellEnd"/>
          </w:p>
        </w:tc>
        <w:tc>
          <w:tcPr>
            <w:tcW w:w="1560" w:type="dxa"/>
            <w:tcBorders>
              <w:top w:val="nil"/>
              <w:left w:val="single" w:sz="8" w:space="0" w:color="auto"/>
              <w:bottom w:val="nil"/>
              <w:right w:val="single" w:sz="8" w:space="0" w:color="auto"/>
            </w:tcBorders>
            <w:shd w:val="clear" w:color="auto" w:fill="auto"/>
            <w:noWrap/>
            <w:vAlign w:val="center"/>
            <w:hideMark/>
          </w:tcPr>
          <w:p w14:paraId="28945666"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57848103"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29D974D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nil"/>
              <w:left w:val="single" w:sz="8" w:space="0" w:color="auto"/>
              <w:bottom w:val="nil"/>
              <w:right w:val="single" w:sz="8" w:space="0" w:color="auto"/>
            </w:tcBorders>
            <w:shd w:val="clear" w:color="auto" w:fill="auto"/>
            <w:noWrap/>
            <w:vAlign w:val="center"/>
            <w:hideMark/>
          </w:tcPr>
          <w:p w14:paraId="166432E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Arauco</w:t>
            </w:r>
          </w:p>
        </w:tc>
        <w:tc>
          <w:tcPr>
            <w:tcW w:w="1940" w:type="dxa"/>
            <w:tcBorders>
              <w:top w:val="nil"/>
              <w:left w:val="nil"/>
              <w:bottom w:val="nil"/>
              <w:right w:val="nil"/>
            </w:tcBorders>
            <w:shd w:val="clear" w:color="auto" w:fill="auto"/>
            <w:noWrap/>
            <w:vAlign w:val="center"/>
            <w:hideMark/>
          </w:tcPr>
          <w:p w14:paraId="1D007BE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 xml:space="preserve">Los </w:t>
            </w:r>
            <w:proofErr w:type="spellStart"/>
            <w:r w:rsidRPr="00275229">
              <w:rPr>
                <w:rFonts w:ascii="Calibri" w:hAnsi="Calibri" w:cs="Calibri"/>
                <w:color w:val="000000"/>
                <w:sz w:val="20"/>
                <w:szCs w:val="20"/>
              </w:rPr>
              <w:t>Alamos</w:t>
            </w:r>
            <w:proofErr w:type="spellEnd"/>
          </w:p>
        </w:tc>
        <w:tc>
          <w:tcPr>
            <w:tcW w:w="1560" w:type="dxa"/>
            <w:tcBorders>
              <w:top w:val="nil"/>
              <w:left w:val="single" w:sz="8" w:space="0" w:color="auto"/>
              <w:bottom w:val="nil"/>
              <w:right w:val="single" w:sz="8" w:space="0" w:color="auto"/>
            </w:tcBorders>
            <w:shd w:val="clear" w:color="auto" w:fill="auto"/>
            <w:noWrap/>
            <w:vAlign w:val="center"/>
            <w:hideMark/>
          </w:tcPr>
          <w:p w14:paraId="369D9C5E"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38D613FC"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1156392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nil"/>
              <w:left w:val="single" w:sz="8" w:space="0" w:color="auto"/>
              <w:bottom w:val="nil"/>
              <w:right w:val="single" w:sz="8" w:space="0" w:color="auto"/>
            </w:tcBorders>
            <w:shd w:val="clear" w:color="auto" w:fill="auto"/>
            <w:noWrap/>
            <w:vAlign w:val="center"/>
            <w:hideMark/>
          </w:tcPr>
          <w:p w14:paraId="33DAE6E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Arauco</w:t>
            </w:r>
          </w:p>
        </w:tc>
        <w:tc>
          <w:tcPr>
            <w:tcW w:w="1940" w:type="dxa"/>
            <w:tcBorders>
              <w:top w:val="nil"/>
              <w:left w:val="nil"/>
              <w:bottom w:val="nil"/>
              <w:right w:val="nil"/>
            </w:tcBorders>
            <w:shd w:val="clear" w:color="auto" w:fill="auto"/>
            <w:noWrap/>
            <w:vAlign w:val="center"/>
            <w:hideMark/>
          </w:tcPr>
          <w:p w14:paraId="6FD8268B"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Tirúa</w:t>
            </w:r>
            <w:proofErr w:type="spellEnd"/>
          </w:p>
        </w:tc>
        <w:tc>
          <w:tcPr>
            <w:tcW w:w="1560" w:type="dxa"/>
            <w:tcBorders>
              <w:top w:val="nil"/>
              <w:left w:val="single" w:sz="8" w:space="0" w:color="auto"/>
              <w:bottom w:val="nil"/>
              <w:right w:val="single" w:sz="8" w:space="0" w:color="auto"/>
            </w:tcBorders>
            <w:shd w:val="clear" w:color="auto" w:fill="auto"/>
            <w:noWrap/>
            <w:vAlign w:val="center"/>
            <w:hideMark/>
          </w:tcPr>
          <w:p w14:paraId="524B9669"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43818560"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07C97C3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nil"/>
              <w:left w:val="single" w:sz="8" w:space="0" w:color="auto"/>
              <w:bottom w:val="nil"/>
              <w:right w:val="single" w:sz="8" w:space="0" w:color="auto"/>
            </w:tcBorders>
            <w:shd w:val="clear" w:color="auto" w:fill="auto"/>
            <w:noWrap/>
            <w:vAlign w:val="center"/>
            <w:hideMark/>
          </w:tcPr>
          <w:p w14:paraId="57AF49B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Biobío</w:t>
            </w:r>
          </w:p>
        </w:tc>
        <w:tc>
          <w:tcPr>
            <w:tcW w:w="1940" w:type="dxa"/>
            <w:tcBorders>
              <w:top w:val="nil"/>
              <w:left w:val="nil"/>
              <w:bottom w:val="nil"/>
              <w:right w:val="nil"/>
            </w:tcBorders>
            <w:shd w:val="clear" w:color="auto" w:fill="auto"/>
            <w:noWrap/>
            <w:vAlign w:val="center"/>
            <w:hideMark/>
          </w:tcPr>
          <w:p w14:paraId="7AAC7F8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 xml:space="preserve">Los </w:t>
            </w:r>
            <w:proofErr w:type="spellStart"/>
            <w:r w:rsidRPr="00275229">
              <w:rPr>
                <w:rFonts w:ascii="Calibri" w:hAnsi="Calibri" w:cs="Calibri"/>
                <w:color w:val="000000"/>
                <w:sz w:val="20"/>
                <w:szCs w:val="20"/>
              </w:rPr>
              <w:t>Angeles</w:t>
            </w:r>
            <w:proofErr w:type="spellEnd"/>
          </w:p>
        </w:tc>
        <w:tc>
          <w:tcPr>
            <w:tcW w:w="1560" w:type="dxa"/>
            <w:tcBorders>
              <w:top w:val="nil"/>
              <w:left w:val="single" w:sz="8" w:space="0" w:color="auto"/>
              <w:bottom w:val="nil"/>
              <w:right w:val="single" w:sz="8" w:space="0" w:color="auto"/>
            </w:tcBorders>
            <w:shd w:val="clear" w:color="auto" w:fill="auto"/>
            <w:noWrap/>
            <w:vAlign w:val="center"/>
            <w:hideMark/>
          </w:tcPr>
          <w:p w14:paraId="46A5036F"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2B6FF41B"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5AE69BB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nil"/>
              <w:left w:val="single" w:sz="8" w:space="0" w:color="auto"/>
              <w:bottom w:val="nil"/>
              <w:right w:val="single" w:sz="8" w:space="0" w:color="auto"/>
            </w:tcBorders>
            <w:shd w:val="clear" w:color="auto" w:fill="auto"/>
            <w:noWrap/>
            <w:vAlign w:val="center"/>
            <w:hideMark/>
          </w:tcPr>
          <w:p w14:paraId="5BF0FEF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Biobío</w:t>
            </w:r>
          </w:p>
        </w:tc>
        <w:tc>
          <w:tcPr>
            <w:tcW w:w="1940" w:type="dxa"/>
            <w:tcBorders>
              <w:top w:val="nil"/>
              <w:left w:val="nil"/>
              <w:bottom w:val="nil"/>
              <w:right w:val="nil"/>
            </w:tcBorders>
            <w:shd w:val="clear" w:color="auto" w:fill="auto"/>
            <w:noWrap/>
            <w:vAlign w:val="center"/>
            <w:hideMark/>
          </w:tcPr>
          <w:p w14:paraId="4772461C"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Antuco</w:t>
            </w:r>
            <w:proofErr w:type="spellEnd"/>
          </w:p>
        </w:tc>
        <w:tc>
          <w:tcPr>
            <w:tcW w:w="1560" w:type="dxa"/>
            <w:tcBorders>
              <w:top w:val="nil"/>
              <w:left w:val="single" w:sz="8" w:space="0" w:color="auto"/>
              <w:bottom w:val="nil"/>
              <w:right w:val="single" w:sz="8" w:space="0" w:color="auto"/>
            </w:tcBorders>
            <w:shd w:val="clear" w:color="auto" w:fill="auto"/>
            <w:noWrap/>
            <w:vAlign w:val="center"/>
            <w:hideMark/>
          </w:tcPr>
          <w:p w14:paraId="05F88E18"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47395839"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00F46AE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nil"/>
              <w:left w:val="single" w:sz="8" w:space="0" w:color="auto"/>
              <w:bottom w:val="nil"/>
              <w:right w:val="single" w:sz="8" w:space="0" w:color="auto"/>
            </w:tcBorders>
            <w:shd w:val="clear" w:color="auto" w:fill="auto"/>
            <w:noWrap/>
            <w:vAlign w:val="center"/>
            <w:hideMark/>
          </w:tcPr>
          <w:p w14:paraId="3BB6EC0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Biobío</w:t>
            </w:r>
          </w:p>
        </w:tc>
        <w:tc>
          <w:tcPr>
            <w:tcW w:w="1940" w:type="dxa"/>
            <w:tcBorders>
              <w:top w:val="nil"/>
              <w:left w:val="nil"/>
              <w:bottom w:val="nil"/>
              <w:right w:val="nil"/>
            </w:tcBorders>
            <w:shd w:val="clear" w:color="auto" w:fill="auto"/>
            <w:noWrap/>
            <w:vAlign w:val="center"/>
            <w:hideMark/>
          </w:tcPr>
          <w:p w14:paraId="7388970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Cabrero</w:t>
            </w:r>
          </w:p>
        </w:tc>
        <w:tc>
          <w:tcPr>
            <w:tcW w:w="1560" w:type="dxa"/>
            <w:tcBorders>
              <w:top w:val="nil"/>
              <w:left w:val="single" w:sz="8" w:space="0" w:color="auto"/>
              <w:bottom w:val="nil"/>
              <w:right w:val="single" w:sz="8" w:space="0" w:color="auto"/>
            </w:tcBorders>
            <w:shd w:val="clear" w:color="auto" w:fill="auto"/>
            <w:noWrap/>
            <w:vAlign w:val="center"/>
            <w:hideMark/>
          </w:tcPr>
          <w:p w14:paraId="5A17342C"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4BF0243E"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7DFA4D2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nil"/>
              <w:left w:val="single" w:sz="8" w:space="0" w:color="auto"/>
              <w:bottom w:val="nil"/>
              <w:right w:val="single" w:sz="8" w:space="0" w:color="auto"/>
            </w:tcBorders>
            <w:shd w:val="clear" w:color="auto" w:fill="auto"/>
            <w:noWrap/>
            <w:vAlign w:val="center"/>
            <w:hideMark/>
          </w:tcPr>
          <w:p w14:paraId="066FF30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Biobío</w:t>
            </w:r>
          </w:p>
        </w:tc>
        <w:tc>
          <w:tcPr>
            <w:tcW w:w="1940" w:type="dxa"/>
            <w:tcBorders>
              <w:top w:val="nil"/>
              <w:left w:val="nil"/>
              <w:bottom w:val="nil"/>
              <w:right w:val="nil"/>
            </w:tcBorders>
            <w:shd w:val="clear" w:color="auto" w:fill="auto"/>
            <w:noWrap/>
            <w:vAlign w:val="center"/>
            <w:hideMark/>
          </w:tcPr>
          <w:p w14:paraId="0FCBC74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Laja</w:t>
            </w:r>
          </w:p>
        </w:tc>
        <w:tc>
          <w:tcPr>
            <w:tcW w:w="1560" w:type="dxa"/>
            <w:tcBorders>
              <w:top w:val="nil"/>
              <w:left w:val="single" w:sz="8" w:space="0" w:color="auto"/>
              <w:bottom w:val="nil"/>
              <w:right w:val="single" w:sz="8" w:space="0" w:color="auto"/>
            </w:tcBorders>
            <w:shd w:val="clear" w:color="auto" w:fill="auto"/>
            <w:noWrap/>
            <w:vAlign w:val="center"/>
            <w:hideMark/>
          </w:tcPr>
          <w:p w14:paraId="17A910A4"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7B61A2E2"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56AB2EF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nil"/>
              <w:left w:val="single" w:sz="8" w:space="0" w:color="auto"/>
              <w:bottom w:val="nil"/>
              <w:right w:val="single" w:sz="8" w:space="0" w:color="auto"/>
            </w:tcBorders>
            <w:shd w:val="clear" w:color="auto" w:fill="auto"/>
            <w:noWrap/>
            <w:vAlign w:val="center"/>
            <w:hideMark/>
          </w:tcPr>
          <w:p w14:paraId="0036C9A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Biobío</w:t>
            </w:r>
          </w:p>
        </w:tc>
        <w:tc>
          <w:tcPr>
            <w:tcW w:w="1940" w:type="dxa"/>
            <w:tcBorders>
              <w:top w:val="nil"/>
              <w:left w:val="nil"/>
              <w:bottom w:val="nil"/>
              <w:right w:val="nil"/>
            </w:tcBorders>
            <w:shd w:val="clear" w:color="auto" w:fill="auto"/>
            <w:noWrap/>
            <w:vAlign w:val="center"/>
            <w:hideMark/>
          </w:tcPr>
          <w:p w14:paraId="50E1C28F"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Mulchén</w:t>
            </w:r>
            <w:proofErr w:type="spellEnd"/>
          </w:p>
        </w:tc>
        <w:tc>
          <w:tcPr>
            <w:tcW w:w="1560" w:type="dxa"/>
            <w:tcBorders>
              <w:top w:val="nil"/>
              <w:left w:val="single" w:sz="8" w:space="0" w:color="auto"/>
              <w:bottom w:val="nil"/>
              <w:right w:val="single" w:sz="8" w:space="0" w:color="auto"/>
            </w:tcBorders>
            <w:shd w:val="clear" w:color="auto" w:fill="auto"/>
            <w:noWrap/>
            <w:vAlign w:val="center"/>
            <w:hideMark/>
          </w:tcPr>
          <w:p w14:paraId="7FF1D412"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5922D187"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6BB2AB1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nil"/>
              <w:left w:val="single" w:sz="8" w:space="0" w:color="auto"/>
              <w:bottom w:val="nil"/>
              <w:right w:val="single" w:sz="8" w:space="0" w:color="auto"/>
            </w:tcBorders>
            <w:shd w:val="clear" w:color="auto" w:fill="auto"/>
            <w:noWrap/>
            <w:vAlign w:val="center"/>
            <w:hideMark/>
          </w:tcPr>
          <w:p w14:paraId="405B70D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Biobío</w:t>
            </w:r>
          </w:p>
        </w:tc>
        <w:tc>
          <w:tcPr>
            <w:tcW w:w="1940" w:type="dxa"/>
            <w:tcBorders>
              <w:top w:val="nil"/>
              <w:left w:val="nil"/>
              <w:bottom w:val="nil"/>
              <w:right w:val="nil"/>
            </w:tcBorders>
            <w:shd w:val="clear" w:color="auto" w:fill="auto"/>
            <w:noWrap/>
            <w:vAlign w:val="center"/>
            <w:hideMark/>
          </w:tcPr>
          <w:p w14:paraId="0F04EB4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Nacimiento</w:t>
            </w:r>
          </w:p>
        </w:tc>
        <w:tc>
          <w:tcPr>
            <w:tcW w:w="1560" w:type="dxa"/>
            <w:tcBorders>
              <w:top w:val="nil"/>
              <w:left w:val="single" w:sz="8" w:space="0" w:color="auto"/>
              <w:bottom w:val="nil"/>
              <w:right w:val="single" w:sz="8" w:space="0" w:color="auto"/>
            </w:tcBorders>
            <w:shd w:val="clear" w:color="auto" w:fill="auto"/>
            <w:noWrap/>
            <w:vAlign w:val="center"/>
            <w:hideMark/>
          </w:tcPr>
          <w:p w14:paraId="4AC3EB33"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2200618E"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27CD054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nil"/>
              <w:left w:val="single" w:sz="8" w:space="0" w:color="auto"/>
              <w:bottom w:val="nil"/>
              <w:right w:val="single" w:sz="8" w:space="0" w:color="auto"/>
            </w:tcBorders>
            <w:shd w:val="clear" w:color="auto" w:fill="auto"/>
            <w:noWrap/>
            <w:vAlign w:val="center"/>
            <w:hideMark/>
          </w:tcPr>
          <w:p w14:paraId="7F4F66F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Biobío</w:t>
            </w:r>
          </w:p>
        </w:tc>
        <w:tc>
          <w:tcPr>
            <w:tcW w:w="1940" w:type="dxa"/>
            <w:tcBorders>
              <w:top w:val="nil"/>
              <w:left w:val="nil"/>
              <w:bottom w:val="nil"/>
              <w:right w:val="nil"/>
            </w:tcBorders>
            <w:shd w:val="clear" w:color="auto" w:fill="auto"/>
            <w:noWrap/>
            <w:vAlign w:val="center"/>
            <w:hideMark/>
          </w:tcPr>
          <w:p w14:paraId="242D7E6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Negrete</w:t>
            </w:r>
          </w:p>
        </w:tc>
        <w:tc>
          <w:tcPr>
            <w:tcW w:w="1560" w:type="dxa"/>
            <w:tcBorders>
              <w:top w:val="nil"/>
              <w:left w:val="single" w:sz="8" w:space="0" w:color="auto"/>
              <w:bottom w:val="nil"/>
              <w:right w:val="single" w:sz="8" w:space="0" w:color="auto"/>
            </w:tcBorders>
            <w:shd w:val="clear" w:color="auto" w:fill="auto"/>
            <w:noWrap/>
            <w:vAlign w:val="center"/>
            <w:hideMark/>
          </w:tcPr>
          <w:p w14:paraId="0056EE4B"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639508A9"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03AB41C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nil"/>
              <w:left w:val="single" w:sz="8" w:space="0" w:color="auto"/>
              <w:bottom w:val="nil"/>
              <w:right w:val="single" w:sz="8" w:space="0" w:color="auto"/>
            </w:tcBorders>
            <w:shd w:val="clear" w:color="auto" w:fill="auto"/>
            <w:noWrap/>
            <w:vAlign w:val="center"/>
            <w:hideMark/>
          </w:tcPr>
          <w:p w14:paraId="5C084D0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Biobío</w:t>
            </w:r>
          </w:p>
        </w:tc>
        <w:tc>
          <w:tcPr>
            <w:tcW w:w="1940" w:type="dxa"/>
            <w:tcBorders>
              <w:top w:val="nil"/>
              <w:left w:val="nil"/>
              <w:bottom w:val="nil"/>
              <w:right w:val="nil"/>
            </w:tcBorders>
            <w:shd w:val="clear" w:color="auto" w:fill="auto"/>
            <w:noWrap/>
            <w:vAlign w:val="center"/>
            <w:hideMark/>
          </w:tcPr>
          <w:p w14:paraId="45810E64"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Quilaco</w:t>
            </w:r>
            <w:proofErr w:type="spellEnd"/>
          </w:p>
        </w:tc>
        <w:tc>
          <w:tcPr>
            <w:tcW w:w="1560" w:type="dxa"/>
            <w:tcBorders>
              <w:top w:val="nil"/>
              <w:left w:val="single" w:sz="8" w:space="0" w:color="auto"/>
              <w:bottom w:val="nil"/>
              <w:right w:val="single" w:sz="8" w:space="0" w:color="auto"/>
            </w:tcBorders>
            <w:shd w:val="clear" w:color="auto" w:fill="auto"/>
            <w:noWrap/>
            <w:vAlign w:val="center"/>
            <w:hideMark/>
          </w:tcPr>
          <w:p w14:paraId="0311F949"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168091BA"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677A1C8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nil"/>
              <w:left w:val="single" w:sz="8" w:space="0" w:color="auto"/>
              <w:bottom w:val="nil"/>
              <w:right w:val="single" w:sz="8" w:space="0" w:color="auto"/>
            </w:tcBorders>
            <w:shd w:val="clear" w:color="auto" w:fill="auto"/>
            <w:noWrap/>
            <w:vAlign w:val="center"/>
            <w:hideMark/>
          </w:tcPr>
          <w:p w14:paraId="52A45AE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Biobío</w:t>
            </w:r>
          </w:p>
        </w:tc>
        <w:tc>
          <w:tcPr>
            <w:tcW w:w="1940" w:type="dxa"/>
            <w:tcBorders>
              <w:top w:val="nil"/>
              <w:left w:val="nil"/>
              <w:bottom w:val="nil"/>
              <w:right w:val="nil"/>
            </w:tcBorders>
            <w:shd w:val="clear" w:color="auto" w:fill="auto"/>
            <w:noWrap/>
            <w:vAlign w:val="center"/>
            <w:hideMark/>
          </w:tcPr>
          <w:p w14:paraId="06411CAE"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Quilleco</w:t>
            </w:r>
            <w:proofErr w:type="spellEnd"/>
          </w:p>
        </w:tc>
        <w:tc>
          <w:tcPr>
            <w:tcW w:w="1560" w:type="dxa"/>
            <w:tcBorders>
              <w:top w:val="nil"/>
              <w:left w:val="single" w:sz="8" w:space="0" w:color="auto"/>
              <w:bottom w:val="nil"/>
              <w:right w:val="single" w:sz="8" w:space="0" w:color="auto"/>
            </w:tcBorders>
            <w:shd w:val="clear" w:color="auto" w:fill="auto"/>
            <w:noWrap/>
            <w:vAlign w:val="center"/>
            <w:hideMark/>
          </w:tcPr>
          <w:p w14:paraId="0AF5E5E1"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319A6106"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5D634DC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nil"/>
              <w:left w:val="single" w:sz="8" w:space="0" w:color="auto"/>
              <w:bottom w:val="nil"/>
              <w:right w:val="single" w:sz="8" w:space="0" w:color="auto"/>
            </w:tcBorders>
            <w:shd w:val="clear" w:color="auto" w:fill="auto"/>
            <w:noWrap/>
            <w:vAlign w:val="center"/>
            <w:hideMark/>
          </w:tcPr>
          <w:p w14:paraId="45AAE65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Biobío</w:t>
            </w:r>
          </w:p>
        </w:tc>
        <w:tc>
          <w:tcPr>
            <w:tcW w:w="1940" w:type="dxa"/>
            <w:tcBorders>
              <w:top w:val="nil"/>
              <w:left w:val="nil"/>
              <w:bottom w:val="nil"/>
              <w:right w:val="nil"/>
            </w:tcBorders>
            <w:shd w:val="clear" w:color="auto" w:fill="auto"/>
            <w:noWrap/>
            <w:vAlign w:val="center"/>
            <w:hideMark/>
          </w:tcPr>
          <w:p w14:paraId="4854644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Rosendo</w:t>
            </w:r>
          </w:p>
        </w:tc>
        <w:tc>
          <w:tcPr>
            <w:tcW w:w="1560" w:type="dxa"/>
            <w:tcBorders>
              <w:top w:val="nil"/>
              <w:left w:val="single" w:sz="8" w:space="0" w:color="auto"/>
              <w:bottom w:val="nil"/>
              <w:right w:val="single" w:sz="8" w:space="0" w:color="auto"/>
            </w:tcBorders>
            <w:shd w:val="clear" w:color="auto" w:fill="auto"/>
            <w:noWrap/>
            <w:vAlign w:val="center"/>
            <w:hideMark/>
          </w:tcPr>
          <w:p w14:paraId="689830F0"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4D3EE589"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0A88E3F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nil"/>
              <w:left w:val="single" w:sz="8" w:space="0" w:color="auto"/>
              <w:bottom w:val="nil"/>
              <w:right w:val="single" w:sz="8" w:space="0" w:color="auto"/>
            </w:tcBorders>
            <w:shd w:val="clear" w:color="auto" w:fill="auto"/>
            <w:noWrap/>
            <w:vAlign w:val="center"/>
            <w:hideMark/>
          </w:tcPr>
          <w:p w14:paraId="409F65A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Biobío</w:t>
            </w:r>
          </w:p>
        </w:tc>
        <w:tc>
          <w:tcPr>
            <w:tcW w:w="1940" w:type="dxa"/>
            <w:tcBorders>
              <w:top w:val="nil"/>
              <w:left w:val="nil"/>
              <w:bottom w:val="nil"/>
              <w:right w:val="nil"/>
            </w:tcBorders>
            <w:shd w:val="clear" w:color="auto" w:fill="auto"/>
            <w:noWrap/>
            <w:vAlign w:val="center"/>
            <w:hideMark/>
          </w:tcPr>
          <w:p w14:paraId="3E0CBF5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Santa Bárbara</w:t>
            </w:r>
          </w:p>
        </w:tc>
        <w:tc>
          <w:tcPr>
            <w:tcW w:w="1560" w:type="dxa"/>
            <w:tcBorders>
              <w:top w:val="nil"/>
              <w:left w:val="single" w:sz="8" w:space="0" w:color="auto"/>
              <w:bottom w:val="nil"/>
              <w:right w:val="single" w:sz="8" w:space="0" w:color="auto"/>
            </w:tcBorders>
            <w:shd w:val="clear" w:color="auto" w:fill="auto"/>
            <w:noWrap/>
            <w:vAlign w:val="center"/>
            <w:hideMark/>
          </w:tcPr>
          <w:p w14:paraId="0A1470FA"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2226DD8C"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00F893E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nil"/>
              <w:left w:val="single" w:sz="8" w:space="0" w:color="auto"/>
              <w:bottom w:val="nil"/>
              <w:right w:val="single" w:sz="8" w:space="0" w:color="auto"/>
            </w:tcBorders>
            <w:shd w:val="clear" w:color="auto" w:fill="auto"/>
            <w:noWrap/>
            <w:vAlign w:val="center"/>
            <w:hideMark/>
          </w:tcPr>
          <w:p w14:paraId="5B4E1A2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Biobío</w:t>
            </w:r>
          </w:p>
        </w:tc>
        <w:tc>
          <w:tcPr>
            <w:tcW w:w="1940" w:type="dxa"/>
            <w:tcBorders>
              <w:top w:val="nil"/>
              <w:left w:val="nil"/>
              <w:bottom w:val="nil"/>
              <w:right w:val="nil"/>
            </w:tcBorders>
            <w:shd w:val="clear" w:color="auto" w:fill="auto"/>
            <w:noWrap/>
            <w:vAlign w:val="center"/>
            <w:hideMark/>
          </w:tcPr>
          <w:p w14:paraId="5E4DDD80"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Tucapel</w:t>
            </w:r>
            <w:proofErr w:type="spellEnd"/>
          </w:p>
        </w:tc>
        <w:tc>
          <w:tcPr>
            <w:tcW w:w="1560" w:type="dxa"/>
            <w:tcBorders>
              <w:top w:val="nil"/>
              <w:left w:val="single" w:sz="8" w:space="0" w:color="auto"/>
              <w:bottom w:val="nil"/>
              <w:right w:val="single" w:sz="8" w:space="0" w:color="auto"/>
            </w:tcBorders>
            <w:shd w:val="clear" w:color="auto" w:fill="auto"/>
            <w:noWrap/>
            <w:vAlign w:val="center"/>
            <w:hideMark/>
          </w:tcPr>
          <w:p w14:paraId="6C37578E"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33DECDEF"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480DFA2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nil"/>
              <w:left w:val="single" w:sz="8" w:space="0" w:color="auto"/>
              <w:bottom w:val="nil"/>
              <w:right w:val="single" w:sz="8" w:space="0" w:color="auto"/>
            </w:tcBorders>
            <w:shd w:val="clear" w:color="auto" w:fill="auto"/>
            <w:noWrap/>
            <w:vAlign w:val="center"/>
            <w:hideMark/>
          </w:tcPr>
          <w:p w14:paraId="5B43AB0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Biobío</w:t>
            </w:r>
          </w:p>
        </w:tc>
        <w:tc>
          <w:tcPr>
            <w:tcW w:w="1940" w:type="dxa"/>
            <w:tcBorders>
              <w:top w:val="nil"/>
              <w:left w:val="nil"/>
              <w:bottom w:val="nil"/>
              <w:right w:val="nil"/>
            </w:tcBorders>
            <w:shd w:val="clear" w:color="auto" w:fill="auto"/>
            <w:noWrap/>
            <w:vAlign w:val="center"/>
            <w:hideMark/>
          </w:tcPr>
          <w:p w14:paraId="4E03F53E"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Yumbel</w:t>
            </w:r>
            <w:proofErr w:type="spellEnd"/>
          </w:p>
        </w:tc>
        <w:tc>
          <w:tcPr>
            <w:tcW w:w="1560" w:type="dxa"/>
            <w:tcBorders>
              <w:top w:val="nil"/>
              <w:left w:val="single" w:sz="8" w:space="0" w:color="auto"/>
              <w:bottom w:val="nil"/>
              <w:right w:val="single" w:sz="8" w:space="0" w:color="auto"/>
            </w:tcBorders>
            <w:shd w:val="clear" w:color="auto" w:fill="auto"/>
            <w:noWrap/>
            <w:vAlign w:val="center"/>
            <w:hideMark/>
          </w:tcPr>
          <w:p w14:paraId="08E427FD"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419D83BC" w14:textId="77777777" w:rsidTr="00275229">
        <w:trPr>
          <w:trHeight w:val="320"/>
        </w:trPr>
        <w:tc>
          <w:tcPr>
            <w:tcW w:w="4260" w:type="dxa"/>
            <w:tcBorders>
              <w:top w:val="nil"/>
              <w:left w:val="single" w:sz="8" w:space="0" w:color="auto"/>
              <w:bottom w:val="single" w:sz="8" w:space="0" w:color="auto"/>
              <w:right w:val="nil"/>
            </w:tcBorders>
            <w:shd w:val="clear" w:color="auto" w:fill="auto"/>
            <w:noWrap/>
            <w:vAlign w:val="center"/>
            <w:hideMark/>
          </w:tcPr>
          <w:p w14:paraId="058F061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nil"/>
              <w:left w:val="single" w:sz="8" w:space="0" w:color="auto"/>
              <w:bottom w:val="single" w:sz="8" w:space="0" w:color="auto"/>
              <w:right w:val="single" w:sz="8" w:space="0" w:color="auto"/>
            </w:tcBorders>
            <w:shd w:val="clear" w:color="auto" w:fill="auto"/>
            <w:noWrap/>
            <w:vAlign w:val="center"/>
            <w:hideMark/>
          </w:tcPr>
          <w:p w14:paraId="5AE8958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Biobío</w:t>
            </w:r>
          </w:p>
        </w:tc>
        <w:tc>
          <w:tcPr>
            <w:tcW w:w="1940" w:type="dxa"/>
            <w:tcBorders>
              <w:top w:val="nil"/>
              <w:left w:val="nil"/>
              <w:bottom w:val="single" w:sz="8" w:space="0" w:color="auto"/>
              <w:right w:val="nil"/>
            </w:tcBorders>
            <w:shd w:val="clear" w:color="auto" w:fill="auto"/>
            <w:noWrap/>
            <w:vAlign w:val="center"/>
            <w:hideMark/>
          </w:tcPr>
          <w:p w14:paraId="27BCAC8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Alto Biobío</w:t>
            </w:r>
          </w:p>
        </w:tc>
        <w:tc>
          <w:tcPr>
            <w:tcW w:w="1560" w:type="dxa"/>
            <w:tcBorders>
              <w:top w:val="nil"/>
              <w:left w:val="single" w:sz="8" w:space="0" w:color="auto"/>
              <w:bottom w:val="single" w:sz="8" w:space="0" w:color="auto"/>
              <w:right w:val="single" w:sz="8" w:space="0" w:color="auto"/>
            </w:tcBorders>
            <w:shd w:val="clear" w:color="auto" w:fill="auto"/>
            <w:noWrap/>
            <w:vAlign w:val="center"/>
            <w:hideMark/>
          </w:tcPr>
          <w:p w14:paraId="0C33FDD5"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2FD92EE6"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52D3955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La Araucanía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1A1526D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Cautín</w:t>
            </w:r>
          </w:p>
        </w:tc>
        <w:tc>
          <w:tcPr>
            <w:tcW w:w="1940" w:type="dxa"/>
            <w:tcBorders>
              <w:top w:val="nil"/>
              <w:left w:val="nil"/>
              <w:bottom w:val="nil"/>
              <w:right w:val="nil"/>
            </w:tcBorders>
            <w:shd w:val="clear" w:color="auto" w:fill="F2F2F2" w:themeFill="background1" w:themeFillShade="F2"/>
            <w:noWrap/>
            <w:vAlign w:val="center"/>
            <w:hideMark/>
          </w:tcPr>
          <w:p w14:paraId="387FBFB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Temuco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17EB1033"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1934C553"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39E8F42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La Araucanía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38EAC09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Cautín</w:t>
            </w:r>
          </w:p>
        </w:tc>
        <w:tc>
          <w:tcPr>
            <w:tcW w:w="1940" w:type="dxa"/>
            <w:tcBorders>
              <w:top w:val="nil"/>
              <w:left w:val="nil"/>
              <w:bottom w:val="nil"/>
              <w:right w:val="nil"/>
            </w:tcBorders>
            <w:shd w:val="clear" w:color="auto" w:fill="F2F2F2" w:themeFill="background1" w:themeFillShade="F2"/>
            <w:noWrap/>
            <w:vAlign w:val="center"/>
            <w:hideMark/>
          </w:tcPr>
          <w:p w14:paraId="20EB9E47"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Carahue</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0A23C477"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2BBC82AF"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1882CE8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lastRenderedPageBreak/>
              <w:t>Región de La Araucanía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6D3AE96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Cautín</w:t>
            </w:r>
          </w:p>
        </w:tc>
        <w:tc>
          <w:tcPr>
            <w:tcW w:w="1940" w:type="dxa"/>
            <w:tcBorders>
              <w:top w:val="nil"/>
              <w:left w:val="nil"/>
              <w:bottom w:val="nil"/>
              <w:right w:val="nil"/>
            </w:tcBorders>
            <w:shd w:val="clear" w:color="auto" w:fill="F2F2F2" w:themeFill="background1" w:themeFillShade="F2"/>
            <w:noWrap/>
            <w:vAlign w:val="center"/>
            <w:hideMark/>
          </w:tcPr>
          <w:p w14:paraId="08195A75"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Cunco</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4FAFF0FA"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48023BEF"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79EE419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La Araucanía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4456819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Cautín</w:t>
            </w:r>
          </w:p>
        </w:tc>
        <w:tc>
          <w:tcPr>
            <w:tcW w:w="1940" w:type="dxa"/>
            <w:tcBorders>
              <w:top w:val="nil"/>
              <w:left w:val="nil"/>
              <w:bottom w:val="nil"/>
              <w:right w:val="nil"/>
            </w:tcBorders>
            <w:shd w:val="clear" w:color="auto" w:fill="F2F2F2" w:themeFill="background1" w:themeFillShade="F2"/>
            <w:noWrap/>
            <w:vAlign w:val="center"/>
            <w:hideMark/>
          </w:tcPr>
          <w:p w14:paraId="45B73C60"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Curarrehue</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21940EA3"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10DC9E10"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18C22CE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La Araucanía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6C421F3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Cautín</w:t>
            </w:r>
          </w:p>
        </w:tc>
        <w:tc>
          <w:tcPr>
            <w:tcW w:w="1940" w:type="dxa"/>
            <w:tcBorders>
              <w:top w:val="nil"/>
              <w:left w:val="nil"/>
              <w:bottom w:val="nil"/>
              <w:right w:val="nil"/>
            </w:tcBorders>
            <w:shd w:val="clear" w:color="auto" w:fill="F2F2F2" w:themeFill="background1" w:themeFillShade="F2"/>
            <w:noWrap/>
            <w:vAlign w:val="center"/>
            <w:hideMark/>
          </w:tcPr>
          <w:p w14:paraId="3FB3834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Freire</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64BF102E"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2DC1932D"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7AA88E1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La Araucanía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2F6131F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Cautín</w:t>
            </w:r>
          </w:p>
        </w:tc>
        <w:tc>
          <w:tcPr>
            <w:tcW w:w="1940" w:type="dxa"/>
            <w:tcBorders>
              <w:top w:val="nil"/>
              <w:left w:val="nil"/>
              <w:bottom w:val="nil"/>
              <w:right w:val="nil"/>
            </w:tcBorders>
            <w:shd w:val="clear" w:color="auto" w:fill="F2F2F2" w:themeFill="background1" w:themeFillShade="F2"/>
            <w:noWrap/>
            <w:vAlign w:val="center"/>
            <w:hideMark/>
          </w:tcPr>
          <w:p w14:paraId="3EC60654"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Galvarino</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4DED9031"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31ECFBFB"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7637E3F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La Araucanía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5932350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Cautín</w:t>
            </w:r>
          </w:p>
        </w:tc>
        <w:tc>
          <w:tcPr>
            <w:tcW w:w="1940" w:type="dxa"/>
            <w:tcBorders>
              <w:top w:val="nil"/>
              <w:left w:val="nil"/>
              <w:bottom w:val="nil"/>
              <w:right w:val="nil"/>
            </w:tcBorders>
            <w:shd w:val="clear" w:color="auto" w:fill="F2F2F2" w:themeFill="background1" w:themeFillShade="F2"/>
            <w:noWrap/>
            <w:vAlign w:val="center"/>
            <w:hideMark/>
          </w:tcPr>
          <w:p w14:paraId="762A335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Gorbea</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4BFFDDCE"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23821B2B"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6B8BA55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La Araucanía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6753270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Cautín</w:t>
            </w:r>
          </w:p>
        </w:tc>
        <w:tc>
          <w:tcPr>
            <w:tcW w:w="1940" w:type="dxa"/>
            <w:tcBorders>
              <w:top w:val="nil"/>
              <w:left w:val="nil"/>
              <w:bottom w:val="nil"/>
              <w:right w:val="nil"/>
            </w:tcBorders>
            <w:shd w:val="clear" w:color="auto" w:fill="F2F2F2" w:themeFill="background1" w:themeFillShade="F2"/>
            <w:noWrap/>
            <w:vAlign w:val="center"/>
            <w:hideMark/>
          </w:tcPr>
          <w:p w14:paraId="7C0C9CA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Lautaro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0AE237C4"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20F97241"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5159069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La Araucanía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5F5F34C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Cautín</w:t>
            </w:r>
          </w:p>
        </w:tc>
        <w:tc>
          <w:tcPr>
            <w:tcW w:w="1940" w:type="dxa"/>
            <w:tcBorders>
              <w:top w:val="nil"/>
              <w:left w:val="nil"/>
              <w:bottom w:val="nil"/>
              <w:right w:val="nil"/>
            </w:tcBorders>
            <w:shd w:val="clear" w:color="auto" w:fill="F2F2F2" w:themeFill="background1" w:themeFillShade="F2"/>
            <w:noWrap/>
            <w:vAlign w:val="center"/>
            <w:hideMark/>
          </w:tcPr>
          <w:p w14:paraId="6279D47F"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Loncoche</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76D9EA2B"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7EA3550B"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1CA0DA3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La Araucanía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61DF549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Cautín</w:t>
            </w:r>
          </w:p>
        </w:tc>
        <w:tc>
          <w:tcPr>
            <w:tcW w:w="1940" w:type="dxa"/>
            <w:tcBorders>
              <w:top w:val="nil"/>
              <w:left w:val="nil"/>
              <w:bottom w:val="nil"/>
              <w:right w:val="nil"/>
            </w:tcBorders>
            <w:shd w:val="clear" w:color="auto" w:fill="F2F2F2" w:themeFill="background1" w:themeFillShade="F2"/>
            <w:noWrap/>
            <w:vAlign w:val="center"/>
            <w:hideMark/>
          </w:tcPr>
          <w:p w14:paraId="4FBC963E"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Melipeuco</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10DCB89F"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5D47019B"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5B028A6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La Araucanía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0B851BC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Cautín</w:t>
            </w:r>
          </w:p>
        </w:tc>
        <w:tc>
          <w:tcPr>
            <w:tcW w:w="1940" w:type="dxa"/>
            <w:tcBorders>
              <w:top w:val="nil"/>
              <w:left w:val="nil"/>
              <w:bottom w:val="nil"/>
              <w:right w:val="nil"/>
            </w:tcBorders>
            <w:shd w:val="clear" w:color="auto" w:fill="F2F2F2" w:themeFill="background1" w:themeFillShade="F2"/>
            <w:noWrap/>
            <w:vAlign w:val="center"/>
            <w:hideMark/>
          </w:tcPr>
          <w:p w14:paraId="0C87E3F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Nueva Imperial</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54410418"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65B6C49D"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08157EF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La Araucanía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3BB378A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Cautín</w:t>
            </w:r>
          </w:p>
        </w:tc>
        <w:tc>
          <w:tcPr>
            <w:tcW w:w="1940" w:type="dxa"/>
            <w:tcBorders>
              <w:top w:val="nil"/>
              <w:left w:val="nil"/>
              <w:bottom w:val="nil"/>
              <w:right w:val="nil"/>
            </w:tcBorders>
            <w:shd w:val="clear" w:color="auto" w:fill="F2F2F2" w:themeFill="background1" w:themeFillShade="F2"/>
            <w:noWrap/>
            <w:vAlign w:val="center"/>
            <w:hideMark/>
          </w:tcPr>
          <w:p w14:paraId="6F298D9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Padre las Casas</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2829C6A7"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50E21BB5"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2FA1B3F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La Araucanía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6982116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Cautín</w:t>
            </w:r>
          </w:p>
        </w:tc>
        <w:tc>
          <w:tcPr>
            <w:tcW w:w="1940" w:type="dxa"/>
            <w:tcBorders>
              <w:top w:val="nil"/>
              <w:left w:val="nil"/>
              <w:bottom w:val="nil"/>
              <w:right w:val="nil"/>
            </w:tcBorders>
            <w:shd w:val="clear" w:color="auto" w:fill="F2F2F2" w:themeFill="background1" w:themeFillShade="F2"/>
            <w:noWrap/>
            <w:vAlign w:val="center"/>
            <w:hideMark/>
          </w:tcPr>
          <w:p w14:paraId="3DE17960"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Perquenco</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0DFA2820"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6F5C5F37"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0D4DBE8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La Araucanía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7A94123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Cautín</w:t>
            </w:r>
          </w:p>
        </w:tc>
        <w:tc>
          <w:tcPr>
            <w:tcW w:w="1940" w:type="dxa"/>
            <w:tcBorders>
              <w:top w:val="nil"/>
              <w:left w:val="nil"/>
              <w:bottom w:val="nil"/>
              <w:right w:val="nil"/>
            </w:tcBorders>
            <w:shd w:val="clear" w:color="auto" w:fill="F2F2F2" w:themeFill="background1" w:themeFillShade="F2"/>
            <w:noWrap/>
            <w:vAlign w:val="center"/>
            <w:hideMark/>
          </w:tcPr>
          <w:p w14:paraId="1D8BD6DF"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Pitrufquén</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18BEEB7A"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7E0F8F8B"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45BDAE2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La Araucanía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18CEDAA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Cautín</w:t>
            </w:r>
          </w:p>
        </w:tc>
        <w:tc>
          <w:tcPr>
            <w:tcW w:w="1940" w:type="dxa"/>
            <w:tcBorders>
              <w:top w:val="nil"/>
              <w:left w:val="nil"/>
              <w:bottom w:val="nil"/>
              <w:right w:val="nil"/>
            </w:tcBorders>
            <w:shd w:val="clear" w:color="auto" w:fill="F2F2F2" w:themeFill="background1" w:themeFillShade="F2"/>
            <w:noWrap/>
            <w:vAlign w:val="center"/>
            <w:hideMark/>
          </w:tcPr>
          <w:p w14:paraId="52A7BD6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Pucón</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081A8FE9"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Baja</w:t>
            </w:r>
          </w:p>
        </w:tc>
      </w:tr>
      <w:tr w:rsidR="00275229" w:rsidRPr="00275229" w14:paraId="1552E5E0"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3602C6A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La Araucanía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238BB19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Cautín</w:t>
            </w:r>
          </w:p>
        </w:tc>
        <w:tc>
          <w:tcPr>
            <w:tcW w:w="1940" w:type="dxa"/>
            <w:tcBorders>
              <w:top w:val="nil"/>
              <w:left w:val="nil"/>
              <w:bottom w:val="nil"/>
              <w:right w:val="nil"/>
            </w:tcBorders>
            <w:shd w:val="clear" w:color="auto" w:fill="F2F2F2" w:themeFill="background1" w:themeFillShade="F2"/>
            <w:noWrap/>
            <w:vAlign w:val="center"/>
            <w:hideMark/>
          </w:tcPr>
          <w:p w14:paraId="412894D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Saavedra</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4CE20126"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0C54D639"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2849786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La Araucanía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259CB97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Cautín</w:t>
            </w:r>
          </w:p>
        </w:tc>
        <w:tc>
          <w:tcPr>
            <w:tcW w:w="1940" w:type="dxa"/>
            <w:tcBorders>
              <w:top w:val="nil"/>
              <w:left w:val="nil"/>
              <w:bottom w:val="nil"/>
              <w:right w:val="nil"/>
            </w:tcBorders>
            <w:shd w:val="clear" w:color="auto" w:fill="F2F2F2" w:themeFill="background1" w:themeFillShade="F2"/>
            <w:noWrap/>
            <w:vAlign w:val="center"/>
            <w:hideMark/>
          </w:tcPr>
          <w:p w14:paraId="0884175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Teodoro Schmidt</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4E7F7FC0"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39057849"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2DAB0AA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La Araucanía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15C42FC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Cautín</w:t>
            </w:r>
          </w:p>
        </w:tc>
        <w:tc>
          <w:tcPr>
            <w:tcW w:w="1940" w:type="dxa"/>
            <w:tcBorders>
              <w:top w:val="nil"/>
              <w:left w:val="nil"/>
              <w:bottom w:val="nil"/>
              <w:right w:val="nil"/>
            </w:tcBorders>
            <w:shd w:val="clear" w:color="auto" w:fill="F2F2F2" w:themeFill="background1" w:themeFillShade="F2"/>
            <w:noWrap/>
            <w:vAlign w:val="center"/>
            <w:hideMark/>
          </w:tcPr>
          <w:p w14:paraId="226A15AD"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Toltén</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5ACE57A7"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79518760"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21E4617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La Araucanía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517BB6A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Cautín</w:t>
            </w:r>
          </w:p>
        </w:tc>
        <w:tc>
          <w:tcPr>
            <w:tcW w:w="1940" w:type="dxa"/>
            <w:tcBorders>
              <w:top w:val="nil"/>
              <w:left w:val="nil"/>
              <w:bottom w:val="nil"/>
              <w:right w:val="nil"/>
            </w:tcBorders>
            <w:shd w:val="clear" w:color="auto" w:fill="F2F2F2" w:themeFill="background1" w:themeFillShade="F2"/>
            <w:noWrap/>
            <w:vAlign w:val="center"/>
            <w:hideMark/>
          </w:tcPr>
          <w:p w14:paraId="121ABC6C"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Vilcún</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26BB44F7"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2848064D"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47C3714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La Araucanía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2FDE618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Cautín</w:t>
            </w:r>
          </w:p>
        </w:tc>
        <w:tc>
          <w:tcPr>
            <w:tcW w:w="1940" w:type="dxa"/>
            <w:tcBorders>
              <w:top w:val="nil"/>
              <w:left w:val="nil"/>
              <w:bottom w:val="nil"/>
              <w:right w:val="nil"/>
            </w:tcBorders>
            <w:shd w:val="clear" w:color="auto" w:fill="F2F2F2" w:themeFill="background1" w:themeFillShade="F2"/>
            <w:noWrap/>
            <w:vAlign w:val="center"/>
            <w:hideMark/>
          </w:tcPr>
          <w:p w14:paraId="0150479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Villarrica</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7FD84E7D"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3329A74E"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6E2684C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La Araucanía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56C080B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Cautín</w:t>
            </w:r>
          </w:p>
        </w:tc>
        <w:tc>
          <w:tcPr>
            <w:tcW w:w="1940" w:type="dxa"/>
            <w:tcBorders>
              <w:top w:val="nil"/>
              <w:left w:val="nil"/>
              <w:bottom w:val="nil"/>
              <w:right w:val="nil"/>
            </w:tcBorders>
            <w:shd w:val="clear" w:color="auto" w:fill="F2F2F2" w:themeFill="background1" w:themeFillShade="F2"/>
            <w:noWrap/>
            <w:vAlign w:val="center"/>
            <w:hideMark/>
          </w:tcPr>
          <w:p w14:paraId="3217A036"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Cholchol</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4F6A1161"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6E120C97"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600438D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La Araucanía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1D05AAAF"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Malleco</w:t>
            </w:r>
            <w:proofErr w:type="spellEnd"/>
          </w:p>
        </w:tc>
        <w:tc>
          <w:tcPr>
            <w:tcW w:w="1940" w:type="dxa"/>
            <w:tcBorders>
              <w:top w:val="nil"/>
              <w:left w:val="nil"/>
              <w:bottom w:val="nil"/>
              <w:right w:val="nil"/>
            </w:tcBorders>
            <w:shd w:val="clear" w:color="auto" w:fill="F2F2F2" w:themeFill="background1" w:themeFillShade="F2"/>
            <w:noWrap/>
            <w:vAlign w:val="center"/>
            <w:hideMark/>
          </w:tcPr>
          <w:p w14:paraId="7D71CAD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Angol</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117FC76B"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64EC2997"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4579E9F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La Araucanía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7110FB19"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Malleco</w:t>
            </w:r>
            <w:proofErr w:type="spellEnd"/>
          </w:p>
        </w:tc>
        <w:tc>
          <w:tcPr>
            <w:tcW w:w="1940" w:type="dxa"/>
            <w:tcBorders>
              <w:top w:val="nil"/>
              <w:left w:val="nil"/>
              <w:bottom w:val="nil"/>
              <w:right w:val="nil"/>
            </w:tcBorders>
            <w:shd w:val="clear" w:color="auto" w:fill="F2F2F2" w:themeFill="background1" w:themeFillShade="F2"/>
            <w:noWrap/>
            <w:vAlign w:val="center"/>
            <w:hideMark/>
          </w:tcPr>
          <w:p w14:paraId="337DD688"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Collipulli</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7D9C0156"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56522EB0"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53046EA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La Araucanía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6C16E778"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Malleco</w:t>
            </w:r>
            <w:proofErr w:type="spellEnd"/>
          </w:p>
        </w:tc>
        <w:tc>
          <w:tcPr>
            <w:tcW w:w="1940" w:type="dxa"/>
            <w:tcBorders>
              <w:top w:val="nil"/>
              <w:left w:val="nil"/>
              <w:bottom w:val="nil"/>
              <w:right w:val="nil"/>
            </w:tcBorders>
            <w:shd w:val="clear" w:color="auto" w:fill="F2F2F2" w:themeFill="background1" w:themeFillShade="F2"/>
            <w:noWrap/>
            <w:vAlign w:val="center"/>
            <w:hideMark/>
          </w:tcPr>
          <w:p w14:paraId="45BAD3C4"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Curacautín</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2B5AD2B5"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53053DD3"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29D5F3F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La Araucanía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0FFD6FBA"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Malleco</w:t>
            </w:r>
            <w:proofErr w:type="spellEnd"/>
          </w:p>
        </w:tc>
        <w:tc>
          <w:tcPr>
            <w:tcW w:w="1940" w:type="dxa"/>
            <w:tcBorders>
              <w:top w:val="nil"/>
              <w:left w:val="nil"/>
              <w:bottom w:val="nil"/>
              <w:right w:val="nil"/>
            </w:tcBorders>
            <w:shd w:val="clear" w:color="auto" w:fill="F2F2F2" w:themeFill="background1" w:themeFillShade="F2"/>
            <w:noWrap/>
            <w:vAlign w:val="center"/>
            <w:hideMark/>
          </w:tcPr>
          <w:p w14:paraId="08B3E500"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Ercilla</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7864EDD7"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727522D5"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0B21B71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La Araucanía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27790B34"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Malleco</w:t>
            </w:r>
            <w:proofErr w:type="spellEnd"/>
          </w:p>
        </w:tc>
        <w:tc>
          <w:tcPr>
            <w:tcW w:w="1940" w:type="dxa"/>
            <w:tcBorders>
              <w:top w:val="nil"/>
              <w:left w:val="nil"/>
              <w:bottom w:val="nil"/>
              <w:right w:val="nil"/>
            </w:tcBorders>
            <w:shd w:val="clear" w:color="auto" w:fill="F2F2F2" w:themeFill="background1" w:themeFillShade="F2"/>
            <w:noWrap/>
            <w:vAlign w:val="center"/>
            <w:hideMark/>
          </w:tcPr>
          <w:p w14:paraId="69AF7F5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Lonquimay</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0CB40D76"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1035A887"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12C643B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La Araucanía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5B205A2F"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Malleco</w:t>
            </w:r>
            <w:proofErr w:type="spellEnd"/>
          </w:p>
        </w:tc>
        <w:tc>
          <w:tcPr>
            <w:tcW w:w="1940" w:type="dxa"/>
            <w:tcBorders>
              <w:top w:val="nil"/>
              <w:left w:val="nil"/>
              <w:bottom w:val="nil"/>
              <w:right w:val="nil"/>
            </w:tcBorders>
            <w:shd w:val="clear" w:color="auto" w:fill="F2F2F2" w:themeFill="background1" w:themeFillShade="F2"/>
            <w:noWrap/>
            <w:vAlign w:val="center"/>
            <w:hideMark/>
          </w:tcPr>
          <w:p w14:paraId="0330985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Los Sauces</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7A50FE38"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72B88B92"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758F091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La Araucanía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0B5CFDEB"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Malleco</w:t>
            </w:r>
            <w:proofErr w:type="spellEnd"/>
          </w:p>
        </w:tc>
        <w:tc>
          <w:tcPr>
            <w:tcW w:w="1940" w:type="dxa"/>
            <w:tcBorders>
              <w:top w:val="nil"/>
              <w:left w:val="nil"/>
              <w:bottom w:val="nil"/>
              <w:right w:val="nil"/>
            </w:tcBorders>
            <w:shd w:val="clear" w:color="auto" w:fill="F2F2F2" w:themeFill="background1" w:themeFillShade="F2"/>
            <w:noWrap/>
            <w:vAlign w:val="center"/>
            <w:hideMark/>
          </w:tcPr>
          <w:p w14:paraId="0985E156"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Lumaco</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70226639"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6CBD42EF"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2CCF4B6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La Araucanía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278CE03A"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Malleco</w:t>
            </w:r>
            <w:proofErr w:type="spellEnd"/>
          </w:p>
        </w:tc>
        <w:tc>
          <w:tcPr>
            <w:tcW w:w="1940" w:type="dxa"/>
            <w:tcBorders>
              <w:top w:val="nil"/>
              <w:left w:val="nil"/>
              <w:bottom w:val="nil"/>
              <w:right w:val="nil"/>
            </w:tcBorders>
            <w:shd w:val="clear" w:color="auto" w:fill="F2F2F2" w:themeFill="background1" w:themeFillShade="F2"/>
            <w:noWrap/>
            <w:vAlign w:val="center"/>
            <w:hideMark/>
          </w:tcPr>
          <w:p w14:paraId="6282C5D1"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Purén</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4DEBDE55"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7AA84CC8"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33BDC5C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La Araucanía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12596658"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Malleco</w:t>
            </w:r>
            <w:proofErr w:type="spellEnd"/>
          </w:p>
        </w:tc>
        <w:tc>
          <w:tcPr>
            <w:tcW w:w="1940" w:type="dxa"/>
            <w:tcBorders>
              <w:top w:val="nil"/>
              <w:left w:val="nil"/>
              <w:bottom w:val="nil"/>
              <w:right w:val="nil"/>
            </w:tcBorders>
            <w:shd w:val="clear" w:color="auto" w:fill="F2F2F2" w:themeFill="background1" w:themeFillShade="F2"/>
            <w:noWrap/>
            <w:vAlign w:val="center"/>
            <w:hideMark/>
          </w:tcPr>
          <w:p w14:paraId="0AB80BE6"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Renaico</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51AD266F"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7D72EBD0"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25969A6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La Araucanía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1DAE441A"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Malleco</w:t>
            </w:r>
            <w:proofErr w:type="spellEnd"/>
          </w:p>
        </w:tc>
        <w:tc>
          <w:tcPr>
            <w:tcW w:w="1940" w:type="dxa"/>
            <w:tcBorders>
              <w:top w:val="nil"/>
              <w:left w:val="nil"/>
              <w:bottom w:val="nil"/>
              <w:right w:val="nil"/>
            </w:tcBorders>
            <w:shd w:val="clear" w:color="auto" w:fill="F2F2F2" w:themeFill="background1" w:themeFillShade="F2"/>
            <w:noWrap/>
            <w:vAlign w:val="center"/>
            <w:hideMark/>
          </w:tcPr>
          <w:p w14:paraId="41775563"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Traiguén</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1A139CCC"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70ADF547" w14:textId="77777777" w:rsidTr="008C7FCF">
        <w:trPr>
          <w:trHeight w:val="320"/>
        </w:trPr>
        <w:tc>
          <w:tcPr>
            <w:tcW w:w="4260" w:type="dxa"/>
            <w:tcBorders>
              <w:top w:val="nil"/>
              <w:left w:val="single" w:sz="8" w:space="0" w:color="auto"/>
              <w:bottom w:val="nil"/>
              <w:right w:val="nil"/>
            </w:tcBorders>
            <w:shd w:val="clear" w:color="auto" w:fill="F2F2F2" w:themeFill="background1" w:themeFillShade="F2"/>
            <w:noWrap/>
            <w:vAlign w:val="center"/>
            <w:hideMark/>
          </w:tcPr>
          <w:p w14:paraId="3CCD831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La Araucanía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332C2024"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Malleco</w:t>
            </w:r>
            <w:proofErr w:type="spellEnd"/>
          </w:p>
        </w:tc>
        <w:tc>
          <w:tcPr>
            <w:tcW w:w="1940" w:type="dxa"/>
            <w:tcBorders>
              <w:top w:val="nil"/>
              <w:left w:val="nil"/>
              <w:bottom w:val="nil"/>
              <w:right w:val="nil"/>
            </w:tcBorders>
            <w:shd w:val="clear" w:color="auto" w:fill="F2F2F2" w:themeFill="background1" w:themeFillShade="F2"/>
            <w:noWrap/>
            <w:vAlign w:val="center"/>
            <w:hideMark/>
          </w:tcPr>
          <w:p w14:paraId="3ED9E3C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Victoria</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480486A3"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686133E3" w14:textId="77777777" w:rsidTr="00275229">
        <w:trPr>
          <w:trHeight w:val="300"/>
        </w:trPr>
        <w:tc>
          <w:tcPr>
            <w:tcW w:w="4260" w:type="dxa"/>
            <w:tcBorders>
              <w:top w:val="single" w:sz="8" w:space="0" w:color="auto"/>
              <w:left w:val="single" w:sz="8" w:space="0" w:color="auto"/>
              <w:bottom w:val="nil"/>
              <w:right w:val="nil"/>
            </w:tcBorders>
            <w:shd w:val="clear" w:color="auto" w:fill="auto"/>
            <w:noWrap/>
            <w:vAlign w:val="center"/>
            <w:hideMark/>
          </w:tcPr>
          <w:p w14:paraId="5CA78B5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Ríos</w:t>
            </w:r>
          </w:p>
        </w:tc>
        <w:tc>
          <w:tcPr>
            <w:tcW w:w="1680" w:type="dxa"/>
            <w:tcBorders>
              <w:top w:val="single" w:sz="8" w:space="0" w:color="auto"/>
              <w:left w:val="single" w:sz="8" w:space="0" w:color="auto"/>
              <w:bottom w:val="nil"/>
              <w:right w:val="single" w:sz="8" w:space="0" w:color="auto"/>
            </w:tcBorders>
            <w:shd w:val="clear" w:color="auto" w:fill="auto"/>
            <w:noWrap/>
            <w:vAlign w:val="center"/>
            <w:hideMark/>
          </w:tcPr>
          <w:p w14:paraId="229A889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Valdivia</w:t>
            </w:r>
          </w:p>
        </w:tc>
        <w:tc>
          <w:tcPr>
            <w:tcW w:w="1940" w:type="dxa"/>
            <w:tcBorders>
              <w:top w:val="single" w:sz="8" w:space="0" w:color="auto"/>
              <w:left w:val="nil"/>
              <w:bottom w:val="nil"/>
              <w:right w:val="nil"/>
            </w:tcBorders>
            <w:shd w:val="clear" w:color="auto" w:fill="auto"/>
            <w:noWrap/>
            <w:vAlign w:val="center"/>
            <w:hideMark/>
          </w:tcPr>
          <w:p w14:paraId="1D77C55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Valdivia</w:t>
            </w:r>
          </w:p>
        </w:tc>
        <w:tc>
          <w:tcPr>
            <w:tcW w:w="1560" w:type="dxa"/>
            <w:tcBorders>
              <w:top w:val="single" w:sz="8" w:space="0" w:color="auto"/>
              <w:left w:val="single" w:sz="8" w:space="0" w:color="auto"/>
              <w:bottom w:val="nil"/>
              <w:right w:val="single" w:sz="8" w:space="0" w:color="auto"/>
            </w:tcBorders>
            <w:shd w:val="clear" w:color="auto" w:fill="auto"/>
            <w:noWrap/>
            <w:vAlign w:val="center"/>
            <w:hideMark/>
          </w:tcPr>
          <w:p w14:paraId="16DAF121"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43E00865"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74106E7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Ríos</w:t>
            </w:r>
          </w:p>
        </w:tc>
        <w:tc>
          <w:tcPr>
            <w:tcW w:w="1680" w:type="dxa"/>
            <w:tcBorders>
              <w:top w:val="nil"/>
              <w:left w:val="single" w:sz="8" w:space="0" w:color="auto"/>
              <w:bottom w:val="nil"/>
              <w:right w:val="single" w:sz="8" w:space="0" w:color="auto"/>
            </w:tcBorders>
            <w:shd w:val="clear" w:color="auto" w:fill="auto"/>
            <w:noWrap/>
            <w:vAlign w:val="center"/>
            <w:hideMark/>
          </w:tcPr>
          <w:p w14:paraId="3569E33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Valdivia</w:t>
            </w:r>
          </w:p>
        </w:tc>
        <w:tc>
          <w:tcPr>
            <w:tcW w:w="1940" w:type="dxa"/>
            <w:tcBorders>
              <w:top w:val="nil"/>
              <w:left w:val="nil"/>
              <w:bottom w:val="nil"/>
              <w:right w:val="nil"/>
            </w:tcBorders>
            <w:shd w:val="clear" w:color="auto" w:fill="auto"/>
            <w:noWrap/>
            <w:vAlign w:val="center"/>
            <w:hideMark/>
          </w:tcPr>
          <w:p w14:paraId="3A3F23C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Corral</w:t>
            </w:r>
          </w:p>
        </w:tc>
        <w:tc>
          <w:tcPr>
            <w:tcW w:w="1560" w:type="dxa"/>
            <w:tcBorders>
              <w:top w:val="nil"/>
              <w:left w:val="single" w:sz="8" w:space="0" w:color="auto"/>
              <w:bottom w:val="nil"/>
              <w:right w:val="single" w:sz="8" w:space="0" w:color="auto"/>
            </w:tcBorders>
            <w:shd w:val="clear" w:color="auto" w:fill="auto"/>
            <w:noWrap/>
            <w:vAlign w:val="center"/>
            <w:hideMark/>
          </w:tcPr>
          <w:p w14:paraId="234C5EDD"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5FDF8DC3"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04AEE8C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Ríos</w:t>
            </w:r>
          </w:p>
        </w:tc>
        <w:tc>
          <w:tcPr>
            <w:tcW w:w="1680" w:type="dxa"/>
            <w:tcBorders>
              <w:top w:val="nil"/>
              <w:left w:val="single" w:sz="8" w:space="0" w:color="auto"/>
              <w:bottom w:val="nil"/>
              <w:right w:val="single" w:sz="8" w:space="0" w:color="auto"/>
            </w:tcBorders>
            <w:shd w:val="clear" w:color="auto" w:fill="auto"/>
            <w:noWrap/>
            <w:vAlign w:val="center"/>
            <w:hideMark/>
          </w:tcPr>
          <w:p w14:paraId="4525DFB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Valdivia</w:t>
            </w:r>
          </w:p>
        </w:tc>
        <w:tc>
          <w:tcPr>
            <w:tcW w:w="1940" w:type="dxa"/>
            <w:tcBorders>
              <w:top w:val="nil"/>
              <w:left w:val="nil"/>
              <w:bottom w:val="nil"/>
              <w:right w:val="nil"/>
            </w:tcBorders>
            <w:shd w:val="clear" w:color="auto" w:fill="auto"/>
            <w:noWrap/>
            <w:vAlign w:val="center"/>
            <w:hideMark/>
          </w:tcPr>
          <w:p w14:paraId="5903F76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Lanco</w:t>
            </w:r>
          </w:p>
        </w:tc>
        <w:tc>
          <w:tcPr>
            <w:tcW w:w="1560" w:type="dxa"/>
            <w:tcBorders>
              <w:top w:val="nil"/>
              <w:left w:val="single" w:sz="8" w:space="0" w:color="auto"/>
              <w:bottom w:val="nil"/>
              <w:right w:val="single" w:sz="8" w:space="0" w:color="auto"/>
            </w:tcBorders>
            <w:shd w:val="clear" w:color="auto" w:fill="auto"/>
            <w:noWrap/>
            <w:vAlign w:val="center"/>
            <w:hideMark/>
          </w:tcPr>
          <w:p w14:paraId="0837CDD1"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4AFD322E"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1E4E4C9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Ríos</w:t>
            </w:r>
          </w:p>
        </w:tc>
        <w:tc>
          <w:tcPr>
            <w:tcW w:w="1680" w:type="dxa"/>
            <w:tcBorders>
              <w:top w:val="nil"/>
              <w:left w:val="single" w:sz="8" w:space="0" w:color="auto"/>
              <w:bottom w:val="nil"/>
              <w:right w:val="single" w:sz="8" w:space="0" w:color="auto"/>
            </w:tcBorders>
            <w:shd w:val="clear" w:color="auto" w:fill="auto"/>
            <w:noWrap/>
            <w:vAlign w:val="center"/>
            <w:hideMark/>
          </w:tcPr>
          <w:p w14:paraId="3CDCA25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Valdivia</w:t>
            </w:r>
          </w:p>
        </w:tc>
        <w:tc>
          <w:tcPr>
            <w:tcW w:w="1940" w:type="dxa"/>
            <w:tcBorders>
              <w:top w:val="nil"/>
              <w:left w:val="nil"/>
              <w:bottom w:val="nil"/>
              <w:right w:val="nil"/>
            </w:tcBorders>
            <w:shd w:val="clear" w:color="auto" w:fill="auto"/>
            <w:noWrap/>
            <w:vAlign w:val="center"/>
            <w:hideMark/>
          </w:tcPr>
          <w:p w14:paraId="774C652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Los Lagos</w:t>
            </w:r>
          </w:p>
        </w:tc>
        <w:tc>
          <w:tcPr>
            <w:tcW w:w="1560" w:type="dxa"/>
            <w:tcBorders>
              <w:top w:val="nil"/>
              <w:left w:val="single" w:sz="8" w:space="0" w:color="auto"/>
              <w:bottom w:val="nil"/>
              <w:right w:val="single" w:sz="8" w:space="0" w:color="auto"/>
            </w:tcBorders>
            <w:shd w:val="clear" w:color="auto" w:fill="auto"/>
            <w:noWrap/>
            <w:vAlign w:val="center"/>
            <w:hideMark/>
          </w:tcPr>
          <w:p w14:paraId="48D2686E"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54D9781A"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6E7AEFF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Ríos</w:t>
            </w:r>
          </w:p>
        </w:tc>
        <w:tc>
          <w:tcPr>
            <w:tcW w:w="1680" w:type="dxa"/>
            <w:tcBorders>
              <w:top w:val="nil"/>
              <w:left w:val="single" w:sz="8" w:space="0" w:color="auto"/>
              <w:bottom w:val="nil"/>
              <w:right w:val="single" w:sz="8" w:space="0" w:color="auto"/>
            </w:tcBorders>
            <w:shd w:val="clear" w:color="auto" w:fill="auto"/>
            <w:noWrap/>
            <w:vAlign w:val="center"/>
            <w:hideMark/>
          </w:tcPr>
          <w:p w14:paraId="7D54CE1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Valdivia</w:t>
            </w:r>
          </w:p>
        </w:tc>
        <w:tc>
          <w:tcPr>
            <w:tcW w:w="1940" w:type="dxa"/>
            <w:tcBorders>
              <w:top w:val="nil"/>
              <w:left w:val="nil"/>
              <w:bottom w:val="nil"/>
              <w:right w:val="nil"/>
            </w:tcBorders>
            <w:shd w:val="clear" w:color="auto" w:fill="auto"/>
            <w:noWrap/>
            <w:vAlign w:val="center"/>
            <w:hideMark/>
          </w:tcPr>
          <w:p w14:paraId="39732FD5"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Máfil</w:t>
            </w:r>
            <w:proofErr w:type="spellEnd"/>
          </w:p>
        </w:tc>
        <w:tc>
          <w:tcPr>
            <w:tcW w:w="1560" w:type="dxa"/>
            <w:tcBorders>
              <w:top w:val="nil"/>
              <w:left w:val="single" w:sz="8" w:space="0" w:color="auto"/>
              <w:bottom w:val="nil"/>
              <w:right w:val="single" w:sz="8" w:space="0" w:color="auto"/>
            </w:tcBorders>
            <w:shd w:val="clear" w:color="auto" w:fill="auto"/>
            <w:noWrap/>
            <w:vAlign w:val="center"/>
            <w:hideMark/>
          </w:tcPr>
          <w:p w14:paraId="12FED260"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0B2919AC"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35E1655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Ríos</w:t>
            </w:r>
          </w:p>
        </w:tc>
        <w:tc>
          <w:tcPr>
            <w:tcW w:w="1680" w:type="dxa"/>
            <w:tcBorders>
              <w:top w:val="nil"/>
              <w:left w:val="single" w:sz="8" w:space="0" w:color="auto"/>
              <w:bottom w:val="nil"/>
              <w:right w:val="single" w:sz="8" w:space="0" w:color="auto"/>
            </w:tcBorders>
            <w:shd w:val="clear" w:color="auto" w:fill="auto"/>
            <w:noWrap/>
            <w:vAlign w:val="center"/>
            <w:hideMark/>
          </w:tcPr>
          <w:p w14:paraId="22FAC4E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Valdivia</w:t>
            </w:r>
          </w:p>
        </w:tc>
        <w:tc>
          <w:tcPr>
            <w:tcW w:w="1940" w:type="dxa"/>
            <w:tcBorders>
              <w:top w:val="nil"/>
              <w:left w:val="nil"/>
              <w:bottom w:val="nil"/>
              <w:right w:val="nil"/>
            </w:tcBorders>
            <w:shd w:val="clear" w:color="auto" w:fill="auto"/>
            <w:noWrap/>
            <w:vAlign w:val="center"/>
            <w:hideMark/>
          </w:tcPr>
          <w:p w14:paraId="095FBDA3"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Mariquina</w:t>
            </w:r>
            <w:proofErr w:type="spellEnd"/>
          </w:p>
        </w:tc>
        <w:tc>
          <w:tcPr>
            <w:tcW w:w="1560" w:type="dxa"/>
            <w:tcBorders>
              <w:top w:val="nil"/>
              <w:left w:val="single" w:sz="8" w:space="0" w:color="auto"/>
              <w:bottom w:val="nil"/>
              <w:right w:val="single" w:sz="8" w:space="0" w:color="auto"/>
            </w:tcBorders>
            <w:shd w:val="clear" w:color="auto" w:fill="auto"/>
            <w:noWrap/>
            <w:vAlign w:val="center"/>
            <w:hideMark/>
          </w:tcPr>
          <w:p w14:paraId="38FADE26"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164674B3"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42CA81F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Ríos</w:t>
            </w:r>
          </w:p>
        </w:tc>
        <w:tc>
          <w:tcPr>
            <w:tcW w:w="1680" w:type="dxa"/>
            <w:tcBorders>
              <w:top w:val="nil"/>
              <w:left w:val="single" w:sz="8" w:space="0" w:color="auto"/>
              <w:bottom w:val="nil"/>
              <w:right w:val="single" w:sz="8" w:space="0" w:color="auto"/>
            </w:tcBorders>
            <w:shd w:val="clear" w:color="auto" w:fill="auto"/>
            <w:noWrap/>
            <w:vAlign w:val="center"/>
            <w:hideMark/>
          </w:tcPr>
          <w:p w14:paraId="6DE9FB6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Valdivia</w:t>
            </w:r>
          </w:p>
        </w:tc>
        <w:tc>
          <w:tcPr>
            <w:tcW w:w="1940" w:type="dxa"/>
            <w:tcBorders>
              <w:top w:val="nil"/>
              <w:left w:val="nil"/>
              <w:bottom w:val="nil"/>
              <w:right w:val="nil"/>
            </w:tcBorders>
            <w:shd w:val="clear" w:color="auto" w:fill="auto"/>
            <w:noWrap/>
            <w:vAlign w:val="center"/>
            <w:hideMark/>
          </w:tcPr>
          <w:p w14:paraId="445EDAF0"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Paillaco</w:t>
            </w:r>
            <w:proofErr w:type="spellEnd"/>
          </w:p>
        </w:tc>
        <w:tc>
          <w:tcPr>
            <w:tcW w:w="1560" w:type="dxa"/>
            <w:tcBorders>
              <w:top w:val="nil"/>
              <w:left w:val="single" w:sz="8" w:space="0" w:color="auto"/>
              <w:bottom w:val="nil"/>
              <w:right w:val="single" w:sz="8" w:space="0" w:color="auto"/>
            </w:tcBorders>
            <w:shd w:val="clear" w:color="auto" w:fill="auto"/>
            <w:noWrap/>
            <w:vAlign w:val="center"/>
            <w:hideMark/>
          </w:tcPr>
          <w:p w14:paraId="06020355"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777104B2"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27F7BFE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Ríos</w:t>
            </w:r>
          </w:p>
        </w:tc>
        <w:tc>
          <w:tcPr>
            <w:tcW w:w="1680" w:type="dxa"/>
            <w:tcBorders>
              <w:top w:val="nil"/>
              <w:left w:val="single" w:sz="8" w:space="0" w:color="auto"/>
              <w:bottom w:val="nil"/>
              <w:right w:val="single" w:sz="8" w:space="0" w:color="auto"/>
            </w:tcBorders>
            <w:shd w:val="clear" w:color="auto" w:fill="auto"/>
            <w:noWrap/>
            <w:vAlign w:val="center"/>
            <w:hideMark/>
          </w:tcPr>
          <w:p w14:paraId="668B038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Valdivia</w:t>
            </w:r>
          </w:p>
        </w:tc>
        <w:tc>
          <w:tcPr>
            <w:tcW w:w="1940" w:type="dxa"/>
            <w:tcBorders>
              <w:top w:val="nil"/>
              <w:left w:val="nil"/>
              <w:bottom w:val="nil"/>
              <w:right w:val="nil"/>
            </w:tcBorders>
            <w:shd w:val="clear" w:color="auto" w:fill="auto"/>
            <w:noWrap/>
            <w:vAlign w:val="center"/>
            <w:hideMark/>
          </w:tcPr>
          <w:p w14:paraId="7E13F5E3"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Panguipulli</w:t>
            </w:r>
            <w:proofErr w:type="spellEnd"/>
          </w:p>
        </w:tc>
        <w:tc>
          <w:tcPr>
            <w:tcW w:w="1560" w:type="dxa"/>
            <w:tcBorders>
              <w:top w:val="nil"/>
              <w:left w:val="single" w:sz="8" w:space="0" w:color="auto"/>
              <w:bottom w:val="nil"/>
              <w:right w:val="single" w:sz="8" w:space="0" w:color="auto"/>
            </w:tcBorders>
            <w:shd w:val="clear" w:color="auto" w:fill="auto"/>
            <w:noWrap/>
            <w:vAlign w:val="center"/>
            <w:hideMark/>
          </w:tcPr>
          <w:p w14:paraId="5ECCF21C"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5387C3D9"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45CE096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Ríos</w:t>
            </w:r>
          </w:p>
        </w:tc>
        <w:tc>
          <w:tcPr>
            <w:tcW w:w="1680" w:type="dxa"/>
            <w:tcBorders>
              <w:top w:val="nil"/>
              <w:left w:val="single" w:sz="8" w:space="0" w:color="auto"/>
              <w:bottom w:val="nil"/>
              <w:right w:val="single" w:sz="8" w:space="0" w:color="auto"/>
            </w:tcBorders>
            <w:shd w:val="clear" w:color="auto" w:fill="auto"/>
            <w:noWrap/>
            <w:vAlign w:val="center"/>
            <w:hideMark/>
          </w:tcPr>
          <w:p w14:paraId="0C4BFEF4"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Ranco</w:t>
            </w:r>
            <w:proofErr w:type="spellEnd"/>
          </w:p>
        </w:tc>
        <w:tc>
          <w:tcPr>
            <w:tcW w:w="1940" w:type="dxa"/>
            <w:tcBorders>
              <w:top w:val="nil"/>
              <w:left w:val="nil"/>
              <w:bottom w:val="nil"/>
              <w:right w:val="nil"/>
            </w:tcBorders>
            <w:shd w:val="clear" w:color="auto" w:fill="auto"/>
            <w:noWrap/>
            <w:vAlign w:val="center"/>
            <w:hideMark/>
          </w:tcPr>
          <w:p w14:paraId="5A80892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La Unión</w:t>
            </w:r>
          </w:p>
        </w:tc>
        <w:tc>
          <w:tcPr>
            <w:tcW w:w="1560" w:type="dxa"/>
            <w:tcBorders>
              <w:top w:val="nil"/>
              <w:left w:val="single" w:sz="8" w:space="0" w:color="auto"/>
              <w:bottom w:val="nil"/>
              <w:right w:val="single" w:sz="8" w:space="0" w:color="auto"/>
            </w:tcBorders>
            <w:shd w:val="clear" w:color="auto" w:fill="auto"/>
            <w:noWrap/>
            <w:vAlign w:val="center"/>
            <w:hideMark/>
          </w:tcPr>
          <w:p w14:paraId="101A1441"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7E4EFBDD"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1A714B8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Ríos</w:t>
            </w:r>
          </w:p>
        </w:tc>
        <w:tc>
          <w:tcPr>
            <w:tcW w:w="1680" w:type="dxa"/>
            <w:tcBorders>
              <w:top w:val="nil"/>
              <w:left w:val="single" w:sz="8" w:space="0" w:color="auto"/>
              <w:bottom w:val="nil"/>
              <w:right w:val="single" w:sz="8" w:space="0" w:color="auto"/>
            </w:tcBorders>
            <w:shd w:val="clear" w:color="auto" w:fill="auto"/>
            <w:noWrap/>
            <w:vAlign w:val="center"/>
            <w:hideMark/>
          </w:tcPr>
          <w:p w14:paraId="076C3366"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Ranco</w:t>
            </w:r>
            <w:proofErr w:type="spellEnd"/>
          </w:p>
        </w:tc>
        <w:tc>
          <w:tcPr>
            <w:tcW w:w="1940" w:type="dxa"/>
            <w:tcBorders>
              <w:top w:val="nil"/>
              <w:left w:val="nil"/>
              <w:bottom w:val="nil"/>
              <w:right w:val="nil"/>
            </w:tcBorders>
            <w:shd w:val="clear" w:color="auto" w:fill="auto"/>
            <w:noWrap/>
            <w:vAlign w:val="center"/>
            <w:hideMark/>
          </w:tcPr>
          <w:p w14:paraId="5CFC74FE"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Futrono</w:t>
            </w:r>
            <w:proofErr w:type="spellEnd"/>
          </w:p>
        </w:tc>
        <w:tc>
          <w:tcPr>
            <w:tcW w:w="1560" w:type="dxa"/>
            <w:tcBorders>
              <w:top w:val="nil"/>
              <w:left w:val="single" w:sz="8" w:space="0" w:color="auto"/>
              <w:bottom w:val="nil"/>
              <w:right w:val="single" w:sz="8" w:space="0" w:color="auto"/>
            </w:tcBorders>
            <w:shd w:val="clear" w:color="auto" w:fill="auto"/>
            <w:noWrap/>
            <w:vAlign w:val="center"/>
            <w:hideMark/>
          </w:tcPr>
          <w:p w14:paraId="5C21232A"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17F584F7"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372145E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Ríos</w:t>
            </w:r>
          </w:p>
        </w:tc>
        <w:tc>
          <w:tcPr>
            <w:tcW w:w="1680" w:type="dxa"/>
            <w:tcBorders>
              <w:top w:val="nil"/>
              <w:left w:val="single" w:sz="8" w:space="0" w:color="auto"/>
              <w:bottom w:val="nil"/>
              <w:right w:val="single" w:sz="8" w:space="0" w:color="auto"/>
            </w:tcBorders>
            <w:shd w:val="clear" w:color="auto" w:fill="auto"/>
            <w:noWrap/>
            <w:vAlign w:val="center"/>
            <w:hideMark/>
          </w:tcPr>
          <w:p w14:paraId="1284334C"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Ranco</w:t>
            </w:r>
            <w:proofErr w:type="spellEnd"/>
          </w:p>
        </w:tc>
        <w:tc>
          <w:tcPr>
            <w:tcW w:w="1940" w:type="dxa"/>
            <w:tcBorders>
              <w:top w:val="nil"/>
              <w:left w:val="nil"/>
              <w:bottom w:val="nil"/>
              <w:right w:val="nil"/>
            </w:tcBorders>
            <w:shd w:val="clear" w:color="auto" w:fill="auto"/>
            <w:noWrap/>
            <w:vAlign w:val="center"/>
            <w:hideMark/>
          </w:tcPr>
          <w:p w14:paraId="74B0A5C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 xml:space="preserve">Lago </w:t>
            </w:r>
            <w:proofErr w:type="spellStart"/>
            <w:r w:rsidRPr="00275229">
              <w:rPr>
                <w:rFonts w:ascii="Calibri" w:hAnsi="Calibri" w:cs="Calibri"/>
                <w:color w:val="000000"/>
                <w:sz w:val="20"/>
                <w:szCs w:val="20"/>
              </w:rPr>
              <w:t>Ranco</w:t>
            </w:r>
            <w:proofErr w:type="spellEnd"/>
          </w:p>
        </w:tc>
        <w:tc>
          <w:tcPr>
            <w:tcW w:w="1560" w:type="dxa"/>
            <w:tcBorders>
              <w:top w:val="nil"/>
              <w:left w:val="single" w:sz="8" w:space="0" w:color="auto"/>
              <w:bottom w:val="nil"/>
              <w:right w:val="single" w:sz="8" w:space="0" w:color="auto"/>
            </w:tcBorders>
            <w:shd w:val="clear" w:color="auto" w:fill="auto"/>
            <w:noWrap/>
            <w:vAlign w:val="center"/>
            <w:hideMark/>
          </w:tcPr>
          <w:p w14:paraId="37D59658"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79F084EF" w14:textId="77777777" w:rsidTr="00275229">
        <w:trPr>
          <w:trHeight w:val="320"/>
        </w:trPr>
        <w:tc>
          <w:tcPr>
            <w:tcW w:w="4260" w:type="dxa"/>
            <w:tcBorders>
              <w:top w:val="nil"/>
              <w:left w:val="single" w:sz="8" w:space="0" w:color="auto"/>
              <w:bottom w:val="single" w:sz="8" w:space="0" w:color="auto"/>
              <w:right w:val="nil"/>
            </w:tcBorders>
            <w:shd w:val="clear" w:color="auto" w:fill="auto"/>
            <w:noWrap/>
            <w:vAlign w:val="center"/>
            <w:hideMark/>
          </w:tcPr>
          <w:p w14:paraId="40FAA6C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Ríos</w:t>
            </w:r>
          </w:p>
        </w:tc>
        <w:tc>
          <w:tcPr>
            <w:tcW w:w="1680" w:type="dxa"/>
            <w:tcBorders>
              <w:top w:val="nil"/>
              <w:left w:val="single" w:sz="8" w:space="0" w:color="auto"/>
              <w:bottom w:val="single" w:sz="8" w:space="0" w:color="auto"/>
              <w:right w:val="single" w:sz="8" w:space="0" w:color="auto"/>
            </w:tcBorders>
            <w:shd w:val="clear" w:color="auto" w:fill="auto"/>
            <w:noWrap/>
            <w:vAlign w:val="center"/>
            <w:hideMark/>
          </w:tcPr>
          <w:p w14:paraId="6ADD498E"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Ranco</w:t>
            </w:r>
            <w:proofErr w:type="spellEnd"/>
          </w:p>
        </w:tc>
        <w:tc>
          <w:tcPr>
            <w:tcW w:w="1940" w:type="dxa"/>
            <w:tcBorders>
              <w:top w:val="nil"/>
              <w:left w:val="nil"/>
              <w:bottom w:val="single" w:sz="8" w:space="0" w:color="auto"/>
              <w:right w:val="nil"/>
            </w:tcBorders>
            <w:shd w:val="clear" w:color="auto" w:fill="auto"/>
            <w:noWrap/>
            <w:vAlign w:val="center"/>
            <w:hideMark/>
          </w:tcPr>
          <w:p w14:paraId="465BB2F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Río Bueno</w:t>
            </w:r>
          </w:p>
        </w:tc>
        <w:tc>
          <w:tcPr>
            <w:tcW w:w="1560" w:type="dxa"/>
            <w:tcBorders>
              <w:top w:val="nil"/>
              <w:left w:val="single" w:sz="8" w:space="0" w:color="auto"/>
              <w:bottom w:val="single" w:sz="8" w:space="0" w:color="auto"/>
              <w:right w:val="single" w:sz="8" w:space="0" w:color="auto"/>
            </w:tcBorders>
            <w:shd w:val="clear" w:color="auto" w:fill="auto"/>
            <w:noWrap/>
            <w:vAlign w:val="center"/>
            <w:hideMark/>
          </w:tcPr>
          <w:p w14:paraId="46EC7FD2"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04001605"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1B28C96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Lagos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06C227C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Llanquihue</w:t>
            </w:r>
          </w:p>
        </w:tc>
        <w:tc>
          <w:tcPr>
            <w:tcW w:w="1940" w:type="dxa"/>
            <w:tcBorders>
              <w:top w:val="nil"/>
              <w:left w:val="nil"/>
              <w:bottom w:val="nil"/>
              <w:right w:val="nil"/>
            </w:tcBorders>
            <w:shd w:val="clear" w:color="auto" w:fill="F2F2F2" w:themeFill="background1" w:themeFillShade="F2"/>
            <w:noWrap/>
            <w:vAlign w:val="center"/>
            <w:hideMark/>
          </w:tcPr>
          <w:p w14:paraId="617D47E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Puerto Montt</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1E3C2264"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29B8EA78"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1259806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lastRenderedPageBreak/>
              <w:t>Región de Los Lagos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0EA0C1C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Llanquihue</w:t>
            </w:r>
          </w:p>
        </w:tc>
        <w:tc>
          <w:tcPr>
            <w:tcW w:w="1940" w:type="dxa"/>
            <w:tcBorders>
              <w:top w:val="nil"/>
              <w:left w:val="nil"/>
              <w:bottom w:val="nil"/>
              <w:right w:val="nil"/>
            </w:tcBorders>
            <w:shd w:val="clear" w:color="auto" w:fill="F2F2F2" w:themeFill="background1" w:themeFillShade="F2"/>
            <w:noWrap/>
            <w:vAlign w:val="center"/>
            <w:hideMark/>
          </w:tcPr>
          <w:p w14:paraId="48376DAD"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Calbuco</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11775307"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13F78655"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3607B68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Lagos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60F2A7C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Llanquihue</w:t>
            </w:r>
          </w:p>
        </w:tc>
        <w:tc>
          <w:tcPr>
            <w:tcW w:w="1940" w:type="dxa"/>
            <w:tcBorders>
              <w:top w:val="nil"/>
              <w:left w:val="nil"/>
              <w:bottom w:val="nil"/>
              <w:right w:val="nil"/>
            </w:tcBorders>
            <w:shd w:val="clear" w:color="auto" w:fill="F2F2F2" w:themeFill="background1" w:themeFillShade="F2"/>
            <w:noWrap/>
            <w:vAlign w:val="center"/>
            <w:hideMark/>
          </w:tcPr>
          <w:p w14:paraId="581B1006"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Cochamó</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21429FC1"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45F5C92B"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19E92ED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Lagos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21B6BE4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Llanquihue</w:t>
            </w:r>
          </w:p>
        </w:tc>
        <w:tc>
          <w:tcPr>
            <w:tcW w:w="1940" w:type="dxa"/>
            <w:tcBorders>
              <w:top w:val="nil"/>
              <w:left w:val="nil"/>
              <w:bottom w:val="nil"/>
              <w:right w:val="nil"/>
            </w:tcBorders>
            <w:shd w:val="clear" w:color="auto" w:fill="F2F2F2" w:themeFill="background1" w:themeFillShade="F2"/>
            <w:noWrap/>
            <w:vAlign w:val="center"/>
            <w:hideMark/>
          </w:tcPr>
          <w:p w14:paraId="7AAE914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Fresia</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1607D7FD"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66BE23D9"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013362A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Lagos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2B5D111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Llanquihue</w:t>
            </w:r>
          </w:p>
        </w:tc>
        <w:tc>
          <w:tcPr>
            <w:tcW w:w="1940" w:type="dxa"/>
            <w:tcBorders>
              <w:top w:val="nil"/>
              <w:left w:val="nil"/>
              <w:bottom w:val="nil"/>
              <w:right w:val="nil"/>
            </w:tcBorders>
            <w:shd w:val="clear" w:color="auto" w:fill="F2F2F2" w:themeFill="background1" w:themeFillShade="F2"/>
            <w:noWrap/>
            <w:vAlign w:val="center"/>
            <w:hideMark/>
          </w:tcPr>
          <w:p w14:paraId="2C665AF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Frutillar</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6DBC2AAD"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29696937"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27721AC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Lagos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5F79B05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Llanquihue</w:t>
            </w:r>
          </w:p>
        </w:tc>
        <w:tc>
          <w:tcPr>
            <w:tcW w:w="1940" w:type="dxa"/>
            <w:tcBorders>
              <w:top w:val="nil"/>
              <w:left w:val="nil"/>
              <w:bottom w:val="nil"/>
              <w:right w:val="nil"/>
            </w:tcBorders>
            <w:shd w:val="clear" w:color="auto" w:fill="F2F2F2" w:themeFill="background1" w:themeFillShade="F2"/>
            <w:noWrap/>
            <w:vAlign w:val="center"/>
            <w:hideMark/>
          </w:tcPr>
          <w:p w14:paraId="5A6FAD7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Los Muermos</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095F55C0"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2F7759FD"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4BF61AE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Lagos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3B71F08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Llanquihue</w:t>
            </w:r>
          </w:p>
        </w:tc>
        <w:tc>
          <w:tcPr>
            <w:tcW w:w="1940" w:type="dxa"/>
            <w:tcBorders>
              <w:top w:val="nil"/>
              <w:left w:val="nil"/>
              <w:bottom w:val="nil"/>
              <w:right w:val="nil"/>
            </w:tcBorders>
            <w:shd w:val="clear" w:color="auto" w:fill="F2F2F2" w:themeFill="background1" w:themeFillShade="F2"/>
            <w:noWrap/>
            <w:vAlign w:val="center"/>
            <w:hideMark/>
          </w:tcPr>
          <w:p w14:paraId="1D25F74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Llanquihue</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548C8FD9"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020BE3DC"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10C416C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Lagos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4DAB92C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Llanquihue</w:t>
            </w:r>
          </w:p>
        </w:tc>
        <w:tc>
          <w:tcPr>
            <w:tcW w:w="1940" w:type="dxa"/>
            <w:tcBorders>
              <w:top w:val="nil"/>
              <w:left w:val="nil"/>
              <w:bottom w:val="nil"/>
              <w:right w:val="nil"/>
            </w:tcBorders>
            <w:shd w:val="clear" w:color="auto" w:fill="F2F2F2" w:themeFill="background1" w:themeFillShade="F2"/>
            <w:noWrap/>
            <w:vAlign w:val="center"/>
            <w:hideMark/>
          </w:tcPr>
          <w:p w14:paraId="4A2AFA77"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Maullín</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6DD79213"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4D95399C"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1D31134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Lagos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7EBCCED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Llanquihue</w:t>
            </w:r>
          </w:p>
        </w:tc>
        <w:tc>
          <w:tcPr>
            <w:tcW w:w="1940" w:type="dxa"/>
            <w:tcBorders>
              <w:top w:val="nil"/>
              <w:left w:val="nil"/>
              <w:bottom w:val="nil"/>
              <w:right w:val="nil"/>
            </w:tcBorders>
            <w:shd w:val="clear" w:color="auto" w:fill="F2F2F2" w:themeFill="background1" w:themeFillShade="F2"/>
            <w:noWrap/>
            <w:vAlign w:val="center"/>
            <w:hideMark/>
          </w:tcPr>
          <w:p w14:paraId="2C58660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Puerto Varas</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564FC714"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Baja</w:t>
            </w:r>
          </w:p>
        </w:tc>
      </w:tr>
      <w:tr w:rsidR="00275229" w:rsidRPr="00275229" w14:paraId="46F41805"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70CFEC5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Lagos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73AB8BB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Chiloé</w:t>
            </w:r>
          </w:p>
        </w:tc>
        <w:tc>
          <w:tcPr>
            <w:tcW w:w="1940" w:type="dxa"/>
            <w:tcBorders>
              <w:top w:val="nil"/>
              <w:left w:val="nil"/>
              <w:bottom w:val="nil"/>
              <w:right w:val="nil"/>
            </w:tcBorders>
            <w:shd w:val="clear" w:color="auto" w:fill="F2F2F2" w:themeFill="background1" w:themeFillShade="F2"/>
            <w:noWrap/>
            <w:vAlign w:val="center"/>
            <w:hideMark/>
          </w:tcPr>
          <w:p w14:paraId="171AF25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Castro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7FCF18B7"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7803F290"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1D4A554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Lagos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47B5657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Chiloé</w:t>
            </w:r>
          </w:p>
        </w:tc>
        <w:tc>
          <w:tcPr>
            <w:tcW w:w="1940" w:type="dxa"/>
            <w:tcBorders>
              <w:top w:val="nil"/>
              <w:left w:val="nil"/>
              <w:bottom w:val="nil"/>
              <w:right w:val="nil"/>
            </w:tcBorders>
            <w:shd w:val="clear" w:color="auto" w:fill="F2F2F2" w:themeFill="background1" w:themeFillShade="F2"/>
            <w:noWrap/>
            <w:vAlign w:val="center"/>
            <w:hideMark/>
          </w:tcPr>
          <w:p w14:paraId="15038C8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Ancud</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44331D9D"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03EAEB03"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4A7D790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Lagos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4A99893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Chiloé</w:t>
            </w:r>
          </w:p>
        </w:tc>
        <w:tc>
          <w:tcPr>
            <w:tcW w:w="1940" w:type="dxa"/>
            <w:tcBorders>
              <w:top w:val="nil"/>
              <w:left w:val="nil"/>
              <w:bottom w:val="nil"/>
              <w:right w:val="nil"/>
            </w:tcBorders>
            <w:shd w:val="clear" w:color="auto" w:fill="F2F2F2" w:themeFill="background1" w:themeFillShade="F2"/>
            <w:noWrap/>
            <w:vAlign w:val="center"/>
            <w:hideMark/>
          </w:tcPr>
          <w:p w14:paraId="7F31E43C"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Chonchi</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380DC929"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06A23AEE"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66467FA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Lagos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399BC79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Chiloé</w:t>
            </w:r>
          </w:p>
        </w:tc>
        <w:tc>
          <w:tcPr>
            <w:tcW w:w="1940" w:type="dxa"/>
            <w:tcBorders>
              <w:top w:val="nil"/>
              <w:left w:val="nil"/>
              <w:bottom w:val="nil"/>
              <w:right w:val="nil"/>
            </w:tcBorders>
            <w:shd w:val="clear" w:color="auto" w:fill="F2F2F2" w:themeFill="background1" w:themeFillShade="F2"/>
            <w:noWrap/>
            <w:vAlign w:val="center"/>
            <w:hideMark/>
          </w:tcPr>
          <w:p w14:paraId="2843CB5C"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Curaco</w:t>
            </w:r>
            <w:proofErr w:type="spellEnd"/>
            <w:r w:rsidRPr="00275229">
              <w:rPr>
                <w:rFonts w:ascii="Calibri" w:hAnsi="Calibri" w:cs="Calibri"/>
                <w:color w:val="000000"/>
                <w:sz w:val="20"/>
                <w:szCs w:val="20"/>
              </w:rPr>
              <w:t xml:space="preserve"> de Vélez</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4BDD5F6A"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20028AEC"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18BB72A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Lagos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6A29973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Chiloé</w:t>
            </w:r>
          </w:p>
        </w:tc>
        <w:tc>
          <w:tcPr>
            <w:tcW w:w="1940" w:type="dxa"/>
            <w:tcBorders>
              <w:top w:val="nil"/>
              <w:left w:val="nil"/>
              <w:bottom w:val="nil"/>
              <w:right w:val="nil"/>
            </w:tcBorders>
            <w:shd w:val="clear" w:color="auto" w:fill="F2F2F2" w:themeFill="background1" w:themeFillShade="F2"/>
            <w:noWrap/>
            <w:vAlign w:val="center"/>
            <w:hideMark/>
          </w:tcPr>
          <w:p w14:paraId="589A8460"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Dalcahue</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3AD53296"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4A533DFA"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1C983ED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Lagos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17AEFC3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Chiloé</w:t>
            </w:r>
          </w:p>
        </w:tc>
        <w:tc>
          <w:tcPr>
            <w:tcW w:w="1940" w:type="dxa"/>
            <w:tcBorders>
              <w:top w:val="nil"/>
              <w:left w:val="nil"/>
              <w:bottom w:val="nil"/>
              <w:right w:val="nil"/>
            </w:tcBorders>
            <w:shd w:val="clear" w:color="auto" w:fill="F2F2F2" w:themeFill="background1" w:themeFillShade="F2"/>
            <w:noWrap/>
            <w:vAlign w:val="center"/>
            <w:hideMark/>
          </w:tcPr>
          <w:p w14:paraId="2F0FBD54"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Puqueldón</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09DEFB16"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5ABE33BB"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767D887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Lagos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48EA407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Chiloé</w:t>
            </w:r>
          </w:p>
        </w:tc>
        <w:tc>
          <w:tcPr>
            <w:tcW w:w="1940" w:type="dxa"/>
            <w:tcBorders>
              <w:top w:val="nil"/>
              <w:left w:val="nil"/>
              <w:bottom w:val="nil"/>
              <w:right w:val="nil"/>
            </w:tcBorders>
            <w:shd w:val="clear" w:color="auto" w:fill="F2F2F2" w:themeFill="background1" w:themeFillShade="F2"/>
            <w:noWrap/>
            <w:vAlign w:val="center"/>
            <w:hideMark/>
          </w:tcPr>
          <w:p w14:paraId="5DB7BDEA"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Queilén</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6CFDAC0C"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664311B2"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4DD3720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Lagos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43C9B83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Chiloé</w:t>
            </w:r>
          </w:p>
        </w:tc>
        <w:tc>
          <w:tcPr>
            <w:tcW w:w="1940" w:type="dxa"/>
            <w:tcBorders>
              <w:top w:val="nil"/>
              <w:left w:val="nil"/>
              <w:bottom w:val="nil"/>
              <w:right w:val="nil"/>
            </w:tcBorders>
            <w:shd w:val="clear" w:color="auto" w:fill="F2F2F2" w:themeFill="background1" w:themeFillShade="F2"/>
            <w:noWrap/>
            <w:vAlign w:val="center"/>
            <w:hideMark/>
          </w:tcPr>
          <w:p w14:paraId="2CAC77F0"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Quellón</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6F81EBE1"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51C9BA2F"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360AB65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Lagos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5402689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Chiloé</w:t>
            </w:r>
          </w:p>
        </w:tc>
        <w:tc>
          <w:tcPr>
            <w:tcW w:w="1940" w:type="dxa"/>
            <w:tcBorders>
              <w:top w:val="nil"/>
              <w:left w:val="nil"/>
              <w:bottom w:val="nil"/>
              <w:right w:val="nil"/>
            </w:tcBorders>
            <w:shd w:val="clear" w:color="auto" w:fill="F2F2F2" w:themeFill="background1" w:themeFillShade="F2"/>
            <w:noWrap/>
            <w:vAlign w:val="center"/>
            <w:hideMark/>
          </w:tcPr>
          <w:p w14:paraId="7B747200"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Quemchi</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3D466CD3"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5FA4728A"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42F88D9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Lagos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545DB97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Chiloé</w:t>
            </w:r>
          </w:p>
        </w:tc>
        <w:tc>
          <w:tcPr>
            <w:tcW w:w="1940" w:type="dxa"/>
            <w:tcBorders>
              <w:top w:val="nil"/>
              <w:left w:val="nil"/>
              <w:bottom w:val="nil"/>
              <w:right w:val="nil"/>
            </w:tcBorders>
            <w:shd w:val="clear" w:color="auto" w:fill="F2F2F2" w:themeFill="background1" w:themeFillShade="F2"/>
            <w:noWrap/>
            <w:vAlign w:val="center"/>
            <w:hideMark/>
          </w:tcPr>
          <w:p w14:paraId="2AA20179"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Quinchao</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241F4B9C"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3EC058FC"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42CB144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Lagos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03D633E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Osorno</w:t>
            </w:r>
          </w:p>
        </w:tc>
        <w:tc>
          <w:tcPr>
            <w:tcW w:w="1940" w:type="dxa"/>
            <w:tcBorders>
              <w:top w:val="nil"/>
              <w:left w:val="nil"/>
              <w:bottom w:val="nil"/>
              <w:right w:val="nil"/>
            </w:tcBorders>
            <w:shd w:val="clear" w:color="auto" w:fill="F2F2F2" w:themeFill="background1" w:themeFillShade="F2"/>
            <w:noWrap/>
            <w:vAlign w:val="center"/>
            <w:hideMark/>
          </w:tcPr>
          <w:p w14:paraId="4B91D04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Osorno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33F0FA55"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31DA6EC2"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742287A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Lagos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6BBBC04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Osorno</w:t>
            </w:r>
          </w:p>
        </w:tc>
        <w:tc>
          <w:tcPr>
            <w:tcW w:w="1940" w:type="dxa"/>
            <w:tcBorders>
              <w:top w:val="nil"/>
              <w:left w:val="nil"/>
              <w:bottom w:val="nil"/>
              <w:right w:val="nil"/>
            </w:tcBorders>
            <w:shd w:val="clear" w:color="auto" w:fill="F2F2F2" w:themeFill="background1" w:themeFillShade="F2"/>
            <w:noWrap/>
            <w:vAlign w:val="center"/>
            <w:hideMark/>
          </w:tcPr>
          <w:p w14:paraId="1CCD3CB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 xml:space="preserve">Puerto </w:t>
            </w:r>
            <w:proofErr w:type="spellStart"/>
            <w:r w:rsidRPr="00275229">
              <w:rPr>
                <w:rFonts w:ascii="Calibri" w:hAnsi="Calibri" w:cs="Calibri"/>
                <w:color w:val="000000"/>
                <w:sz w:val="20"/>
                <w:szCs w:val="20"/>
              </w:rPr>
              <w:t>Octay</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089E0960"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103A5019"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23D7DBE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Lagos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2B1ADA3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Osorno</w:t>
            </w:r>
          </w:p>
        </w:tc>
        <w:tc>
          <w:tcPr>
            <w:tcW w:w="1940" w:type="dxa"/>
            <w:tcBorders>
              <w:top w:val="nil"/>
              <w:left w:val="nil"/>
              <w:bottom w:val="nil"/>
              <w:right w:val="nil"/>
            </w:tcBorders>
            <w:shd w:val="clear" w:color="auto" w:fill="F2F2F2" w:themeFill="background1" w:themeFillShade="F2"/>
            <w:noWrap/>
            <w:vAlign w:val="center"/>
            <w:hideMark/>
          </w:tcPr>
          <w:p w14:paraId="403278E0"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Purranque</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6B53FDBE"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56ED14B6"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281F7C1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Lagos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5AE944B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Osorno</w:t>
            </w:r>
          </w:p>
        </w:tc>
        <w:tc>
          <w:tcPr>
            <w:tcW w:w="1940" w:type="dxa"/>
            <w:tcBorders>
              <w:top w:val="nil"/>
              <w:left w:val="nil"/>
              <w:bottom w:val="nil"/>
              <w:right w:val="nil"/>
            </w:tcBorders>
            <w:shd w:val="clear" w:color="auto" w:fill="F2F2F2" w:themeFill="background1" w:themeFillShade="F2"/>
            <w:noWrap/>
            <w:vAlign w:val="center"/>
            <w:hideMark/>
          </w:tcPr>
          <w:p w14:paraId="41FF0F8E"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Puyehue</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71048EF4"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543522FC"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60405D8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Lagos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20504AC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Osorno</w:t>
            </w:r>
          </w:p>
        </w:tc>
        <w:tc>
          <w:tcPr>
            <w:tcW w:w="1940" w:type="dxa"/>
            <w:tcBorders>
              <w:top w:val="nil"/>
              <w:left w:val="nil"/>
              <w:bottom w:val="nil"/>
              <w:right w:val="nil"/>
            </w:tcBorders>
            <w:shd w:val="clear" w:color="auto" w:fill="F2F2F2" w:themeFill="background1" w:themeFillShade="F2"/>
            <w:noWrap/>
            <w:vAlign w:val="center"/>
            <w:hideMark/>
          </w:tcPr>
          <w:p w14:paraId="435256A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Río Negro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48D2A5F2"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2D58EA6C"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158BF0D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Lagos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34A44DE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Osorno</w:t>
            </w:r>
          </w:p>
        </w:tc>
        <w:tc>
          <w:tcPr>
            <w:tcW w:w="1940" w:type="dxa"/>
            <w:tcBorders>
              <w:top w:val="nil"/>
              <w:left w:val="nil"/>
              <w:bottom w:val="nil"/>
              <w:right w:val="nil"/>
            </w:tcBorders>
            <w:shd w:val="clear" w:color="auto" w:fill="F2F2F2" w:themeFill="background1" w:themeFillShade="F2"/>
            <w:noWrap/>
            <w:vAlign w:val="center"/>
            <w:hideMark/>
          </w:tcPr>
          <w:p w14:paraId="1E4CE41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Juan de La Costa</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06D826E6"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55276AA7"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4725F2C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Lagos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15E0537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Osorno</w:t>
            </w:r>
          </w:p>
        </w:tc>
        <w:tc>
          <w:tcPr>
            <w:tcW w:w="1940" w:type="dxa"/>
            <w:tcBorders>
              <w:top w:val="nil"/>
              <w:left w:val="nil"/>
              <w:bottom w:val="nil"/>
              <w:right w:val="nil"/>
            </w:tcBorders>
            <w:shd w:val="clear" w:color="auto" w:fill="F2F2F2" w:themeFill="background1" w:themeFillShade="F2"/>
            <w:noWrap/>
            <w:vAlign w:val="center"/>
            <w:hideMark/>
          </w:tcPr>
          <w:p w14:paraId="59EF413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Pablo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4AA5C946"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23273AED"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64337BE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Lagos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26255B0F"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Palena</w:t>
            </w:r>
            <w:proofErr w:type="spellEnd"/>
          </w:p>
        </w:tc>
        <w:tc>
          <w:tcPr>
            <w:tcW w:w="1940" w:type="dxa"/>
            <w:tcBorders>
              <w:top w:val="nil"/>
              <w:left w:val="nil"/>
              <w:bottom w:val="nil"/>
              <w:right w:val="nil"/>
            </w:tcBorders>
            <w:shd w:val="clear" w:color="auto" w:fill="F2F2F2" w:themeFill="background1" w:themeFillShade="F2"/>
            <w:noWrap/>
            <w:vAlign w:val="center"/>
            <w:hideMark/>
          </w:tcPr>
          <w:p w14:paraId="022317E2"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Chaitén</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1757ECE1"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1BC06958"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330C4FA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Lagos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7A583398"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Palena</w:t>
            </w:r>
            <w:proofErr w:type="spellEnd"/>
          </w:p>
        </w:tc>
        <w:tc>
          <w:tcPr>
            <w:tcW w:w="1940" w:type="dxa"/>
            <w:tcBorders>
              <w:top w:val="nil"/>
              <w:left w:val="nil"/>
              <w:bottom w:val="nil"/>
              <w:right w:val="nil"/>
            </w:tcBorders>
            <w:shd w:val="clear" w:color="auto" w:fill="F2F2F2" w:themeFill="background1" w:themeFillShade="F2"/>
            <w:noWrap/>
            <w:vAlign w:val="center"/>
            <w:hideMark/>
          </w:tcPr>
          <w:p w14:paraId="24C05970"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Futaleufú</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0233E40D"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3C9DAA56"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3F96054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Lagos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79562B84"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Palena</w:t>
            </w:r>
            <w:proofErr w:type="spellEnd"/>
          </w:p>
        </w:tc>
        <w:tc>
          <w:tcPr>
            <w:tcW w:w="1940" w:type="dxa"/>
            <w:tcBorders>
              <w:top w:val="nil"/>
              <w:left w:val="nil"/>
              <w:bottom w:val="nil"/>
              <w:right w:val="nil"/>
            </w:tcBorders>
            <w:shd w:val="clear" w:color="auto" w:fill="F2F2F2" w:themeFill="background1" w:themeFillShade="F2"/>
            <w:noWrap/>
            <w:vAlign w:val="center"/>
            <w:hideMark/>
          </w:tcPr>
          <w:p w14:paraId="79D07144"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Hualaihué</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4C9649E5"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77B1EF85" w14:textId="77777777" w:rsidTr="008C7FCF">
        <w:trPr>
          <w:trHeight w:val="320"/>
        </w:trPr>
        <w:tc>
          <w:tcPr>
            <w:tcW w:w="4260" w:type="dxa"/>
            <w:tcBorders>
              <w:top w:val="nil"/>
              <w:left w:val="single" w:sz="8" w:space="0" w:color="auto"/>
              <w:bottom w:val="nil"/>
              <w:right w:val="nil"/>
            </w:tcBorders>
            <w:shd w:val="clear" w:color="auto" w:fill="F2F2F2" w:themeFill="background1" w:themeFillShade="F2"/>
            <w:noWrap/>
            <w:vAlign w:val="center"/>
            <w:hideMark/>
          </w:tcPr>
          <w:p w14:paraId="079C7E6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Lagos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19AA3B78"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Palena</w:t>
            </w:r>
            <w:proofErr w:type="spellEnd"/>
          </w:p>
        </w:tc>
        <w:tc>
          <w:tcPr>
            <w:tcW w:w="1940" w:type="dxa"/>
            <w:tcBorders>
              <w:top w:val="nil"/>
              <w:left w:val="nil"/>
              <w:bottom w:val="nil"/>
              <w:right w:val="nil"/>
            </w:tcBorders>
            <w:shd w:val="clear" w:color="auto" w:fill="F2F2F2" w:themeFill="background1" w:themeFillShade="F2"/>
            <w:noWrap/>
            <w:vAlign w:val="center"/>
            <w:hideMark/>
          </w:tcPr>
          <w:p w14:paraId="32B81C59"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Palena</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5C244D2F"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065DE107" w14:textId="77777777" w:rsidTr="00275229">
        <w:trPr>
          <w:trHeight w:val="300"/>
        </w:trPr>
        <w:tc>
          <w:tcPr>
            <w:tcW w:w="4260" w:type="dxa"/>
            <w:tcBorders>
              <w:top w:val="single" w:sz="8" w:space="0" w:color="auto"/>
              <w:left w:val="single" w:sz="8" w:space="0" w:color="auto"/>
              <w:bottom w:val="nil"/>
              <w:right w:val="nil"/>
            </w:tcBorders>
            <w:shd w:val="clear" w:color="auto" w:fill="auto"/>
            <w:noWrap/>
            <w:vAlign w:val="center"/>
            <w:hideMark/>
          </w:tcPr>
          <w:p w14:paraId="003EAD4B" w14:textId="653E0445"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 xml:space="preserve">Región del General Carlos </w:t>
            </w:r>
            <w:r w:rsidR="007C148D">
              <w:rPr>
                <w:rFonts w:ascii="Calibri" w:hAnsi="Calibri" w:cs="Calibri"/>
                <w:color w:val="000000"/>
                <w:sz w:val="20"/>
                <w:szCs w:val="20"/>
              </w:rPr>
              <w:t>Ibáñez</w:t>
            </w:r>
            <w:r w:rsidRPr="00275229">
              <w:rPr>
                <w:rFonts w:ascii="Calibri" w:hAnsi="Calibri" w:cs="Calibri"/>
                <w:color w:val="000000"/>
                <w:sz w:val="20"/>
                <w:szCs w:val="20"/>
              </w:rPr>
              <w:t xml:space="preserve"> del Campo</w:t>
            </w:r>
          </w:p>
        </w:tc>
        <w:tc>
          <w:tcPr>
            <w:tcW w:w="1680" w:type="dxa"/>
            <w:tcBorders>
              <w:top w:val="single" w:sz="8" w:space="0" w:color="auto"/>
              <w:left w:val="single" w:sz="8" w:space="0" w:color="auto"/>
              <w:bottom w:val="nil"/>
              <w:right w:val="single" w:sz="8" w:space="0" w:color="auto"/>
            </w:tcBorders>
            <w:shd w:val="clear" w:color="auto" w:fill="auto"/>
            <w:noWrap/>
            <w:vAlign w:val="center"/>
            <w:hideMark/>
          </w:tcPr>
          <w:p w14:paraId="7F8ABFF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Coihaique</w:t>
            </w:r>
          </w:p>
        </w:tc>
        <w:tc>
          <w:tcPr>
            <w:tcW w:w="1940" w:type="dxa"/>
            <w:tcBorders>
              <w:top w:val="single" w:sz="8" w:space="0" w:color="auto"/>
              <w:left w:val="nil"/>
              <w:bottom w:val="nil"/>
              <w:right w:val="nil"/>
            </w:tcBorders>
            <w:shd w:val="clear" w:color="auto" w:fill="auto"/>
            <w:noWrap/>
            <w:vAlign w:val="center"/>
            <w:hideMark/>
          </w:tcPr>
          <w:p w14:paraId="08F3E0B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Coihaique</w:t>
            </w:r>
          </w:p>
        </w:tc>
        <w:tc>
          <w:tcPr>
            <w:tcW w:w="1560" w:type="dxa"/>
            <w:tcBorders>
              <w:top w:val="single" w:sz="8" w:space="0" w:color="auto"/>
              <w:left w:val="single" w:sz="8" w:space="0" w:color="auto"/>
              <w:bottom w:val="nil"/>
              <w:right w:val="single" w:sz="8" w:space="0" w:color="auto"/>
            </w:tcBorders>
            <w:shd w:val="clear" w:color="auto" w:fill="auto"/>
            <w:noWrap/>
            <w:vAlign w:val="center"/>
            <w:hideMark/>
          </w:tcPr>
          <w:p w14:paraId="0EFFCCBB"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Baja</w:t>
            </w:r>
          </w:p>
        </w:tc>
      </w:tr>
      <w:tr w:rsidR="00275229" w:rsidRPr="00275229" w14:paraId="373C25B6"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5A8E7AC5" w14:textId="271C018C"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 xml:space="preserve">Región del General Carlos </w:t>
            </w:r>
            <w:r w:rsidR="007C148D">
              <w:rPr>
                <w:rFonts w:ascii="Calibri" w:hAnsi="Calibri" w:cs="Calibri"/>
                <w:color w:val="000000"/>
                <w:sz w:val="20"/>
                <w:szCs w:val="20"/>
              </w:rPr>
              <w:t>Ibáñez</w:t>
            </w:r>
            <w:r w:rsidRPr="00275229">
              <w:rPr>
                <w:rFonts w:ascii="Calibri" w:hAnsi="Calibri" w:cs="Calibri"/>
                <w:color w:val="000000"/>
                <w:sz w:val="20"/>
                <w:szCs w:val="20"/>
              </w:rPr>
              <w:t xml:space="preserve"> del Campo</w:t>
            </w:r>
          </w:p>
        </w:tc>
        <w:tc>
          <w:tcPr>
            <w:tcW w:w="1680" w:type="dxa"/>
            <w:tcBorders>
              <w:top w:val="nil"/>
              <w:left w:val="single" w:sz="8" w:space="0" w:color="auto"/>
              <w:bottom w:val="nil"/>
              <w:right w:val="single" w:sz="8" w:space="0" w:color="auto"/>
            </w:tcBorders>
            <w:shd w:val="clear" w:color="auto" w:fill="auto"/>
            <w:noWrap/>
            <w:vAlign w:val="center"/>
            <w:hideMark/>
          </w:tcPr>
          <w:p w14:paraId="2708BE5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Coihaique</w:t>
            </w:r>
          </w:p>
        </w:tc>
        <w:tc>
          <w:tcPr>
            <w:tcW w:w="1940" w:type="dxa"/>
            <w:tcBorders>
              <w:top w:val="nil"/>
              <w:left w:val="nil"/>
              <w:bottom w:val="nil"/>
              <w:right w:val="nil"/>
            </w:tcBorders>
            <w:shd w:val="clear" w:color="auto" w:fill="auto"/>
            <w:noWrap/>
            <w:vAlign w:val="center"/>
            <w:hideMark/>
          </w:tcPr>
          <w:p w14:paraId="157BFE1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Lago Verde</w:t>
            </w:r>
          </w:p>
        </w:tc>
        <w:tc>
          <w:tcPr>
            <w:tcW w:w="1560" w:type="dxa"/>
            <w:tcBorders>
              <w:top w:val="nil"/>
              <w:left w:val="single" w:sz="8" w:space="0" w:color="auto"/>
              <w:bottom w:val="nil"/>
              <w:right w:val="single" w:sz="8" w:space="0" w:color="auto"/>
            </w:tcBorders>
            <w:shd w:val="clear" w:color="auto" w:fill="auto"/>
            <w:noWrap/>
            <w:vAlign w:val="center"/>
            <w:hideMark/>
          </w:tcPr>
          <w:p w14:paraId="50CF2E9D"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0C2161DC"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197F8771" w14:textId="1CAC1150"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 xml:space="preserve">Región del General Carlos </w:t>
            </w:r>
            <w:r w:rsidR="007C148D">
              <w:rPr>
                <w:rFonts w:ascii="Calibri" w:hAnsi="Calibri" w:cs="Calibri"/>
                <w:color w:val="000000"/>
                <w:sz w:val="20"/>
                <w:szCs w:val="20"/>
              </w:rPr>
              <w:t>Ibáñez</w:t>
            </w:r>
            <w:r w:rsidRPr="00275229">
              <w:rPr>
                <w:rFonts w:ascii="Calibri" w:hAnsi="Calibri" w:cs="Calibri"/>
                <w:color w:val="000000"/>
                <w:sz w:val="20"/>
                <w:szCs w:val="20"/>
              </w:rPr>
              <w:t xml:space="preserve"> del Campo</w:t>
            </w:r>
          </w:p>
        </w:tc>
        <w:tc>
          <w:tcPr>
            <w:tcW w:w="1680" w:type="dxa"/>
            <w:tcBorders>
              <w:top w:val="nil"/>
              <w:left w:val="single" w:sz="8" w:space="0" w:color="auto"/>
              <w:bottom w:val="nil"/>
              <w:right w:val="single" w:sz="8" w:space="0" w:color="auto"/>
            </w:tcBorders>
            <w:shd w:val="clear" w:color="auto" w:fill="auto"/>
            <w:noWrap/>
            <w:vAlign w:val="center"/>
            <w:hideMark/>
          </w:tcPr>
          <w:p w14:paraId="4C7BC91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Aisén</w:t>
            </w:r>
          </w:p>
        </w:tc>
        <w:tc>
          <w:tcPr>
            <w:tcW w:w="1940" w:type="dxa"/>
            <w:tcBorders>
              <w:top w:val="nil"/>
              <w:left w:val="nil"/>
              <w:bottom w:val="nil"/>
              <w:right w:val="nil"/>
            </w:tcBorders>
            <w:shd w:val="clear" w:color="auto" w:fill="auto"/>
            <w:noWrap/>
            <w:vAlign w:val="center"/>
            <w:hideMark/>
          </w:tcPr>
          <w:p w14:paraId="43DEB61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Aisén</w:t>
            </w:r>
          </w:p>
        </w:tc>
        <w:tc>
          <w:tcPr>
            <w:tcW w:w="1560" w:type="dxa"/>
            <w:tcBorders>
              <w:top w:val="nil"/>
              <w:left w:val="single" w:sz="8" w:space="0" w:color="auto"/>
              <w:bottom w:val="nil"/>
              <w:right w:val="single" w:sz="8" w:space="0" w:color="auto"/>
            </w:tcBorders>
            <w:shd w:val="clear" w:color="auto" w:fill="auto"/>
            <w:noWrap/>
            <w:vAlign w:val="center"/>
            <w:hideMark/>
          </w:tcPr>
          <w:p w14:paraId="51FDAEA2"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Baja</w:t>
            </w:r>
          </w:p>
        </w:tc>
      </w:tr>
      <w:tr w:rsidR="00275229" w:rsidRPr="00275229" w14:paraId="7142F7B5"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77B3E2B3" w14:textId="5BB6DC93"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 xml:space="preserve">Región del General Carlos </w:t>
            </w:r>
            <w:r w:rsidR="007C148D">
              <w:rPr>
                <w:rFonts w:ascii="Calibri" w:hAnsi="Calibri" w:cs="Calibri"/>
                <w:color w:val="000000"/>
                <w:sz w:val="20"/>
                <w:szCs w:val="20"/>
              </w:rPr>
              <w:t>Ibáñez</w:t>
            </w:r>
            <w:r w:rsidRPr="00275229">
              <w:rPr>
                <w:rFonts w:ascii="Calibri" w:hAnsi="Calibri" w:cs="Calibri"/>
                <w:color w:val="000000"/>
                <w:sz w:val="20"/>
                <w:szCs w:val="20"/>
              </w:rPr>
              <w:t xml:space="preserve"> del Campo</w:t>
            </w:r>
          </w:p>
        </w:tc>
        <w:tc>
          <w:tcPr>
            <w:tcW w:w="1680" w:type="dxa"/>
            <w:tcBorders>
              <w:top w:val="nil"/>
              <w:left w:val="single" w:sz="8" w:space="0" w:color="auto"/>
              <w:bottom w:val="nil"/>
              <w:right w:val="single" w:sz="8" w:space="0" w:color="auto"/>
            </w:tcBorders>
            <w:shd w:val="clear" w:color="auto" w:fill="auto"/>
            <w:noWrap/>
            <w:vAlign w:val="center"/>
            <w:hideMark/>
          </w:tcPr>
          <w:p w14:paraId="4B0CEC8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Aisén</w:t>
            </w:r>
          </w:p>
        </w:tc>
        <w:tc>
          <w:tcPr>
            <w:tcW w:w="1940" w:type="dxa"/>
            <w:tcBorders>
              <w:top w:val="nil"/>
              <w:left w:val="nil"/>
              <w:bottom w:val="nil"/>
              <w:right w:val="nil"/>
            </w:tcBorders>
            <w:shd w:val="clear" w:color="auto" w:fill="auto"/>
            <w:noWrap/>
            <w:vAlign w:val="center"/>
            <w:hideMark/>
          </w:tcPr>
          <w:p w14:paraId="49DBE36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Cisnes</w:t>
            </w:r>
          </w:p>
        </w:tc>
        <w:tc>
          <w:tcPr>
            <w:tcW w:w="1560" w:type="dxa"/>
            <w:tcBorders>
              <w:top w:val="nil"/>
              <w:left w:val="single" w:sz="8" w:space="0" w:color="auto"/>
              <w:bottom w:val="nil"/>
              <w:right w:val="single" w:sz="8" w:space="0" w:color="auto"/>
            </w:tcBorders>
            <w:shd w:val="clear" w:color="auto" w:fill="auto"/>
            <w:noWrap/>
            <w:vAlign w:val="center"/>
            <w:hideMark/>
          </w:tcPr>
          <w:p w14:paraId="13B065ED"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Baja</w:t>
            </w:r>
          </w:p>
        </w:tc>
      </w:tr>
      <w:tr w:rsidR="00275229" w:rsidRPr="00275229" w14:paraId="62B40432"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3125C6F4" w14:textId="4C9684A4"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 xml:space="preserve">Región del General Carlos </w:t>
            </w:r>
            <w:r w:rsidR="007C148D">
              <w:rPr>
                <w:rFonts w:ascii="Calibri" w:hAnsi="Calibri" w:cs="Calibri"/>
                <w:color w:val="000000"/>
                <w:sz w:val="20"/>
                <w:szCs w:val="20"/>
              </w:rPr>
              <w:t>Ibáñez</w:t>
            </w:r>
            <w:r w:rsidRPr="00275229">
              <w:rPr>
                <w:rFonts w:ascii="Calibri" w:hAnsi="Calibri" w:cs="Calibri"/>
                <w:color w:val="000000"/>
                <w:sz w:val="20"/>
                <w:szCs w:val="20"/>
              </w:rPr>
              <w:t xml:space="preserve"> del Campo</w:t>
            </w:r>
          </w:p>
        </w:tc>
        <w:tc>
          <w:tcPr>
            <w:tcW w:w="1680" w:type="dxa"/>
            <w:tcBorders>
              <w:top w:val="nil"/>
              <w:left w:val="single" w:sz="8" w:space="0" w:color="auto"/>
              <w:bottom w:val="nil"/>
              <w:right w:val="single" w:sz="8" w:space="0" w:color="auto"/>
            </w:tcBorders>
            <w:shd w:val="clear" w:color="auto" w:fill="auto"/>
            <w:noWrap/>
            <w:vAlign w:val="center"/>
            <w:hideMark/>
          </w:tcPr>
          <w:p w14:paraId="114E3D3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Aisén</w:t>
            </w:r>
          </w:p>
        </w:tc>
        <w:tc>
          <w:tcPr>
            <w:tcW w:w="1940" w:type="dxa"/>
            <w:tcBorders>
              <w:top w:val="nil"/>
              <w:left w:val="nil"/>
              <w:bottom w:val="nil"/>
              <w:right w:val="nil"/>
            </w:tcBorders>
            <w:shd w:val="clear" w:color="auto" w:fill="auto"/>
            <w:noWrap/>
            <w:vAlign w:val="center"/>
            <w:hideMark/>
          </w:tcPr>
          <w:p w14:paraId="018EE76F"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Guaitecas</w:t>
            </w:r>
            <w:proofErr w:type="spellEnd"/>
          </w:p>
        </w:tc>
        <w:tc>
          <w:tcPr>
            <w:tcW w:w="1560" w:type="dxa"/>
            <w:tcBorders>
              <w:top w:val="nil"/>
              <w:left w:val="single" w:sz="8" w:space="0" w:color="auto"/>
              <w:bottom w:val="nil"/>
              <w:right w:val="single" w:sz="8" w:space="0" w:color="auto"/>
            </w:tcBorders>
            <w:shd w:val="clear" w:color="auto" w:fill="auto"/>
            <w:noWrap/>
            <w:vAlign w:val="center"/>
            <w:hideMark/>
          </w:tcPr>
          <w:p w14:paraId="6251443F"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64C52AD3"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2F11D944" w14:textId="44E3C7C4"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 xml:space="preserve">Región del General Carlos </w:t>
            </w:r>
            <w:r w:rsidR="007C148D">
              <w:rPr>
                <w:rFonts w:ascii="Calibri" w:hAnsi="Calibri" w:cs="Calibri"/>
                <w:color w:val="000000"/>
                <w:sz w:val="20"/>
                <w:szCs w:val="20"/>
              </w:rPr>
              <w:t>Ibáñez</w:t>
            </w:r>
            <w:r w:rsidRPr="00275229">
              <w:rPr>
                <w:rFonts w:ascii="Calibri" w:hAnsi="Calibri" w:cs="Calibri"/>
                <w:color w:val="000000"/>
                <w:sz w:val="20"/>
                <w:szCs w:val="20"/>
              </w:rPr>
              <w:t xml:space="preserve"> del Campo</w:t>
            </w:r>
          </w:p>
        </w:tc>
        <w:tc>
          <w:tcPr>
            <w:tcW w:w="1680" w:type="dxa"/>
            <w:tcBorders>
              <w:top w:val="nil"/>
              <w:left w:val="single" w:sz="8" w:space="0" w:color="auto"/>
              <w:bottom w:val="nil"/>
              <w:right w:val="single" w:sz="8" w:space="0" w:color="auto"/>
            </w:tcBorders>
            <w:shd w:val="clear" w:color="auto" w:fill="auto"/>
            <w:noWrap/>
            <w:vAlign w:val="center"/>
            <w:hideMark/>
          </w:tcPr>
          <w:p w14:paraId="5AC8DD2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Capitán Prat</w:t>
            </w:r>
          </w:p>
        </w:tc>
        <w:tc>
          <w:tcPr>
            <w:tcW w:w="1940" w:type="dxa"/>
            <w:tcBorders>
              <w:top w:val="nil"/>
              <w:left w:val="nil"/>
              <w:bottom w:val="nil"/>
              <w:right w:val="nil"/>
            </w:tcBorders>
            <w:shd w:val="clear" w:color="auto" w:fill="auto"/>
            <w:noWrap/>
            <w:vAlign w:val="center"/>
            <w:hideMark/>
          </w:tcPr>
          <w:p w14:paraId="66D8AD4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Cochrane</w:t>
            </w:r>
          </w:p>
        </w:tc>
        <w:tc>
          <w:tcPr>
            <w:tcW w:w="1560" w:type="dxa"/>
            <w:tcBorders>
              <w:top w:val="nil"/>
              <w:left w:val="single" w:sz="8" w:space="0" w:color="auto"/>
              <w:bottom w:val="nil"/>
              <w:right w:val="single" w:sz="8" w:space="0" w:color="auto"/>
            </w:tcBorders>
            <w:shd w:val="clear" w:color="auto" w:fill="auto"/>
            <w:noWrap/>
            <w:vAlign w:val="center"/>
            <w:hideMark/>
          </w:tcPr>
          <w:p w14:paraId="217D7383"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603FBD17"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7B08D05E" w14:textId="76F0F36D"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 xml:space="preserve">Región del General Carlos </w:t>
            </w:r>
            <w:r w:rsidR="007C148D">
              <w:rPr>
                <w:rFonts w:ascii="Calibri" w:hAnsi="Calibri" w:cs="Calibri"/>
                <w:color w:val="000000"/>
                <w:sz w:val="20"/>
                <w:szCs w:val="20"/>
              </w:rPr>
              <w:t>Ibáñez</w:t>
            </w:r>
            <w:r w:rsidRPr="00275229">
              <w:rPr>
                <w:rFonts w:ascii="Calibri" w:hAnsi="Calibri" w:cs="Calibri"/>
                <w:color w:val="000000"/>
                <w:sz w:val="20"/>
                <w:szCs w:val="20"/>
              </w:rPr>
              <w:t xml:space="preserve"> del Campo</w:t>
            </w:r>
          </w:p>
        </w:tc>
        <w:tc>
          <w:tcPr>
            <w:tcW w:w="1680" w:type="dxa"/>
            <w:tcBorders>
              <w:top w:val="nil"/>
              <w:left w:val="single" w:sz="8" w:space="0" w:color="auto"/>
              <w:bottom w:val="nil"/>
              <w:right w:val="single" w:sz="8" w:space="0" w:color="auto"/>
            </w:tcBorders>
            <w:shd w:val="clear" w:color="auto" w:fill="auto"/>
            <w:noWrap/>
            <w:vAlign w:val="center"/>
            <w:hideMark/>
          </w:tcPr>
          <w:p w14:paraId="1C2E9FA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Capitán Prat</w:t>
            </w:r>
          </w:p>
        </w:tc>
        <w:tc>
          <w:tcPr>
            <w:tcW w:w="1940" w:type="dxa"/>
            <w:tcBorders>
              <w:top w:val="nil"/>
              <w:left w:val="nil"/>
              <w:bottom w:val="nil"/>
              <w:right w:val="nil"/>
            </w:tcBorders>
            <w:shd w:val="clear" w:color="auto" w:fill="auto"/>
            <w:noWrap/>
            <w:vAlign w:val="center"/>
            <w:hideMark/>
          </w:tcPr>
          <w:p w14:paraId="43B0C80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O'Higgins</w:t>
            </w:r>
          </w:p>
        </w:tc>
        <w:tc>
          <w:tcPr>
            <w:tcW w:w="1560" w:type="dxa"/>
            <w:tcBorders>
              <w:top w:val="nil"/>
              <w:left w:val="single" w:sz="8" w:space="0" w:color="auto"/>
              <w:bottom w:val="nil"/>
              <w:right w:val="single" w:sz="8" w:space="0" w:color="auto"/>
            </w:tcBorders>
            <w:shd w:val="clear" w:color="auto" w:fill="auto"/>
            <w:noWrap/>
            <w:vAlign w:val="center"/>
            <w:hideMark/>
          </w:tcPr>
          <w:p w14:paraId="6FF68B02"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637BA03C"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084614D1" w14:textId="5FCB5B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 xml:space="preserve">Región del General Carlos </w:t>
            </w:r>
            <w:r w:rsidR="007C148D">
              <w:rPr>
                <w:rFonts w:ascii="Calibri" w:hAnsi="Calibri" w:cs="Calibri"/>
                <w:color w:val="000000"/>
                <w:sz w:val="20"/>
                <w:szCs w:val="20"/>
              </w:rPr>
              <w:t>Ibáñez</w:t>
            </w:r>
            <w:r w:rsidRPr="00275229">
              <w:rPr>
                <w:rFonts w:ascii="Calibri" w:hAnsi="Calibri" w:cs="Calibri"/>
                <w:color w:val="000000"/>
                <w:sz w:val="20"/>
                <w:szCs w:val="20"/>
              </w:rPr>
              <w:t xml:space="preserve"> del Campo</w:t>
            </w:r>
          </w:p>
        </w:tc>
        <w:tc>
          <w:tcPr>
            <w:tcW w:w="1680" w:type="dxa"/>
            <w:tcBorders>
              <w:top w:val="nil"/>
              <w:left w:val="single" w:sz="8" w:space="0" w:color="auto"/>
              <w:bottom w:val="nil"/>
              <w:right w:val="single" w:sz="8" w:space="0" w:color="auto"/>
            </w:tcBorders>
            <w:shd w:val="clear" w:color="auto" w:fill="auto"/>
            <w:noWrap/>
            <w:vAlign w:val="center"/>
            <w:hideMark/>
          </w:tcPr>
          <w:p w14:paraId="03995A4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Capitán Prat</w:t>
            </w:r>
          </w:p>
        </w:tc>
        <w:tc>
          <w:tcPr>
            <w:tcW w:w="1940" w:type="dxa"/>
            <w:tcBorders>
              <w:top w:val="nil"/>
              <w:left w:val="nil"/>
              <w:bottom w:val="nil"/>
              <w:right w:val="nil"/>
            </w:tcBorders>
            <w:shd w:val="clear" w:color="auto" w:fill="auto"/>
            <w:noWrap/>
            <w:vAlign w:val="center"/>
            <w:hideMark/>
          </w:tcPr>
          <w:p w14:paraId="2D2888FE"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Tortel</w:t>
            </w:r>
            <w:proofErr w:type="spellEnd"/>
          </w:p>
        </w:tc>
        <w:tc>
          <w:tcPr>
            <w:tcW w:w="1560" w:type="dxa"/>
            <w:tcBorders>
              <w:top w:val="nil"/>
              <w:left w:val="single" w:sz="8" w:space="0" w:color="auto"/>
              <w:bottom w:val="nil"/>
              <w:right w:val="single" w:sz="8" w:space="0" w:color="auto"/>
            </w:tcBorders>
            <w:shd w:val="clear" w:color="auto" w:fill="auto"/>
            <w:noWrap/>
            <w:vAlign w:val="center"/>
            <w:hideMark/>
          </w:tcPr>
          <w:p w14:paraId="071C4B26"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6EDB8E87"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18BEF6D0" w14:textId="41A6A319"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 xml:space="preserve">Región del General Carlos </w:t>
            </w:r>
            <w:r w:rsidR="007C148D">
              <w:rPr>
                <w:rFonts w:ascii="Calibri" w:hAnsi="Calibri" w:cs="Calibri"/>
                <w:color w:val="000000"/>
                <w:sz w:val="20"/>
                <w:szCs w:val="20"/>
              </w:rPr>
              <w:t>Ibáñez</w:t>
            </w:r>
            <w:r w:rsidRPr="00275229">
              <w:rPr>
                <w:rFonts w:ascii="Calibri" w:hAnsi="Calibri" w:cs="Calibri"/>
                <w:color w:val="000000"/>
                <w:sz w:val="20"/>
                <w:szCs w:val="20"/>
              </w:rPr>
              <w:t xml:space="preserve"> del Campo</w:t>
            </w:r>
          </w:p>
        </w:tc>
        <w:tc>
          <w:tcPr>
            <w:tcW w:w="1680" w:type="dxa"/>
            <w:tcBorders>
              <w:top w:val="nil"/>
              <w:left w:val="single" w:sz="8" w:space="0" w:color="auto"/>
              <w:bottom w:val="nil"/>
              <w:right w:val="single" w:sz="8" w:space="0" w:color="auto"/>
            </w:tcBorders>
            <w:shd w:val="clear" w:color="auto" w:fill="auto"/>
            <w:noWrap/>
            <w:vAlign w:val="center"/>
            <w:hideMark/>
          </w:tcPr>
          <w:p w14:paraId="710F5B4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General Carrera</w:t>
            </w:r>
          </w:p>
        </w:tc>
        <w:tc>
          <w:tcPr>
            <w:tcW w:w="1940" w:type="dxa"/>
            <w:tcBorders>
              <w:top w:val="nil"/>
              <w:left w:val="nil"/>
              <w:bottom w:val="nil"/>
              <w:right w:val="nil"/>
            </w:tcBorders>
            <w:shd w:val="clear" w:color="auto" w:fill="auto"/>
            <w:noWrap/>
            <w:vAlign w:val="center"/>
            <w:hideMark/>
          </w:tcPr>
          <w:p w14:paraId="752EC60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Chile Chico</w:t>
            </w:r>
          </w:p>
        </w:tc>
        <w:tc>
          <w:tcPr>
            <w:tcW w:w="1560" w:type="dxa"/>
            <w:tcBorders>
              <w:top w:val="nil"/>
              <w:left w:val="single" w:sz="8" w:space="0" w:color="auto"/>
              <w:bottom w:val="nil"/>
              <w:right w:val="single" w:sz="8" w:space="0" w:color="auto"/>
            </w:tcBorders>
            <w:shd w:val="clear" w:color="auto" w:fill="auto"/>
            <w:noWrap/>
            <w:vAlign w:val="center"/>
            <w:hideMark/>
          </w:tcPr>
          <w:p w14:paraId="1E70F7B5"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Baja</w:t>
            </w:r>
          </w:p>
        </w:tc>
      </w:tr>
      <w:tr w:rsidR="00275229" w:rsidRPr="00275229" w14:paraId="78A6EB6A" w14:textId="77777777" w:rsidTr="00275229">
        <w:trPr>
          <w:trHeight w:val="320"/>
        </w:trPr>
        <w:tc>
          <w:tcPr>
            <w:tcW w:w="4260" w:type="dxa"/>
            <w:tcBorders>
              <w:top w:val="nil"/>
              <w:left w:val="single" w:sz="8" w:space="0" w:color="auto"/>
              <w:bottom w:val="single" w:sz="8" w:space="0" w:color="auto"/>
              <w:right w:val="nil"/>
            </w:tcBorders>
            <w:shd w:val="clear" w:color="auto" w:fill="auto"/>
            <w:noWrap/>
            <w:vAlign w:val="center"/>
            <w:hideMark/>
          </w:tcPr>
          <w:p w14:paraId="77F7BE96" w14:textId="166A3D1B"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 xml:space="preserve">Región del General Carlos </w:t>
            </w:r>
            <w:r w:rsidR="007C148D">
              <w:rPr>
                <w:rFonts w:ascii="Calibri" w:hAnsi="Calibri" w:cs="Calibri"/>
                <w:color w:val="000000"/>
                <w:sz w:val="20"/>
                <w:szCs w:val="20"/>
              </w:rPr>
              <w:t>Ibáñez</w:t>
            </w:r>
            <w:r w:rsidRPr="00275229">
              <w:rPr>
                <w:rFonts w:ascii="Calibri" w:hAnsi="Calibri" w:cs="Calibri"/>
                <w:color w:val="000000"/>
                <w:sz w:val="20"/>
                <w:szCs w:val="20"/>
              </w:rPr>
              <w:t xml:space="preserve"> del Campo</w:t>
            </w:r>
          </w:p>
        </w:tc>
        <w:tc>
          <w:tcPr>
            <w:tcW w:w="1680" w:type="dxa"/>
            <w:tcBorders>
              <w:top w:val="nil"/>
              <w:left w:val="single" w:sz="8" w:space="0" w:color="auto"/>
              <w:bottom w:val="single" w:sz="8" w:space="0" w:color="auto"/>
              <w:right w:val="single" w:sz="8" w:space="0" w:color="auto"/>
            </w:tcBorders>
            <w:shd w:val="clear" w:color="auto" w:fill="auto"/>
            <w:noWrap/>
            <w:vAlign w:val="center"/>
            <w:hideMark/>
          </w:tcPr>
          <w:p w14:paraId="76576FE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General Carrera</w:t>
            </w:r>
          </w:p>
        </w:tc>
        <w:tc>
          <w:tcPr>
            <w:tcW w:w="1940" w:type="dxa"/>
            <w:tcBorders>
              <w:top w:val="nil"/>
              <w:left w:val="nil"/>
              <w:bottom w:val="single" w:sz="8" w:space="0" w:color="auto"/>
              <w:right w:val="nil"/>
            </w:tcBorders>
            <w:shd w:val="clear" w:color="auto" w:fill="auto"/>
            <w:noWrap/>
            <w:vAlign w:val="center"/>
            <w:hideMark/>
          </w:tcPr>
          <w:p w14:paraId="136D1B6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Río Ibáñez</w:t>
            </w:r>
          </w:p>
        </w:tc>
        <w:tc>
          <w:tcPr>
            <w:tcW w:w="1560" w:type="dxa"/>
            <w:tcBorders>
              <w:top w:val="nil"/>
              <w:left w:val="single" w:sz="8" w:space="0" w:color="auto"/>
              <w:bottom w:val="single" w:sz="8" w:space="0" w:color="auto"/>
              <w:right w:val="single" w:sz="8" w:space="0" w:color="auto"/>
            </w:tcBorders>
            <w:shd w:val="clear" w:color="auto" w:fill="auto"/>
            <w:noWrap/>
            <w:vAlign w:val="center"/>
            <w:hideMark/>
          </w:tcPr>
          <w:p w14:paraId="5BC03B11"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73B28EEF"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36A2457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Magallanes y de la Antártica Chilena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0A4F6E6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Magallanes</w:t>
            </w:r>
          </w:p>
        </w:tc>
        <w:tc>
          <w:tcPr>
            <w:tcW w:w="1940" w:type="dxa"/>
            <w:tcBorders>
              <w:top w:val="nil"/>
              <w:left w:val="nil"/>
              <w:bottom w:val="nil"/>
              <w:right w:val="nil"/>
            </w:tcBorders>
            <w:shd w:val="clear" w:color="auto" w:fill="F2F2F2" w:themeFill="background1" w:themeFillShade="F2"/>
            <w:noWrap/>
            <w:vAlign w:val="center"/>
            <w:hideMark/>
          </w:tcPr>
          <w:p w14:paraId="244B112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Punta Arenas</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6EDEC82E"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Baja</w:t>
            </w:r>
          </w:p>
        </w:tc>
      </w:tr>
      <w:tr w:rsidR="00275229" w:rsidRPr="00275229" w14:paraId="7D874F0C"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24225B5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Magallanes y de la Antártica Chilena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5516DD7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Magallanes</w:t>
            </w:r>
          </w:p>
        </w:tc>
        <w:tc>
          <w:tcPr>
            <w:tcW w:w="1940" w:type="dxa"/>
            <w:tcBorders>
              <w:top w:val="nil"/>
              <w:left w:val="nil"/>
              <w:bottom w:val="nil"/>
              <w:right w:val="nil"/>
            </w:tcBorders>
            <w:shd w:val="clear" w:color="auto" w:fill="F2F2F2" w:themeFill="background1" w:themeFillShade="F2"/>
            <w:noWrap/>
            <w:vAlign w:val="center"/>
            <w:hideMark/>
          </w:tcPr>
          <w:p w14:paraId="693AF54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Laguna Blanca</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15E14100"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435C66EE"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4AF08C7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Magallanes y de la Antártica Chilena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0948F2D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Magallanes</w:t>
            </w:r>
          </w:p>
        </w:tc>
        <w:tc>
          <w:tcPr>
            <w:tcW w:w="1940" w:type="dxa"/>
            <w:tcBorders>
              <w:top w:val="nil"/>
              <w:left w:val="nil"/>
              <w:bottom w:val="nil"/>
              <w:right w:val="nil"/>
            </w:tcBorders>
            <w:shd w:val="clear" w:color="auto" w:fill="F2F2F2" w:themeFill="background1" w:themeFillShade="F2"/>
            <w:noWrap/>
            <w:vAlign w:val="center"/>
            <w:hideMark/>
          </w:tcPr>
          <w:p w14:paraId="4E980A0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Río Verde</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39C4862E"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Baja</w:t>
            </w:r>
          </w:p>
        </w:tc>
      </w:tr>
      <w:tr w:rsidR="00275229" w:rsidRPr="00275229" w14:paraId="7884658E"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4AE5989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Magallanes y de la Antártica Chilena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651BDAC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Magallanes</w:t>
            </w:r>
          </w:p>
        </w:tc>
        <w:tc>
          <w:tcPr>
            <w:tcW w:w="1940" w:type="dxa"/>
            <w:tcBorders>
              <w:top w:val="nil"/>
              <w:left w:val="nil"/>
              <w:bottom w:val="nil"/>
              <w:right w:val="nil"/>
            </w:tcBorders>
            <w:shd w:val="clear" w:color="auto" w:fill="F2F2F2" w:themeFill="background1" w:themeFillShade="F2"/>
            <w:noWrap/>
            <w:vAlign w:val="center"/>
            <w:hideMark/>
          </w:tcPr>
          <w:p w14:paraId="78A5032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Gregorio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6D769022"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052FBBC9"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0A38E68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lastRenderedPageBreak/>
              <w:t>Región de Magallanes y de la Antártica Chilena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43EFCEA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Antártica Chilena</w:t>
            </w:r>
          </w:p>
        </w:tc>
        <w:tc>
          <w:tcPr>
            <w:tcW w:w="1940" w:type="dxa"/>
            <w:tcBorders>
              <w:top w:val="nil"/>
              <w:left w:val="nil"/>
              <w:bottom w:val="nil"/>
              <w:right w:val="nil"/>
            </w:tcBorders>
            <w:shd w:val="clear" w:color="auto" w:fill="F2F2F2" w:themeFill="background1" w:themeFillShade="F2"/>
            <w:noWrap/>
            <w:vAlign w:val="center"/>
            <w:hideMark/>
          </w:tcPr>
          <w:p w14:paraId="61D8F80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Cabo de Hornos</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5BAFDFF6"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Baja</w:t>
            </w:r>
          </w:p>
        </w:tc>
      </w:tr>
      <w:tr w:rsidR="00275229" w:rsidRPr="00275229" w14:paraId="2CB3C11C"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1343B23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Magallanes y de la Antártica Chilena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2718913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Tierra del Fuego</w:t>
            </w:r>
          </w:p>
        </w:tc>
        <w:tc>
          <w:tcPr>
            <w:tcW w:w="1940" w:type="dxa"/>
            <w:tcBorders>
              <w:top w:val="nil"/>
              <w:left w:val="nil"/>
              <w:bottom w:val="nil"/>
              <w:right w:val="nil"/>
            </w:tcBorders>
            <w:shd w:val="clear" w:color="auto" w:fill="F2F2F2" w:themeFill="background1" w:themeFillShade="F2"/>
            <w:noWrap/>
            <w:vAlign w:val="center"/>
            <w:hideMark/>
          </w:tcPr>
          <w:p w14:paraId="7486DAE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Porvenir</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748851B7"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7B461E12"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07040AB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Magallanes y de la Antártica Chilena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411CDE0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Tierra del Fuego</w:t>
            </w:r>
          </w:p>
        </w:tc>
        <w:tc>
          <w:tcPr>
            <w:tcW w:w="1940" w:type="dxa"/>
            <w:tcBorders>
              <w:top w:val="nil"/>
              <w:left w:val="nil"/>
              <w:bottom w:val="nil"/>
              <w:right w:val="nil"/>
            </w:tcBorders>
            <w:shd w:val="clear" w:color="auto" w:fill="F2F2F2" w:themeFill="background1" w:themeFillShade="F2"/>
            <w:noWrap/>
            <w:vAlign w:val="center"/>
            <w:hideMark/>
          </w:tcPr>
          <w:p w14:paraId="0B7DDB6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Primavera</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7656CEBD"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Baja</w:t>
            </w:r>
          </w:p>
        </w:tc>
      </w:tr>
      <w:tr w:rsidR="00275229" w:rsidRPr="00275229" w14:paraId="36EF9AA6"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4BFC8AA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Magallanes y de la Antártica Chilena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32601B1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Tierra del Fuego</w:t>
            </w:r>
          </w:p>
        </w:tc>
        <w:tc>
          <w:tcPr>
            <w:tcW w:w="1940" w:type="dxa"/>
            <w:tcBorders>
              <w:top w:val="nil"/>
              <w:left w:val="nil"/>
              <w:bottom w:val="nil"/>
              <w:right w:val="nil"/>
            </w:tcBorders>
            <w:shd w:val="clear" w:color="auto" w:fill="F2F2F2" w:themeFill="background1" w:themeFillShade="F2"/>
            <w:noWrap/>
            <w:vAlign w:val="center"/>
            <w:hideMark/>
          </w:tcPr>
          <w:p w14:paraId="2BFBDC7B"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Timaukel</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78462B14"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72C555BD"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210C99D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Magallanes y de la Antártica Chilena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7B7778A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Ultima Esperanza</w:t>
            </w:r>
          </w:p>
        </w:tc>
        <w:tc>
          <w:tcPr>
            <w:tcW w:w="1940" w:type="dxa"/>
            <w:tcBorders>
              <w:top w:val="nil"/>
              <w:left w:val="nil"/>
              <w:bottom w:val="nil"/>
              <w:right w:val="nil"/>
            </w:tcBorders>
            <w:shd w:val="clear" w:color="auto" w:fill="F2F2F2" w:themeFill="background1" w:themeFillShade="F2"/>
            <w:noWrap/>
            <w:vAlign w:val="center"/>
            <w:hideMark/>
          </w:tcPr>
          <w:p w14:paraId="315D199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Natales</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5BAC0EEC"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Baja</w:t>
            </w:r>
          </w:p>
        </w:tc>
      </w:tr>
      <w:tr w:rsidR="00275229" w:rsidRPr="00275229" w14:paraId="66BD872C" w14:textId="77777777" w:rsidTr="008C7FCF">
        <w:trPr>
          <w:trHeight w:val="320"/>
        </w:trPr>
        <w:tc>
          <w:tcPr>
            <w:tcW w:w="4260" w:type="dxa"/>
            <w:tcBorders>
              <w:top w:val="nil"/>
              <w:left w:val="single" w:sz="8" w:space="0" w:color="auto"/>
              <w:bottom w:val="single" w:sz="8" w:space="0" w:color="auto"/>
              <w:right w:val="nil"/>
            </w:tcBorders>
            <w:shd w:val="clear" w:color="auto" w:fill="F2F2F2" w:themeFill="background1" w:themeFillShade="F2"/>
            <w:noWrap/>
            <w:vAlign w:val="center"/>
            <w:hideMark/>
          </w:tcPr>
          <w:p w14:paraId="177723F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Magallanes y de la Antártica Chilena</w:t>
            </w:r>
          </w:p>
        </w:tc>
        <w:tc>
          <w:tcPr>
            <w:tcW w:w="1680" w:type="dxa"/>
            <w:tcBorders>
              <w:top w:val="nil"/>
              <w:left w:val="single" w:sz="8" w:space="0" w:color="auto"/>
              <w:bottom w:val="single" w:sz="8" w:space="0" w:color="auto"/>
              <w:right w:val="single" w:sz="8" w:space="0" w:color="auto"/>
            </w:tcBorders>
            <w:shd w:val="clear" w:color="auto" w:fill="F2F2F2" w:themeFill="background1" w:themeFillShade="F2"/>
            <w:noWrap/>
            <w:vAlign w:val="center"/>
            <w:hideMark/>
          </w:tcPr>
          <w:p w14:paraId="50AC127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Ultima Esperanza</w:t>
            </w:r>
          </w:p>
        </w:tc>
        <w:tc>
          <w:tcPr>
            <w:tcW w:w="1940" w:type="dxa"/>
            <w:tcBorders>
              <w:top w:val="nil"/>
              <w:left w:val="nil"/>
              <w:bottom w:val="single" w:sz="8" w:space="0" w:color="auto"/>
              <w:right w:val="nil"/>
            </w:tcBorders>
            <w:shd w:val="clear" w:color="auto" w:fill="F2F2F2" w:themeFill="background1" w:themeFillShade="F2"/>
            <w:noWrap/>
            <w:vAlign w:val="center"/>
            <w:hideMark/>
          </w:tcPr>
          <w:p w14:paraId="744C9D7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 xml:space="preserve">Torres del </w:t>
            </w:r>
            <w:proofErr w:type="spellStart"/>
            <w:r w:rsidRPr="00275229">
              <w:rPr>
                <w:rFonts w:ascii="Calibri" w:hAnsi="Calibri" w:cs="Calibri"/>
                <w:color w:val="000000"/>
                <w:sz w:val="20"/>
                <w:szCs w:val="20"/>
              </w:rPr>
              <w:t>Paine</w:t>
            </w:r>
            <w:proofErr w:type="spellEnd"/>
          </w:p>
        </w:tc>
        <w:tc>
          <w:tcPr>
            <w:tcW w:w="1560" w:type="dxa"/>
            <w:tcBorders>
              <w:top w:val="nil"/>
              <w:left w:val="single" w:sz="8" w:space="0" w:color="auto"/>
              <w:bottom w:val="single" w:sz="8" w:space="0" w:color="auto"/>
              <w:right w:val="single" w:sz="8" w:space="0" w:color="auto"/>
            </w:tcBorders>
            <w:shd w:val="clear" w:color="auto" w:fill="F2F2F2" w:themeFill="background1" w:themeFillShade="F2"/>
            <w:noWrap/>
            <w:vAlign w:val="center"/>
            <w:hideMark/>
          </w:tcPr>
          <w:p w14:paraId="3A40E5D2"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bl>
    <w:p w14:paraId="11201688" w14:textId="26CB74C0" w:rsidR="00EB6CD6" w:rsidRDefault="00EB6CD6" w:rsidP="00335163">
      <w:pPr>
        <w:jc w:val="both"/>
        <w:rPr>
          <w:color w:val="000000" w:themeColor="text1"/>
          <w:lang w:val="en-US"/>
        </w:rPr>
      </w:pPr>
    </w:p>
    <w:p w14:paraId="2FA9A7C8" w14:textId="0A0BF487" w:rsidR="00275229" w:rsidRDefault="00024BF2" w:rsidP="008C7FCF">
      <w:pPr>
        <w:spacing w:after="160" w:line="259" w:lineRule="auto"/>
        <w:rPr>
          <w:color w:val="000000" w:themeColor="text1"/>
          <w:lang w:val="en-US"/>
        </w:rPr>
      </w:pPr>
      <w:r>
        <w:rPr>
          <w:color w:val="000000" w:themeColor="text1"/>
          <w:lang w:val="en-US"/>
        </w:rPr>
        <w:br w:type="page"/>
      </w:r>
    </w:p>
    <w:p w14:paraId="2F0B7121" w14:textId="64FFC26C" w:rsidR="00024BF2" w:rsidRDefault="00024BF2" w:rsidP="00335163">
      <w:pPr>
        <w:jc w:val="both"/>
        <w:rPr>
          <w:color w:val="000000" w:themeColor="text1"/>
          <w:lang w:val="en-US"/>
        </w:rPr>
      </w:pPr>
    </w:p>
    <w:p w14:paraId="1902588E" w14:textId="77777777" w:rsidR="008C7FCF" w:rsidRDefault="008C7FCF" w:rsidP="00C96CA1">
      <w:pPr>
        <w:pStyle w:val="Ttulo2"/>
        <w:numPr>
          <w:ilvl w:val="1"/>
          <w:numId w:val="1"/>
        </w:numPr>
        <w:spacing w:before="120" w:after="120"/>
        <w:rPr>
          <w:rFonts w:asciiTheme="minorHAnsi" w:hAnsiTheme="minorHAnsi"/>
        </w:rPr>
        <w:sectPr w:rsidR="008C7FCF" w:rsidSect="00272F3D">
          <w:pgSz w:w="12240" w:h="15840"/>
          <w:pgMar w:top="1417" w:right="1701" w:bottom="1417" w:left="1701" w:header="709" w:footer="709" w:gutter="0"/>
          <w:cols w:space="708"/>
          <w:docGrid w:linePitch="360"/>
        </w:sectPr>
      </w:pPr>
    </w:p>
    <w:p w14:paraId="3DE306C4" w14:textId="73605830" w:rsidR="00024BF2" w:rsidRPr="000F1D0E" w:rsidRDefault="008C7FCF" w:rsidP="00C96CA1">
      <w:pPr>
        <w:pStyle w:val="Ttulo2"/>
        <w:numPr>
          <w:ilvl w:val="1"/>
          <w:numId w:val="1"/>
        </w:numPr>
        <w:spacing w:before="120" w:after="120"/>
        <w:rPr>
          <w:rFonts w:asciiTheme="minorHAnsi" w:hAnsiTheme="minorHAnsi"/>
        </w:rPr>
      </w:pPr>
      <w:bookmarkStart w:id="100" w:name="_Toc24385164"/>
      <w:r>
        <w:rPr>
          <w:rFonts w:asciiTheme="minorHAnsi" w:hAnsiTheme="minorHAnsi"/>
        </w:rPr>
        <w:lastRenderedPageBreak/>
        <w:t>Anexo 4</w:t>
      </w:r>
      <w:r w:rsidR="00024BF2" w:rsidRPr="000F1D0E">
        <w:rPr>
          <w:rFonts w:asciiTheme="minorHAnsi" w:hAnsiTheme="minorHAnsi"/>
        </w:rPr>
        <w:t xml:space="preserve">: </w:t>
      </w:r>
      <w:r>
        <w:rPr>
          <w:rFonts w:asciiTheme="minorHAnsi" w:hAnsiTheme="minorHAnsi"/>
        </w:rPr>
        <w:t>Resumen IVCC a nivel regional y objetos de protección prese</w:t>
      </w:r>
      <w:r w:rsidR="00AE1B34">
        <w:rPr>
          <w:rFonts w:asciiTheme="minorHAnsi" w:hAnsiTheme="minorHAnsi"/>
        </w:rPr>
        <w:t>ntes</w:t>
      </w:r>
      <w:r>
        <w:rPr>
          <w:rFonts w:asciiTheme="minorHAnsi" w:hAnsiTheme="minorHAnsi"/>
        </w:rPr>
        <w:t xml:space="preserve"> en cada región</w:t>
      </w:r>
      <w:bookmarkEnd w:id="100"/>
    </w:p>
    <w:p w14:paraId="42D2955B" w14:textId="23B8A205" w:rsidR="00024BF2" w:rsidRPr="008C7FCF" w:rsidRDefault="00024BF2" w:rsidP="00335163">
      <w:pPr>
        <w:jc w:val="both"/>
        <w:rPr>
          <w:color w:val="000000" w:themeColor="text1"/>
        </w:rPr>
      </w:pPr>
    </w:p>
    <w:p w14:paraId="7D2C6B1C" w14:textId="2C161473" w:rsidR="00024BF2" w:rsidRPr="008C7FCF" w:rsidRDefault="00024BF2" w:rsidP="00335163">
      <w:pPr>
        <w:jc w:val="both"/>
        <w:rPr>
          <w:color w:val="000000" w:themeColor="text1"/>
        </w:rPr>
      </w:pPr>
    </w:p>
    <w:p w14:paraId="661B3C3E" w14:textId="4F3ED19B" w:rsidR="00024BF2" w:rsidRDefault="008C7FCF" w:rsidP="00B36F0D">
      <w:pPr>
        <w:jc w:val="center"/>
        <w:rPr>
          <w:color w:val="000000" w:themeColor="text1"/>
        </w:rPr>
      </w:pPr>
      <w:r>
        <w:rPr>
          <w:noProof/>
          <w:lang w:eastAsia="es-CL"/>
        </w:rPr>
        <w:drawing>
          <wp:inline distT="0" distB="0" distL="0" distR="0" wp14:anchorId="37FC00D9" wp14:editId="7AE863E4">
            <wp:extent cx="7734300" cy="4348465"/>
            <wp:effectExtent l="0" t="0" r="0" b="0"/>
            <wp:docPr id="261" name="Imagen 1">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326A0393-84B2-4484-8D38-9CDA68969E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 xmlns:p="http://schemas.openxmlformats.org/presentationml/2006/main" xmlns:a16="http://schemas.microsoft.com/office/drawing/2014/main" xmlns:lc="http://schemas.openxmlformats.org/drawingml/2006/lockedCanvas" id="{326A0393-84B2-4484-8D38-9CDA68969E2D}"/>
                        </a:ext>
                      </a:extLst>
                    </pic:cNvPr>
                    <pic:cNvPicPr>
                      <a:picLocks noChangeAspect="1"/>
                    </pic:cNvPicPr>
                  </pic:nvPicPr>
                  <pic:blipFill>
                    <a:blip r:embed="rId55"/>
                    <a:stretch>
                      <a:fillRect/>
                    </a:stretch>
                  </pic:blipFill>
                  <pic:spPr>
                    <a:xfrm>
                      <a:off x="0" y="0"/>
                      <a:ext cx="7740030" cy="4351686"/>
                    </a:xfrm>
                    <a:prstGeom prst="rect">
                      <a:avLst/>
                    </a:prstGeom>
                  </pic:spPr>
                </pic:pic>
              </a:graphicData>
            </a:graphic>
          </wp:inline>
        </w:drawing>
      </w:r>
    </w:p>
    <w:p w14:paraId="44920ED1" w14:textId="48D314E6" w:rsidR="00B36F0D" w:rsidRPr="00F80C75" w:rsidRDefault="00B36F0D" w:rsidP="00B36F0D">
      <w:pPr>
        <w:pStyle w:val="Descripcin"/>
        <w:widowControl/>
        <w:pBdr>
          <w:top w:val="single" w:sz="4" w:space="0"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101" w:name="_Toc24385233"/>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Pr>
          <w:rFonts w:asciiTheme="minorHAnsi" w:eastAsiaTheme="minorHAnsi" w:hAnsiTheme="minorHAnsi" w:cstheme="minorBidi"/>
          <w:b/>
          <w:bCs/>
          <w:caps/>
          <w:noProof/>
          <w:color w:val="auto"/>
          <w:kern w:val="0"/>
          <w:sz w:val="16"/>
          <w:lang w:val="es-CL" w:bidi="en-US"/>
        </w:rPr>
        <w:t>26</w:t>
      </w:r>
      <w:r w:rsidRPr="00F80C75">
        <w:rPr>
          <w:rFonts w:asciiTheme="minorHAnsi" w:eastAsiaTheme="minorHAnsi" w:hAnsiTheme="minorHAnsi" w:cstheme="minorBidi"/>
          <w:b/>
          <w:bCs/>
          <w:caps/>
          <w:color w:val="auto"/>
          <w:kern w:val="0"/>
          <w:sz w:val="16"/>
          <w:lang w:val="es-CL" w:bidi="en-US"/>
        </w:rPr>
        <w:fldChar w:fldCharType="end"/>
      </w:r>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Resumen IVCC y objetos de protección de la región de Arica y Parinacota</w:t>
      </w:r>
      <w:bookmarkEnd w:id="101"/>
    </w:p>
    <w:p w14:paraId="324F485C" w14:textId="77777777" w:rsidR="00B36F0D" w:rsidRPr="00CB4F3C" w:rsidRDefault="00B36F0D" w:rsidP="00B36F0D">
      <w:pPr>
        <w:pStyle w:val="asudaustralFUENTETablaFigura"/>
        <w:ind w:right="49"/>
      </w:pPr>
      <w:r w:rsidRPr="00F51C40">
        <w:t xml:space="preserve">Fuente: </w:t>
      </w:r>
      <w:r>
        <w:t>Elaboración propia</w:t>
      </w:r>
    </w:p>
    <w:p w14:paraId="6837ED28" w14:textId="64D58CA0" w:rsidR="00B36F0D" w:rsidRDefault="00B36F0D">
      <w:pPr>
        <w:spacing w:after="160" w:line="259" w:lineRule="auto"/>
        <w:rPr>
          <w:color w:val="000000" w:themeColor="text1"/>
        </w:rPr>
      </w:pPr>
      <w:r>
        <w:rPr>
          <w:color w:val="000000" w:themeColor="text1"/>
        </w:rPr>
        <w:br w:type="page"/>
      </w:r>
    </w:p>
    <w:p w14:paraId="6F80C47E" w14:textId="1712EA9A" w:rsidR="00B36F0D" w:rsidRDefault="00B36F0D" w:rsidP="00335163">
      <w:pPr>
        <w:jc w:val="both"/>
        <w:rPr>
          <w:color w:val="000000" w:themeColor="text1"/>
        </w:rPr>
      </w:pPr>
      <w:r>
        <w:rPr>
          <w:noProof/>
          <w:lang w:eastAsia="es-CL"/>
        </w:rPr>
        <w:lastRenderedPageBreak/>
        <w:drawing>
          <wp:inline distT="0" distB="0" distL="0" distR="0" wp14:anchorId="4BBECB5E" wp14:editId="69F9F355">
            <wp:extent cx="8258810" cy="4648200"/>
            <wp:effectExtent l="0" t="0" r="8890" b="0"/>
            <wp:docPr id="262" name="Imagen 1">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88689413-39F2-4467-9B4C-E1378F51E6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 xmlns:p="http://schemas.openxmlformats.org/presentationml/2006/main" xmlns:a16="http://schemas.microsoft.com/office/drawing/2014/main" xmlns:lc="http://schemas.openxmlformats.org/drawingml/2006/lockedCanvas" id="{88689413-39F2-4467-9B4C-E1378F51E6F6}"/>
                        </a:ext>
                      </a:extLst>
                    </pic:cNvPr>
                    <pic:cNvPicPr>
                      <a:picLocks noChangeAspect="1"/>
                    </pic:cNvPicPr>
                  </pic:nvPicPr>
                  <pic:blipFill>
                    <a:blip r:embed="rId56"/>
                    <a:stretch>
                      <a:fillRect/>
                    </a:stretch>
                  </pic:blipFill>
                  <pic:spPr>
                    <a:xfrm>
                      <a:off x="0" y="0"/>
                      <a:ext cx="8258810" cy="4648200"/>
                    </a:xfrm>
                    <a:prstGeom prst="rect">
                      <a:avLst/>
                    </a:prstGeom>
                  </pic:spPr>
                </pic:pic>
              </a:graphicData>
            </a:graphic>
          </wp:inline>
        </w:drawing>
      </w:r>
    </w:p>
    <w:p w14:paraId="5A880933" w14:textId="3096F5F0" w:rsidR="00B36F0D" w:rsidRPr="00F80C75" w:rsidRDefault="00B36F0D" w:rsidP="00B36F0D">
      <w:pPr>
        <w:pStyle w:val="Descripcin"/>
        <w:widowControl/>
        <w:pBdr>
          <w:top w:val="single" w:sz="4" w:space="0"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102" w:name="_Toc24385234"/>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Pr>
          <w:rFonts w:asciiTheme="minorHAnsi" w:eastAsiaTheme="minorHAnsi" w:hAnsiTheme="minorHAnsi" w:cstheme="minorBidi"/>
          <w:b/>
          <w:bCs/>
          <w:caps/>
          <w:noProof/>
          <w:color w:val="auto"/>
          <w:kern w:val="0"/>
          <w:sz w:val="16"/>
          <w:lang w:val="es-CL" w:bidi="en-US"/>
        </w:rPr>
        <w:t>27</w:t>
      </w:r>
      <w:r w:rsidRPr="00F80C75">
        <w:rPr>
          <w:rFonts w:asciiTheme="minorHAnsi" w:eastAsiaTheme="minorHAnsi" w:hAnsiTheme="minorHAnsi" w:cstheme="minorBidi"/>
          <w:b/>
          <w:bCs/>
          <w:caps/>
          <w:color w:val="auto"/>
          <w:kern w:val="0"/>
          <w:sz w:val="16"/>
          <w:lang w:val="es-CL" w:bidi="en-US"/>
        </w:rPr>
        <w:fldChar w:fldCharType="end"/>
      </w:r>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 xml:space="preserve">Resumen IVCC y objetos de protección de la región de </w:t>
      </w:r>
      <w:r>
        <w:rPr>
          <w:rFonts w:asciiTheme="minorHAnsi" w:eastAsiaTheme="minorHAnsi" w:hAnsiTheme="minorHAnsi" w:cstheme="minorBidi"/>
          <w:b/>
          <w:bCs/>
          <w:caps/>
          <w:color w:val="auto"/>
          <w:kern w:val="0"/>
          <w:sz w:val="16"/>
          <w:lang w:val="es-CL" w:bidi="en-US"/>
        </w:rPr>
        <w:t>Tarapacá</w:t>
      </w:r>
      <w:bookmarkEnd w:id="102"/>
    </w:p>
    <w:p w14:paraId="2FD5C684" w14:textId="77777777" w:rsidR="00B36F0D" w:rsidRPr="00CB4F3C" w:rsidRDefault="00B36F0D" w:rsidP="00B36F0D">
      <w:pPr>
        <w:pStyle w:val="asudaustralFUENTETablaFigura"/>
        <w:ind w:right="49"/>
      </w:pPr>
      <w:r w:rsidRPr="00F51C40">
        <w:t xml:space="preserve">Fuente: </w:t>
      </w:r>
      <w:r>
        <w:t>Elaboración propia</w:t>
      </w:r>
    </w:p>
    <w:p w14:paraId="675C2AFE" w14:textId="5B5D8D34" w:rsidR="00787DD6" w:rsidRDefault="00787DD6">
      <w:pPr>
        <w:spacing w:after="160" w:line="259" w:lineRule="auto"/>
        <w:rPr>
          <w:color w:val="000000" w:themeColor="text1"/>
        </w:rPr>
      </w:pPr>
      <w:r>
        <w:rPr>
          <w:color w:val="000000" w:themeColor="text1"/>
        </w:rPr>
        <w:br w:type="page"/>
      </w:r>
    </w:p>
    <w:p w14:paraId="2EFEEF44" w14:textId="04A83F57" w:rsidR="00787DD6" w:rsidRDefault="00787DD6" w:rsidP="00335163">
      <w:pPr>
        <w:jc w:val="both"/>
        <w:rPr>
          <w:color w:val="000000" w:themeColor="text1"/>
        </w:rPr>
      </w:pPr>
      <w:r>
        <w:rPr>
          <w:noProof/>
          <w:lang w:eastAsia="es-CL"/>
        </w:rPr>
        <w:lastRenderedPageBreak/>
        <w:drawing>
          <wp:inline distT="0" distB="0" distL="0" distR="0" wp14:anchorId="07570BBA" wp14:editId="072D6B47">
            <wp:extent cx="8258810" cy="4645660"/>
            <wp:effectExtent l="0" t="0" r="8890" b="2540"/>
            <wp:docPr id="263" name="Imagen 1">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027CB4DF-296B-460D-AC9A-CA889B72D8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 xmlns:p="http://schemas.openxmlformats.org/presentationml/2006/main" xmlns:a16="http://schemas.microsoft.com/office/drawing/2014/main" xmlns:lc="http://schemas.openxmlformats.org/drawingml/2006/lockedCanvas" id="{027CB4DF-296B-460D-AC9A-CA889B72D811}"/>
                        </a:ext>
                      </a:extLst>
                    </pic:cNvPr>
                    <pic:cNvPicPr>
                      <a:picLocks noChangeAspect="1"/>
                    </pic:cNvPicPr>
                  </pic:nvPicPr>
                  <pic:blipFill>
                    <a:blip r:embed="rId57"/>
                    <a:stretch>
                      <a:fillRect/>
                    </a:stretch>
                  </pic:blipFill>
                  <pic:spPr>
                    <a:xfrm>
                      <a:off x="0" y="0"/>
                      <a:ext cx="8258810" cy="4645660"/>
                    </a:xfrm>
                    <a:prstGeom prst="rect">
                      <a:avLst/>
                    </a:prstGeom>
                  </pic:spPr>
                </pic:pic>
              </a:graphicData>
            </a:graphic>
          </wp:inline>
        </w:drawing>
      </w:r>
    </w:p>
    <w:p w14:paraId="45929059" w14:textId="00A0C75C" w:rsidR="00787DD6" w:rsidRDefault="00787DD6" w:rsidP="00787DD6"/>
    <w:p w14:paraId="091BF9BC" w14:textId="3A462133" w:rsidR="00787DD6" w:rsidRPr="00F80C75" w:rsidRDefault="00787DD6" w:rsidP="00787DD6">
      <w:pPr>
        <w:pStyle w:val="Descripcin"/>
        <w:widowControl/>
        <w:pBdr>
          <w:top w:val="single" w:sz="4" w:space="0"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103" w:name="_Toc24385235"/>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Pr>
          <w:rFonts w:asciiTheme="minorHAnsi" w:eastAsiaTheme="minorHAnsi" w:hAnsiTheme="minorHAnsi" w:cstheme="minorBidi"/>
          <w:b/>
          <w:bCs/>
          <w:caps/>
          <w:noProof/>
          <w:color w:val="auto"/>
          <w:kern w:val="0"/>
          <w:sz w:val="16"/>
          <w:lang w:val="es-CL" w:bidi="en-US"/>
        </w:rPr>
        <w:t>28</w:t>
      </w:r>
      <w:r w:rsidRPr="00F80C75">
        <w:rPr>
          <w:rFonts w:asciiTheme="minorHAnsi" w:eastAsiaTheme="minorHAnsi" w:hAnsiTheme="minorHAnsi" w:cstheme="minorBidi"/>
          <w:b/>
          <w:bCs/>
          <w:caps/>
          <w:color w:val="auto"/>
          <w:kern w:val="0"/>
          <w:sz w:val="16"/>
          <w:lang w:val="es-CL" w:bidi="en-US"/>
        </w:rPr>
        <w:fldChar w:fldCharType="end"/>
      </w:r>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 xml:space="preserve">Resumen IVCC y objetos de protección de la región de </w:t>
      </w:r>
      <w:r>
        <w:rPr>
          <w:rFonts w:asciiTheme="minorHAnsi" w:eastAsiaTheme="minorHAnsi" w:hAnsiTheme="minorHAnsi" w:cstheme="minorBidi"/>
          <w:b/>
          <w:bCs/>
          <w:caps/>
          <w:color w:val="auto"/>
          <w:kern w:val="0"/>
          <w:sz w:val="16"/>
          <w:lang w:val="es-CL" w:bidi="en-US"/>
        </w:rPr>
        <w:t>Antofagasta</w:t>
      </w:r>
      <w:bookmarkEnd w:id="103"/>
    </w:p>
    <w:p w14:paraId="114865AC" w14:textId="77777777" w:rsidR="00787DD6" w:rsidRPr="00CB4F3C" w:rsidRDefault="00787DD6" w:rsidP="00787DD6">
      <w:pPr>
        <w:pStyle w:val="asudaustralFUENTETablaFigura"/>
        <w:ind w:right="49"/>
      </w:pPr>
      <w:r w:rsidRPr="00F51C40">
        <w:t xml:space="preserve">Fuente: </w:t>
      </w:r>
      <w:r>
        <w:t>Elaboración propia</w:t>
      </w:r>
    </w:p>
    <w:p w14:paraId="330CB22B" w14:textId="2F7477C5" w:rsidR="00787DD6" w:rsidRDefault="00787DD6">
      <w:pPr>
        <w:spacing w:after="160" w:line="259" w:lineRule="auto"/>
      </w:pPr>
      <w:r>
        <w:br w:type="page"/>
      </w:r>
    </w:p>
    <w:p w14:paraId="22239D08" w14:textId="42A9741E" w:rsidR="00B36F0D" w:rsidRDefault="00787DD6" w:rsidP="00787DD6">
      <w:r>
        <w:rPr>
          <w:noProof/>
          <w:lang w:eastAsia="es-CL"/>
        </w:rPr>
        <w:lastRenderedPageBreak/>
        <w:drawing>
          <wp:inline distT="0" distB="0" distL="0" distR="0" wp14:anchorId="79D874A4" wp14:editId="731707CC">
            <wp:extent cx="8258810" cy="4640580"/>
            <wp:effectExtent l="0" t="0" r="8890" b="7620"/>
            <wp:docPr id="264" name="Imagen 1">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FA9B6B7D-0B0D-4F7D-941F-0306E82F75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 xmlns:p="http://schemas.openxmlformats.org/presentationml/2006/main" xmlns:a16="http://schemas.microsoft.com/office/drawing/2014/main" xmlns:lc="http://schemas.openxmlformats.org/drawingml/2006/lockedCanvas" id="{FA9B6B7D-0B0D-4F7D-941F-0306E82F75C2}"/>
                        </a:ext>
                      </a:extLst>
                    </pic:cNvPr>
                    <pic:cNvPicPr>
                      <a:picLocks noChangeAspect="1"/>
                    </pic:cNvPicPr>
                  </pic:nvPicPr>
                  <pic:blipFill>
                    <a:blip r:embed="rId58"/>
                    <a:stretch>
                      <a:fillRect/>
                    </a:stretch>
                  </pic:blipFill>
                  <pic:spPr>
                    <a:xfrm>
                      <a:off x="0" y="0"/>
                      <a:ext cx="8258810" cy="4640580"/>
                    </a:xfrm>
                    <a:prstGeom prst="rect">
                      <a:avLst/>
                    </a:prstGeom>
                  </pic:spPr>
                </pic:pic>
              </a:graphicData>
            </a:graphic>
          </wp:inline>
        </w:drawing>
      </w:r>
    </w:p>
    <w:p w14:paraId="29889BD2" w14:textId="3F25F712" w:rsidR="00787DD6" w:rsidRPr="00F80C75" w:rsidRDefault="00787DD6" w:rsidP="00787DD6">
      <w:pPr>
        <w:pStyle w:val="Descripcin"/>
        <w:widowControl/>
        <w:pBdr>
          <w:top w:val="single" w:sz="4" w:space="0"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104" w:name="_Toc24385236"/>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Pr>
          <w:rFonts w:asciiTheme="minorHAnsi" w:eastAsiaTheme="minorHAnsi" w:hAnsiTheme="minorHAnsi" w:cstheme="minorBidi"/>
          <w:b/>
          <w:bCs/>
          <w:caps/>
          <w:noProof/>
          <w:color w:val="auto"/>
          <w:kern w:val="0"/>
          <w:sz w:val="16"/>
          <w:lang w:val="es-CL" w:bidi="en-US"/>
        </w:rPr>
        <w:t>29</w:t>
      </w:r>
      <w:r w:rsidRPr="00F80C75">
        <w:rPr>
          <w:rFonts w:asciiTheme="minorHAnsi" w:eastAsiaTheme="minorHAnsi" w:hAnsiTheme="minorHAnsi" w:cstheme="minorBidi"/>
          <w:b/>
          <w:bCs/>
          <w:caps/>
          <w:color w:val="auto"/>
          <w:kern w:val="0"/>
          <w:sz w:val="16"/>
          <w:lang w:val="es-CL" w:bidi="en-US"/>
        </w:rPr>
        <w:fldChar w:fldCharType="end"/>
      </w:r>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Resumen IVCC y objetos de protección de la región de A</w:t>
      </w:r>
      <w:r>
        <w:rPr>
          <w:rFonts w:asciiTheme="minorHAnsi" w:eastAsiaTheme="minorHAnsi" w:hAnsiTheme="minorHAnsi" w:cstheme="minorBidi"/>
          <w:b/>
          <w:bCs/>
          <w:caps/>
          <w:color w:val="auto"/>
          <w:kern w:val="0"/>
          <w:sz w:val="16"/>
          <w:lang w:val="es-CL" w:bidi="en-US"/>
        </w:rPr>
        <w:t>tacama</w:t>
      </w:r>
      <w:bookmarkEnd w:id="104"/>
    </w:p>
    <w:p w14:paraId="78CE9E94" w14:textId="77777777" w:rsidR="00787DD6" w:rsidRPr="00CB4F3C" w:rsidRDefault="00787DD6" w:rsidP="00787DD6">
      <w:pPr>
        <w:pStyle w:val="asudaustralFUENTETablaFigura"/>
        <w:ind w:right="49"/>
      </w:pPr>
      <w:r w:rsidRPr="00F51C40">
        <w:t xml:space="preserve">Fuente: </w:t>
      </w:r>
      <w:r>
        <w:t>Elaboración propia</w:t>
      </w:r>
    </w:p>
    <w:p w14:paraId="5ECAEA3A" w14:textId="2E8443DC" w:rsidR="00787DD6" w:rsidRDefault="00787DD6">
      <w:pPr>
        <w:spacing w:after="160" w:line="259" w:lineRule="auto"/>
      </w:pPr>
      <w:r>
        <w:br w:type="page"/>
      </w:r>
    </w:p>
    <w:p w14:paraId="232C0BFE" w14:textId="71BC8841" w:rsidR="00787DD6" w:rsidRDefault="00787DD6" w:rsidP="00787DD6">
      <w:r w:rsidRPr="00787DD6">
        <w:lastRenderedPageBreak/>
        <w:drawing>
          <wp:inline distT="0" distB="0" distL="0" distR="0" wp14:anchorId="68C4072B" wp14:editId="13948AE0">
            <wp:extent cx="7890932" cy="4438650"/>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900936" cy="4444277"/>
                    </a:xfrm>
                    <a:prstGeom prst="rect">
                      <a:avLst/>
                    </a:prstGeom>
                  </pic:spPr>
                </pic:pic>
              </a:graphicData>
            </a:graphic>
          </wp:inline>
        </w:drawing>
      </w:r>
    </w:p>
    <w:p w14:paraId="079F4A22" w14:textId="24E845C6" w:rsidR="00787DD6" w:rsidRPr="00F80C75" w:rsidRDefault="00787DD6" w:rsidP="00787DD6">
      <w:pPr>
        <w:pStyle w:val="Descripcin"/>
        <w:widowControl/>
        <w:pBdr>
          <w:top w:val="single" w:sz="4" w:space="0"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105" w:name="_Toc24385237"/>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Pr>
          <w:rFonts w:asciiTheme="minorHAnsi" w:eastAsiaTheme="minorHAnsi" w:hAnsiTheme="minorHAnsi" w:cstheme="minorBidi"/>
          <w:b/>
          <w:bCs/>
          <w:caps/>
          <w:noProof/>
          <w:color w:val="auto"/>
          <w:kern w:val="0"/>
          <w:sz w:val="16"/>
          <w:lang w:val="es-CL" w:bidi="en-US"/>
        </w:rPr>
        <w:t>30</w:t>
      </w:r>
      <w:r w:rsidRPr="00F80C75">
        <w:rPr>
          <w:rFonts w:asciiTheme="minorHAnsi" w:eastAsiaTheme="minorHAnsi" w:hAnsiTheme="minorHAnsi" w:cstheme="minorBidi"/>
          <w:b/>
          <w:bCs/>
          <w:caps/>
          <w:color w:val="auto"/>
          <w:kern w:val="0"/>
          <w:sz w:val="16"/>
          <w:lang w:val="es-CL" w:bidi="en-US"/>
        </w:rPr>
        <w:fldChar w:fldCharType="end"/>
      </w:r>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 xml:space="preserve">Resumen IVCC y objetos de protección de la región de </w:t>
      </w:r>
      <w:r>
        <w:rPr>
          <w:rFonts w:asciiTheme="minorHAnsi" w:eastAsiaTheme="minorHAnsi" w:hAnsiTheme="minorHAnsi" w:cstheme="minorBidi"/>
          <w:b/>
          <w:bCs/>
          <w:caps/>
          <w:color w:val="auto"/>
          <w:kern w:val="0"/>
          <w:sz w:val="16"/>
          <w:lang w:val="es-CL" w:bidi="en-US"/>
        </w:rPr>
        <w:t>Coquimbo</w:t>
      </w:r>
      <w:bookmarkEnd w:id="105"/>
    </w:p>
    <w:p w14:paraId="04EBB5C6" w14:textId="77777777" w:rsidR="00787DD6" w:rsidRPr="00CB4F3C" w:rsidRDefault="00787DD6" w:rsidP="00787DD6">
      <w:pPr>
        <w:pStyle w:val="asudaustralFUENTETablaFigura"/>
        <w:ind w:right="49"/>
      </w:pPr>
      <w:r w:rsidRPr="00F51C40">
        <w:t xml:space="preserve">Fuente: </w:t>
      </w:r>
      <w:r>
        <w:t>Elaboración propia</w:t>
      </w:r>
    </w:p>
    <w:p w14:paraId="047E35C8" w14:textId="7DC9895A" w:rsidR="00787DD6" w:rsidRDefault="00787DD6">
      <w:pPr>
        <w:spacing w:after="160" w:line="259" w:lineRule="auto"/>
      </w:pPr>
      <w:r>
        <w:br w:type="page"/>
      </w:r>
    </w:p>
    <w:p w14:paraId="37A74C63" w14:textId="4A389AC1" w:rsidR="00787DD6" w:rsidRDefault="00787DD6" w:rsidP="00787DD6">
      <w:r>
        <w:rPr>
          <w:noProof/>
          <w:lang w:eastAsia="es-CL"/>
        </w:rPr>
        <w:lastRenderedPageBreak/>
        <w:drawing>
          <wp:inline distT="0" distB="0" distL="0" distR="0" wp14:anchorId="7895C643" wp14:editId="0859C246">
            <wp:extent cx="8258810" cy="4640580"/>
            <wp:effectExtent l="0" t="0" r="8890" b="7620"/>
            <wp:docPr id="266" name="Imagen 1">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73D95899-FB52-45F2-B87F-8228D54FC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 xmlns:p="http://schemas.openxmlformats.org/presentationml/2006/main" xmlns:a16="http://schemas.microsoft.com/office/drawing/2014/main" xmlns:lc="http://schemas.openxmlformats.org/drawingml/2006/lockedCanvas" id="{73D95899-FB52-45F2-B87F-8228D54FC6D3}"/>
                        </a:ext>
                      </a:extLst>
                    </pic:cNvPr>
                    <pic:cNvPicPr>
                      <a:picLocks noChangeAspect="1"/>
                    </pic:cNvPicPr>
                  </pic:nvPicPr>
                  <pic:blipFill>
                    <a:blip r:embed="rId60"/>
                    <a:stretch>
                      <a:fillRect/>
                    </a:stretch>
                  </pic:blipFill>
                  <pic:spPr>
                    <a:xfrm>
                      <a:off x="0" y="0"/>
                      <a:ext cx="8258810" cy="4640580"/>
                    </a:xfrm>
                    <a:prstGeom prst="rect">
                      <a:avLst/>
                    </a:prstGeom>
                  </pic:spPr>
                </pic:pic>
              </a:graphicData>
            </a:graphic>
          </wp:inline>
        </w:drawing>
      </w:r>
    </w:p>
    <w:p w14:paraId="2AFED555" w14:textId="5BE851D2" w:rsidR="00787DD6" w:rsidRPr="00F80C75" w:rsidRDefault="00787DD6" w:rsidP="00787DD6">
      <w:pPr>
        <w:pStyle w:val="Descripcin"/>
        <w:widowControl/>
        <w:pBdr>
          <w:top w:val="single" w:sz="4" w:space="0"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106" w:name="_Toc24385238"/>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Pr>
          <w:rFonts w:asciiTheme="minorHAnsi" w:eastAsiaTheme="minorHAnsi" w:hAnsiTheme="minorHAnsi" w:cstheme="minorBidi"/>
          <w:b/>
          <w:bCs/>
          <w:caps/>
          <w:noProof/>
          <w:color w:val="auto"/>
          <w:kern w:val="0"/>
          <w:sz w:val="16"/>
          <w:lang w:val="es-CL" w:bidi="en-US"/>
        </w:rPr>
        <w:t>31</w:t>
      </w:r>
      <w:r w:rsidRPr="00F80C75">
        <w:rPr>
          <w:rFonts w:asciiTheme="minorHAnsi" w:eastAsiaTheme="minorHAnsi" w:hAnsiTheme="minorHAnsi" w:cstheme="minorBidi"/>
          <w:b/>
          <w:bCs/>
          <w:caps/>
          <w:color w:val="auto"/>
          <w:kern w:val="0"/>
          <w:sz w:val="16"/>
          <w:lang w:val="es-CL" w:bidi="en-US"/>
        </w:rPr>
        <w:fldChar w:fldCharType="end"/>
      </w:r>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 xml:space="preserve">Resumen IVCC y objetos de protección de la región de </w:t>
      </w:r>
      <w:r>
        <w:rPr>
          <w:rFonts w:asciiTheme="minorHAnsi" w:eastAsiaTheme="minorHAnsi" w:hAnsiTheme="minorHAnsi" w:cstheme="minorBidi"/>
          <w:b/>
          <w:bCs/>
          <w:caps/>
          <w:color w:val="auto"/>
          <w:kern w:val="0"/>
          <w:sz w:val="16"/>
          <w:lang w:val="es-CL" w:bidi="en-US"/>
        </w:rPr>
        <w:t>Valparaíso</w:t>
      </w:r>
      <w:bookmarkEnd w:id="106"/>
    </w:p>
    <w:p w14:paraId="0D4AD721" w14:textId="77777777" w:rsidR="00787DD6" w:rsidRPr="00CB4F3C" w:rsidRDefault="00787DD6" w:rsidP="00787DD6">
      <w:pPr>
        <w:pStyle w:val="asudaustralFUENTETablaFigura"/>
        <w:ind w:right="49"/>
      </w:pPr>
      <w:r w:rsidRPr="00F51C40">
        <w:t xml:space="preserve">Fuente: </w:t>
      </w:r>
      <w:r>
        <w:t>Elaboración propia</w:t>
      </w:r>
    </w:p>
    <w:p w14:paraId="767EAD3A" w14:textId="7A97BEFA" w:rsidR="00787DD6" w:rsidRDefault="00787DD6">
      <w:pPr>
        <w:spacing w:after="160" w:line="259" w:lineRule="auto"/>
      </w:pPr>
      <w:r>
        <w:br w:type="page"/>
      </w:r>
    </w:p>
    <w:p w14:paraId="2A8666EC" w14:textId="4A18F39B" w:rsidR="00787DD6" w:rsidRDefault="00787DD6" w:rsidP="00787DD6">
      <w:r>
        <w:rPr>
          <w:noProof/>
          <w:lang w:eastAsia="es-CL"/>
        </w:rPr>
        <w:lastRenderedPageBreak/>
        <w:drawing>
          <wp:inline distT="0" distB="0" distL="0" distR="0" wp14:anchorId="3A465E4C" wp14:editId="20945839">
            <wp:extent cx="8258810" cy="4637405"/>
            <wp:effectExtent l="0" t="0" r="8890" b="0"/>
            <wp:docPr id="267" name="Imagen 1">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38705C2B-6562-4D90-BA48-AFE7CFDC12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 xmlns:p="http://schemas.openxmlformats.org/presentationml/2006/main" xmlns:a16="http://schemas.microsoft.com/office/drawing/2014/main" xmlns:lc="http://schemas.openxmlformats.org/drawingml/2006/lockedCanvas" id="{38705C2B-6562-4D90-BA48-AFE7CFDC12B9}"/>
                        </a:ext>
                      </a:extLst>
                    </pic:cNvPr>
                    <pic:cNvPicPr>
                      <a:picLocks noChangeAspect="1"/>
                    </pic:cNvPicPr>
                  </pic:nvPicPr>
                  <pic:blipFill>
                    <a:blip r:embed="rId61"/>
                    <a:stretch>
                      <a:fillRect/>
                    </a:stretch>
                  </pic:blipFill>
                  <pic:spPr>
                    <a:xfrm>
                      <a:off x="0" y="0"/>
                      <a:ext cx="8258810" cy="4637405"/>
                    </a:xfrm>
                    <a:prstGeom prst="rect">
                      <a:avLst/>
                    </a:prstGeom>
                  </pic:spPr>
                </pic:pic>
              </a:graphicData>
            </a:graphic>
          </wp:inline>
        </w:drawing>
      </w:r>
    </w:p>
    <w:p w14:paraId="4CD31504" w14:textId="378C7250" w:rsidR="00787DD6" w:rsidRPr="00F80C75" w:rsidRDefault="00787DD6" w:rsidP="00787DD6">
      <w:pPr>
        <w:pStyle w:val="Descripcin"/>
        <w:widowControl/>
        <w:pBdr>
          <w:top w:val="single" w:sz="4" w:space="0"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107" w:name="_Toc24385239"/>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Pr>
          <w:rFonts w:asciiTheme="minorHAnsi" w:eastAsiaTheme="minorHAnsi" w:hAnsiTheme="minorHAnsi" w:cstheme="minorBidi"/>
          <w:b/>
          <w:bCs/>
          <w:caps/>
          <w:noProof/>
          <w:color w:val="auto"/>
          <w:kern w:val="0"/>
          <w:sz w:val="16"/>
          <w:lang w:val="es-CL" w:bidi="en-US"/>
        </w:rPr>
        <w:t>32</w:t>
      </w:r>
      <w:r w:rsidRPr="00F80C75">
        <w:rPr>
          <w:rFonts w:asciiTheme="minorHAnsi" w:eastAsiaTheme="minorHAnsi" w:hAnsiTheme="minorHAnsi" w:cstheme="minorBidi"/>
          <w:b/>
          <w:bCs/>
          <w:caps/>
          <w:color w:val="auto"/>
          <w:kern w:val="0"/>
          <w:sz w:val="16"/>
          <w:lang w:val="es-CL" w:bidi="en-US"/>
        </w:rPr>
        <w:fldChar w:fldCharType="end"/>
      </w:r>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Resumen IVCC y objetos de protección de la regi</w:t>
      </w:r>
      <w:r>
        <w:rPr>
          <w:rFonts w:asciiTheme="minorHAnsi" w:eastAsiaTheme="minorHAnsi" w:hAnsiTheme="minorHAnsi" w:cstheme="minorBidi"/>
          <w:b/>
          <w:bCs/>
          <w:caps/>
          <w:color w:val="auto"/>
          <w:kern w:val="0"/>
          <w:sz w:val="16"/>
          <w:lang w:val="es-CL" w:bidi="en-US"/>
        </w:rPr>
        <w:t>ón Metropolitana</w:t>
      </w:r>
      <w:bookmarkEnd w:id="107"/>
    </w:p>
    <w:p w14:paraId="58DA0DD9" w14:textId="77777777" w:rsidR="00787DD6" w:rsidRPr="00CB4F3C" w:rsidRDefault="00787DD6" w:rsidP="00787DD6">
      <w:pPr>
        <w:pStyle w:val="asudaustralFUENTETablaFigura"/>
        <w:ind w:right="49"/>
      </w:pPr>
      <w:r w:rsidRPr="00F51C40">
        <w:t xml:space="preserve">Fuente: </w:t>
      </w:r>
      <w:r>
        <w:t>Elaboración propia</w:t>
      </w:r>
    </w:p>
    <w:p w14:paraId="3AA8BAB4" w14:textId="220A31EB" w:rsidR="00787DD6" w:rsidRDefault="00787DD6">
      <w:pPr>
        <w:spacing w:after="160" w:line="259" w:lineRule="auto"/>
      </w:pPr>
      <w:r>
        <w:br w:type="page"/>
      </w:r>
    </w:p>
    <w:p w14:paraId="7C29C974" w14:textId="23B0881B" w:rsidR="00787DD6" w:rsidRDefault="00787DD6" w:rsidP="00787DD6">
      <w:r w:rsidRPr="00787DD6">
        <w:lastRenderedPageBreak/>
        <w:drawing>
          <wp:inline distT="0" distB="0" distL="0" distR="0" wp14:anchorId="4662391E" wp14:editId="2E7D2363">
            <wp:extent cx="8212664" cy="4619625"/>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234562" cy="4631942"/>
                    </a:xfrm>
                    <a:prstGeom prst="rect">
                      <a:avLst/>
                    </a:prstGeom>
                  </pic:spPr>
                </pic:pic>
              </a:graphicData>
            </a:graphic>
          </wp:inline>
        </w:drawing>
      </w:r>
    </w:p>
    <w:p w14:paraId="745AE611" w14:textId="10B896A3" w:rsidR="00787DD6" w:rsidRPr="00F80C75" w:rsidRDefault="00787DD6" w:rsidP="00787DD6">
      <w:pPr>
        <w:pStyle w:val="Descripcin"/>
        <w:widowControl/>
        <w:pBdr>
          <w:top w:val="single" w:sz="4" w:space="0"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108" w:name="_Toc24385240"/>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Pr>
          <w:rFonts w:asciiTheme="minorHAnsi" w:eastAsiaTheme="minorHAnsi" w:hAnsiTheme="minorHAnsi" w:cstheme="minorBidi"/>
          <w:b/>
          <w:bCs/>
          <w:caps/>
          <w:noProof/>
          <w:color w:val="auto"/>
          <w:kern w:val="0"/>
          <w:sz w:val="16"/>
          <w:lang w:val="es-CL" w:bidi="en-US"/>
        </w:rPr>
        <w:t>33</w:t>
      </w:r>
      <w:r w:rsidRPr="00F80C75">
        <w:rPr>
          <w:rFonts w:asciiTheme="minorHAnsi" w:eastAsiaTheme="minorHAnsi" w:hAnsiTheme="minorHAnsi" w:cstheme="minorBidi"/>
          <w:b/>
          <w:bCs/>
          <w:caps/>
          <w:color w:val="auto"/>
          <w:kern w:val="0"/>
          <w:sz w:val="16"/>
          <w:lang w:val="es-CL" w:bidi="en-US"/>
        </w:rPr>
        <w:fldChar w:fldCharType="end"/>
      </w:r>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 xml:space="preserve">Resumen IVCC y objetos de protección de la región </w:t>
      </w:r>
      <w:r>
        <w:rPr>
          <w:rFonts w:asciiTheme="minorHAnsi" w:eastAsiaTheme="minorHAnsi" w:hAnsiTheme="minorHAnsi" w:cstheme="minorBidi"/>
          <w:b/>
          <w:bCs/>
          <w:caps/>
          <w:color w:val="auto"/>
          <w:kern w:val="0"/>
          <w:sz w:val="16"/>
          <w:lang w:val="es-CL" w:bidi="en-US"/>
        </w:rPr>
        <w:t>de O’Higgins</w:t>
      </w:r>
      <w:bookmarkEnd w:id="108"/>
    </w:p>
    <w:p w14:paraId="5E390EEA" w14:textId="77777777" w:rsidR="00787DD6" w:rsidRPr="00CB4F3C" w:rsidRDefault="00787DD6" w:rsidP="00787DD6">
      <w:pPr>
        <w:pStyle w:val="asudaustralFUENTETablaFigura"/>
        <w:ind w:right="49"/>
      </w:pPr>
      <w:r w:rsidRPr="00F51C40">
        <w:t xml:space="preserve">Fuente: </w:t>
      </w:r>
      <w:r>
        <w:t>Elaboración propia</w:t>
      </w:r>
    </w:p>
    <w:p w14:paraId="5BC3CDC1" w14:textId="11C367B5" w:rsidR="00787DD6" w:rsidRDefault="00787DD6">
      <w:pPr>
        <w:spacing w:after="160" w:line="259" w:lineRule="auto"/>
      </w:pPr>
      <w:r>
        <w:br w:type="page"/>
      </w:r>
    </w:p>
    <w:p w14:paraId="106E3CF6" w14:textId="59E1AF70" w:rsidR="00787DD6" w:rsidRDefault="00DB3870" w:rsidP="00787DD6">
      <w:r>
        <w:rPr>
          <w:noProof/>
          <w:lang w:eastAsia="es-CL"/>
        </w:rPr>
        <w:lastRenderedPageBreak/>
        <w:drawing>
          <wp:inline distT="0" distB="0" distL="0" distR="0" wp14:anchorId="42144676" wp14:editId="2ABB744F">
            <wp:extent cx="8258810" cy="4651375"/>
            <wp:effectExtent l="0" t="0" r="8890" b="0"/>
            <wp:docPr id="269" name="Imagen 1">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6C570AA2-890D-4E3B-81FA-350F826674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 xmlns:p="http://schemas.openxmlformats.org/presentationml/2006/main" xmlns:a16="http://schemas.microsoft.com/office/drawing/2014/main" xmlns:lc="http://schemas.openxmlformats.org/drawingml/2006/lockedCanvas" id="{6C570AA2-890D-4E3B-81FA-350F8266742E}"/>
                        </a:ext>
                      </a:extLst>
                    </pic:cNvPr>
                    <pic:cNvPicPr>
                      <a:picLocks noChangeAspect="1"/>
                    </pic:cNvPicPr>
                  </pic:nvPicPr>
                  <pic:blipFill>
                    <a:blip r:embed="rId63"/>
                    <a:stretch>
                      <a:fillRect/>
                    </a:stretch>
                  </pic:blipFill>
                  <pic:spPr>
                    <a:xfrm>
                      <a:off x="0" y="0"/>
                      <a:ext cx="8258810" cy="4651375"/>
                    </a:xfrm>
                    <a:prstGeom prst="rect">
                      <a:avLst/>
                    </a:prstGeom>
                  </pic:spPr>
                </pic:pic>
              </a:graphicData>
            </a:graphic>
          </wp:inline>
        </w:drawing>
      </w:r>
    </w:p>
    <w:p w14:paraId="0D8547CE" w14:textId="0710A3FA" w:rsidR="00DB3870" w:rsidRPr="00F80C75" w:rsidRDefault="00DB3870" w:rsidP="00DB3870">
      <w:pPr>
        <w:pStyle w:val="Descripcin"/>
        <w:widowControl/>
        <w:pBdr>
          <w:top w:val="single" w:sz="4" w:space="0"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109" w:name="_Toc24385241"/>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Pr>
          <w:rFonts w:asciiTheme="minorHAnsi" w:eastAsiaTheme="minorHAnsi" w:hAnsiTheme="minorHAnsi" w:cstheme="minorBidi"/>
          <w:b/>
          <w:bCs/>
          <w:caps/>
          <w:noProof/>
          <w:color w:val="auto"/>
          <w:kern w:val="0"/>
          <w:sz w:val="16"/>
          <w:lang w:val="es-CL" w:bidi="en-US"/>
        </w:rPr>
        <w:t>34</w:t>
      </w:r>
      <w:r w:rsidRPr="00F80C75">
        <w:rPr>
          <w:rFonts w:asciiTheme="minorHAnsi" w:eastAsiaTheme="minorHAnsi" w:hAnsiTheme="minorHAnsi" w:cstheme="minorBidi"/>
          <w:b/>
          <w:bCs/>
          <w:caps/>
          <w:color w:val="auto"/>
          <w:kern w:val="0"/>
          <w:sz w:val="16"/>
          <w:lang w:val="es-CL" w:bidi="en-US"/>
        </w:rPr>
        <w:fldChar w:fldCharType="end"/>
      </w:r>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 xml:space="preserve">Resumen IVCC y objetos de protección de la región </w:t>
      </w:r>
      <w:r>
        <w:rPr>
          <w:rFonts w:asciiTheme="minorHAnsi" w:eastAsiaTheme="minorHAnsi" w:hAnsiTheme="minorHAnsi" w:cstheme="minorBidi"/>
          <w:b/>
          <w:bCs/>
          <w:caps/>
          <w:color w:val="auto"/>
          <w:kern w:val="0"/>
          <w:sz w:val="16"/>
          <w:lang w:val="es-CL" w:bidi="en-US"/>
        </w:rPr>
        <w:t>del Maule</w:t>
      </w:r>
      <w:bookmarkEnd w:id="109"/>
    </w:p>
    <w:p w14:paraId="4D20516F" w14:textId="77777777" w:rsidR="00DB3870" w:rsidRPr="00CB4F3C" w:rsidRDefault="00DB3870" w:rsidP="00DB3870">
      <w:pPr>
        <w:pStyle w:val="asudaustralFUENTETablaFigura"/>
        <w:ind w:right="49"/>
      </w:pPr>
      <w:r w:rsidRPr="00F51C40">
        <w:t xml:space="preserve">Fuente: </w:t>
      </w:r>
      <w:r>
        <w:t>Elaboración propia</w:t>
      </w:r>
    </w:p>
    <w:p w14:paraId="6BE0FC3B" w14:textId="77777777" w:rsidR="00DB3870" w:rsidRDefault="00DB3870" w:rsidP="00DB3870">
      <w:pPr>
        <w:spacing w:after="160" w:line="259" w:lineRule="auto"/>
      </w:pPr>
      <w:r>
        <w:br w:type="page"/>
      </w:r>
    </w:p>
    <w:p w14:paraId="09228CEE" w14:textId="34E5D2E5" w:rsidR="00DB3870" w:rsidRDefault="00DB3870" w:rsidP="00787DD6">
      <w:r>
        <w:rPr>
          <w:noProof/>
          <w:lang w:eastAsia="es-CL"/>
        </w:rPr>
        <w:lastRenderedPageBreak/>
        <w:drawing>
          <wp:inline distT="0" distB="0" distL="0" distR="0" wp14:anchorId="6FD8739B" wp14:editId="5C78801B">
            <wp:extent cx="8258810" cy="4636135"/>
            <wp:effectExtent l="0" t="0" r="8890" b="0"/>
            <wp:docPr id="272" name="Imagen 1">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2EF773C8-E91E-4318-913C-D11C1A8DD6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 xmlns:p="http://schemas.openxmlformats.org/presentationml/2006/main" xmlns:a16="http://schemas.microsoft.com/office/drawing/2014/main" xmlns:lc="http://schemas.openxmlformats.org/drawingml/2006/lockedCanvas" id="{2EF773C8-E91E-4318-913C-D11C1A8DD6B6}"/>
                        </a:ext>
                      </a:extLst>
                    </pic:cNvPr>
                    <pic:cNvPicPr>
                      <a:picLocks noChangeAspect="1"/>
                    </pic:cNvPicPr>
                  </pic:nvPicPr>
                  <pic:blipFill>
                    <a:blip r:embed="rId64"/>
                    <a:stretch>
                      <a:fillRect/>
                    </a:stretch>
                  </pic:blipFill>
                  <pic:spPr>
                    <a:xfrm>
                      <a:off x="0" y="0"/>
                      <a:ext cx="8258810" cy="4636135"/>
                    </a:xfrm>
                    <a:prstGeom prst="rect">
                      <a:avLst/>
                    </a:prstGeom>
                  </pic:spPr>
                </pic:pic>
              </a:graphicData>
            </a:graphic>
          </wp:inline>
        </w:drawing>
      </w:r>
    </w:p>
    <w:p w14:paraId="037BA97E" w14:textId="71DDB996" w:rsidR="00DB3870" w:rsidRPr="00F80C75" w:rsidRDefault="00DB3870" w:rsidP="00DB3870">
      <w:pPr>
        <w:pStyle w:val="Descripcin"/>
        <w:widowControl/>
        <w:pBdr>
          <w:top w:val="single" w:sz="4" w:space="0"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110" w:name="_Toc24385242"/>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Pr>
          <w:rFonts w:asciiTheme="minorHAnsi" w:eastAsiaTheme="minorHAnsi" w:hAnsiTheme="minorHAnsi" w:cstheme="minorBidi"/>
          <w:b/>
          <w:bCs/>
          <w:caps/>
          <w:noProof/>
          <w:color w:val="auto"/>
          <w:kern w:val="0"/>
          <w:sz w:val="16"/>
          <w:lang w:val="es-CL" w:bidi="en-US"/>
        </w:rPr>
        <w:t>35</w:t>
      </w:r>
      <w:r w:rsidRPr="00F80C75">
        <w:rPr>
          <w:rFonts w:asciiTheme="minorHAnsi" w:eastAsiaTheme="minorHAnsi" w:hAnsiTheme="minorHAnsi" w:cstheme="minorBidi"/>
          <w:b/>
          <w:bCs/>
          <w:caps/>
          <w:color w:val="auto"/>
          <w:kern w:val="0"/>
          <w:sz w:val="16"/>
          <w:lang w:val="es-CL" w:bidi="en-US"/>
        </w:rPr>
        <w:fldChar w:fldCharType="end"/>
      </w:r>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 xml:space="preserve">Resumen IVCC y objetos de protección de la región </w:t>
      </w:r>
      <w:r>
        <w:rPr>
          <w:rFonts w:asciiTheme="minorHAnsi" w:eastAsiaTheme="minorHAnsi" w:hAnsiTheme="minorHAnsi" w:cstheme="minorBidi"/>
          <w:b/>
          <w:bCs/>
          <w:caps/>
          <w:color w:val="auto"/>
          <w:kern w:val="0"/>
          <w:sz w:val="16"/>
          <w:lang w:val="es-CL" w:bidi="en-US"/>
        </w:rPr>
        <w:t>de Ñuble</w:t>
      </w:r>
      <w:bookmarkEnd w:id="110"/>
    </w:p>
    <w:p w14:paraId="3A21F60E" w14:textId="77777777" w:rsidR="00DB3870" w:rsidRPr="00CB4F3C" w:rsidRDefault="00DB3870" w:rsidP="00DB3870">
      <w:pPr>
        <w:pStyle w:val="asudaustralFUENTETablaFigura"/>
        <w:ind w:right="49"/>
      </w:pPr>
      <w:r w:rsidRPr="00F51C40">
        <w:t xml:space="preserve">Fuente: </w:t>
      </w:r>
      <w:r>
        <w:t>Elaboración propia</w:t>
      </w:r>
    </w:p>
    <w:p w14:paraId="15D78665" w14:textId="12245245" w:rsidR="00542A7F" w:rsidRDefault="00542A7F">
      <w:pPr>
        <w:spacing w:after="160" w:line="259" w:lineRule="auto"/>
      </w:pPr>
      <w:r>
        <w:br w:type="page"/>
      </w:r>
    </w:p>
    <w:p w14:paraId="1674CDE0" w14:textId="2F2963A7" w:rsidR="00DB3870" w:rsidRDefault="00542A7F" w:rsidP="00787DD6">
      <w:r>
        <w:rPr>
          <w:noProof/>
          <w:lang w:eastAsia="es-CL"/>
        </w:rPr>
        <w:lastRenderedPageBreak/>
        <w:drawing>
          <wp:inline distT="0" distB="0" distL="0" distR="0" wp14:anchorId="61E0D3D5" wp14:editId="1C1054C1">
            <wp:extent cx="8258810" cy="4648200"/>
            <wp:effectExtent l="0" t="0" r="8890" b="0"/>
            <wp:docPr id="273" name="Imagen 1">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7D24AE4F-D0CE-4E9A-9385-073D76177D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 xmlns:p="http://schemas.openxmlformats.org/presentationml/2006/main" xmlns:a16="http://schemas.microsoft.com/office/drawing/2014/main" xmlns:lc="http://schemas.openxmlformats.org/drawingml/2006/lockedCanvas" id="{7D24AE4F-D0CE-4E9A-9385-073D76177D8B}"/>
                        </a:ext>
                      </a:extLst>
                    </pic:cNvPr>
                    <pic:cNvPicPr>
                      <a:picLocks noChangeAspect="1"/>
                    </pic:cNvPicPr>
                  </pic:nvPicPr>
                  <pic:blipFill>
                    <a:blip r:embed="rId65"/>
                    <a:stretch>
                      <a:fillRect/>
                    </a:stretch>
                  </pic:blipFill>
                  <pic:spPr>
                    <a:xfrm>
                      <a:off x="0" y="0"/>
                      <a:ext cx="8258810" cy="4648200"/>
                    </a:xfrm>
                    <a:prstGeom prst="rect">
                      <a:avLst/>
                    </a:prstGeom>
                  </pic:spPr>
                </pic:pic>
              </a:graphicData>
            </a:graphic>
          </wp:inline>
        </w:drawing>
      </w:r>
    </w:p>
    <w:p w14:paraId="7F224A97" w14:textId="3A35E8B8" w:rsidR="00542A7F" w:rsidRPr="00F80C75" w:rsidRDefault="00542A7F" w:rsidP="00542A7F">
      <w:pPr>
        <w:pStyle w:val="Descripcin"/>
        <w:widowControl/>
        <w:pBdr>
          <w:top w:val="single" w:sz="4" w:space="0"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111" w:name="_Toc24385243"/>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Pr>
          <w:rFonts w:asciiTheme="minorHAnsi" w:eastAsiaTheme="minorHAnsi" w:hAnsiTheme="minorHAnsi" w:cstheme="minorBidi"/>
          <w:b/>
          <w:bCs/>
          <w:caps/>
          <w:noProof/>
          <w:color w:val="auto"/>
          <w:kern w:val="0"/>
          <w:sz w:val="16"/>
          <w:lang w:val="es-CL" w:bidi="en-US"/>
        </w:rPr>
        <w:t>36</w:t>
      </w:r>
      <w:r w:rsidRPr="00F80C75">
        <w:rPr>
          <w:rFonts w:asciiTheme="minorHAnsi" w:eastAsiaTheme="minorHAnsi" w:hAnsiTheme="minorHAnsi" w:cstheme="minorBidi"/>
          <w:b/>
          <w:bCs/>
          <w:caps/>
          <w:color w:val="auto"/>
          <w:kern w:val="0"/>
          <w:sz w:val="16"/>
          <w:lang w:val="es-CL" w:bidi="en-US"/>
        </w:rPr>
        <w:fldChar w:fldCharType="end"/>
      </w:r>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 xml:space="preserve">Resumen IVCC y objetos de protección de la región de </w:t>
      </w:r>
      <w:r>
        <w:rPr>
          <w:rFonts w:asciiTheme="minorHAnsi" w:eastAsiaTheme="minorHAnsi" w:hAnsiTheme="minorHAnsi" w:cstheme="minorBidi"/>
          <w:b/>
          <w:bCs/>
          <w:caps/>
          <w:color w:val="auto"/>
          <w:kern w:val="0"/>
          <w:sz w:val="16"/>
          <w:lang w:val="es-CL" w:bidi="en-US"/>
        </w:rPr>
        <w:t>BioBío</w:t>
      </w:r>
      <w:bookmarkEnd w:id="111"/>
    </w:p>
    <w:p w14:paraId="619491AB" w14:textId="77777777" w:rsidR="00542A7F" w:rsidRPr="00CB4F3C" w:rsidRDefault="00542A7F" w:rsidP="00542A7F">
      <w:pPr>
        <w:pStyle w:val="asudaustralFUENTETablaFigura"/>
        <w:ind w:right="49"/>
      </w:pPr>
      <w:r w:rsidRPr="00F51C40">
        <w:t xml:space="preserve">Fuente: </w:t>
      </w:r>
      <w:r>
        <w:t>Elaboración propia</w:t>
      </w:r>
    </w:p>
    <w:p w14:paraId="394AA17F" w14:textId="412DA6D2" w:rsidR="00542A7F" w:rsidRDefault="00542A7F">
      <w:pPr>
        <w:spacing w:after="160" w:line="259" w:lineRule="auto"/>
      </w:pPr>
      <w:r>
        <w:br w:type="page"/>
      </w:r>
    </w:p>
    <w:p w14:paraId="0F65A72D" w14:textId="62F1FDE2" w:rsidR="00542A7F" w:rsidRDefault="00542A7F" w:rsidP="00787DD6">
      <w:r>
        <w:rPr>
          <w:noProof/>
          <w:lang w:eastAsia="es-CL"/>
        </w:rPr>
        <w:lastRenderedPageBreak/>
        <w:drawing>
          <wp:inline distT="0" distB="0" distL="0" distR="0" wp14:anchorId="78A5B252" wp14:editId="503DABD7">
            <wp:extent cx="8258810" cy="4653280"/>
            <wp:effectExtent l="0" t="0" r="8890" b="0"/>
            <wp:docPr id="274" name="Imagen 1">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D4E0B906-22DC-4790-B6B2-6367CE7418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 xmlns:p="http://schemas.openxmlformats.org/presentationml/2006/main" xmlns:a16="http://schemas.microsoft.com/office/drawing/2014/main" xmlns:lc="http://schemas.openxmlformats.org/drawingml/2006/lockedCanvas" id="{D4E0B906-22DC-4790-B6B2-6367CE7418C6}"/>
                        </a:ext>
                      </a:extLst>
                    </pic:cNvPr>
                    <pic:cNvPicPr>
                      <a:picLocks noChangeAspect="1"/>
                    </pic:cNvPicPr>
                  </pic:nvPicPr>
                  <pic:blipFill>
                    <a:blip r:embed="rId66"/>
                    <a:stretch>
                      <a:fillRect/>
                    </a:stretch>
                  </pic:blipFill>
                  <pic:spPr>
                    <a:xfrm>
                      <a:off x="0" y="0"/>
                      <a:ext cx="8258810" cy="4653280"/>
                    </a:xfrm>
                    <a:prstGeom prst="rect">
                      <a:avLst/>
                    </a:prstGeom>
                  </pic:spPr>
                </pic:pic>
              </a:graphicData>
            </a:graphic>
          </wp:inline>
        </w:drawing>
      </w:r>
    </w:p>
    <w:p w14:paraId="7EC4C255" w14:textId="77DEF7AC" w:rsidR="00542A7F" w:rsidRPr="00F80C75" w:rsidRDefault="00542A7F" w:rsidP="00542A7F">
      <w:pPr>
        <w:pStyle w:val="Descripcin"/>
        <w:widowControl/>
        <w:pBdr>
          <w:top w:val="single" w:sz="4" w:space="0"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112" w:name="_Toc24385244"/>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Pr>
          <w:rFonts w:asciiTheme="minorHAnsi" w:eastAsiaTheme="minorHAnsi" w:hAnsiTheme="minorHAnsi" w:cstheme="minorBidi"/>
          <w:b/>
          <w:bCs/>
          <w:caps/>
          <w:noProof/>
          <w:color w:val="auto"/>
          <w:kern w:val="0"/>
          <w:sz w:val="16"/>
          <w:lang w:val="es-CL" w:bidi="en-US"/>
        </w:rPr>
        <w:t>37</w:t>
      </w:r>
      <w:r w:rsidRPr="00F80C75">
        <w:rPr>
          <w:rFonts w:asciiTheme="minorHAnsi" w:eastAsiaTheme="minorHAnsi" w:hAnsiTheme="minorHAnsi" w:cstheme="minorBidi"/>
          <w:b/>
          <w:bCs/>
          <w:caps/>
          <w:color w:val="auto"/>
          <w:kern w:val="0"/>
          <w:sz w:val="16"/>
          <w:lang w:val="es-CL" w:bidi="en-US"/>
        </w:rPr>
        <w:fldChar w:fldCharType="end"/>
      </w:r>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 xml:space="preserve">Resumen IVCC y objetos de protección de la región de </w:t>
      </w:r>
      <w:r>
        <w:rPr>
          <w:rFonts w:asciiTheme="minorHAnsi" w:eastAsiaTheme="minorHAnsi" w:hAnsiTheme="minorHAnsi" w:cstheme="minorBidi"/>
          <w:b/>
          <w:bCs/>
          <w:caps/>
          <w:color w:val="auto"/>
          <w:kern w:val="0"/>
          <w:sz w:val="16"/>
          <w:lang w:val="es-CL" w:bidi="en-US"/>
        </w:rPr>
        <w:t>la Araucanía</w:t>
      </w:r>
      <w:bookmarkEnd w:id="112"/>
    </w:p>
    <w:p w14:paraId="5D602D90" w14:textId="77777777" w:rsidR="00542A7F" w:rsidRPr="00CB4F3C" w:rsidRDefault="00542A7F" w:rsidP="00542A7F">
      <w:pPr>
        <w:pStyle w:val="asudaustralFUENTETablaFigura"/>
        <w:ind w:right="49"/>
      </w:pPr>
      <w:r w:rsidRPr="00F51C40">
        <w:t xml:space="preserve">Fuente: </w:t>
      </w:r>
      <w:r>
        <w:t>Elaboración propia</w:t>
      </w:r>
    </w:p>
    <w:p w14:paraId="3B231565" w14:textId="3FD08476" w:rsidR="00542A7F" w:rsidRDefault="00542A7F">
      <w:pPr>
        <w:spacing w:after="160" w:line="259" w:lineRule="auto"/>
      </w:pPr>
      <w:r>
        <w:br w:type="page"/>
      </w:r>
    </w:p>
    <w:p w14:paraId="3D7669D3" w14:textId="5DBA38E1" w:rsidR="00542A7F" w:rsidRDefault="00542A7F" w:rsidP="00787DD6">
      <w:r>
        <w:rPr>
          <w:noProof/>
          <w:lang w:eastAsia="es-CL"/>
        </w:rPr>
        <w:lastRenderedPageBreak/>
        <w:drawing>
          <wp:inline distT="0" distB="0" distL="0" distR="0" wp14:anchorId="4C24FB7C" wp14:editId="311A9DCB">
            <wp:extent cx="8258810" cy="4648200"/>
            <wp:effectExtent l="0" t="0" r="8890" b="0"/>
            <wp:docPr id="275" name="Imagen 1">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5FACD9DC-8CA8-4FD8-8B54-1179D0C7B6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 xmlns:p="http://schemas.openxmlformats.org/presentationml/2006/main" xmlns:a16="http://schemas.microsoft.com/office/drawing/2014/main" xmlns:lc="http://schemas.openxmlformats.org/drawingml/2006/lockedCanvas" id="{5FACD9DC-8CA8-4FD8-8B54-1179D0C7B62A}"/>
                        </a:ext>
                      </a:extLst>
                    </pic:cNvPr>
                    <pic:cNvPicPr>
                      <a:picLocks noChangeAspect="1"/>
                    </pic:cNvPicPr>
                  </pic:nvPicPr>
                  <pic:blipFill>
                    <a:blip r:embed="rId67"/>
                    <a:stretch>
                      <a:fillRect/>
                    </a:stretch>
                  </pic:blipFill>
                  <pic:spPr>
                    <a:xfrm>
                      <a:off x="0" y="0"/>
                      <a:ext cx="8258810" cy="4648200"/>
                    </a:xfrm>
                    <a:prstGeom prst="rect">
                      <a:avLst/>
                    </a:prstGeom>
                  </pic:spPr>
                </pic:pic>
              </a:graphicData>
            </a:graphic>
          </wp:inline>
        </w:drawing>
      </w:r>
    </w:p>
    <w:p w14:paraId="46F61A52" w14:textId="53ED5D96" w:rsidR="00542A7F" w:rsidRPr="00F80C75" w:rsidRDefault="00542A7F" w:rsidP="00542A7F">
      <w:pPr>
        <w:pStyle w:val="Descripcin"/>
        <w:widowControl/>
        <w:pBdr>
          <w:top w:val="single" w:sz="4" w:space="0"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113" w:name="_Toc24385245"/>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Pr>
          <w:rFonts w:asciiTheme="minorHAnsi" w:eastAsiaTheme="minorHAnsi" w:hAnsiTheme="minorHAnsi" w:cstheme="minorBidi"/>
          <w:b/>
          <w:bCs/>
          <w:caps/>
          <w:noProof/>
          <w:color w:val="auto"/>
          <w:kern w:val="0"/>
          <w:sz w:val="16"/>
          <w:lang w:val="es-CL" w:bidi="en-US"/>
        </w:rPr>
        <w:t>38</w:t>
      </w:r>
      <w:r w:rsidRPr="00F80C75">
        <w:rPr>
          <w:rFonts w:asciiTheme="minorHAnsi" w:eastAsiaTheme="minorHAnsi" w:hAnsiTheme="minorHAnsi" w:cstheme="minorBidi"/>
          <w:b/>
          <w:bCs/>
          <w:caps/>
          <w:color w:val="auto"/>
          <w:kern w:val="0"/>
          <w:sz w:val="16"/>
          <w:lang w:val="es-CL" w:bidi="en-US"/>
        </w:rPr>
        <w:fldChar w:fldCharType="end"/>
      </w:r>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 xml:space="preserve">Resumen IVCC y objetos de protección de la región de </w:t>
      </w:r>
      <w:r>
        <w:rPr>
          <w:rFonts w:asciiTheme="minorHAnsi" w:eastAsiaTheme="minorHAnsi" w:hAnsiTheme="minorHAnsi" w:cstheme="minorBidi"/>
          <w:b/>
          <w:bCs/>
          <w:caps/>
          <w:color w:val="auto"/>
          <w:kern w:val="0"/>
          <w:sz w:val="16"/>
          <w:lang w:val="es-CL" w:bidi="en-US"/>
        </w:rPr>
        <w:t>los Ríos</w:t>
      </w:r>
      <w:bookmarkEnd w:id="113"/>
    </w:p>
    <w:p w14:paraId="6A5C8391" w14:textId="77777777" w:rsidR="00542A7F" w:rsidRPr="00CB4F3C" w:rsidRDefault="00542A7F" w:rsidP="00542A7F">
      <w:pPr>
        <w:pStyle w:val="asudaustralFUENTETablaFigura"/>
        <w:ind w:right="49"/>
      </w:pPr>
      <w:r w:rsidRPr="00F51C40">
        <w:t xml:space="preserve">Fuente: </w:t>
      </w:r>
      <w:r>
        <w:t>Elaboración propia</w:t>
      </w:r>
    </w:p>
    <w:p w14:paraId="5C25EB8D" w14:textId="542C1C48" w:rsidR="00542A7F" w:rsidRDefault="00542A7F">
      <w:pPr>
        <w:spacing w:after="160" w:line="259" w:lineRule="auto"/>
      </w:pPr>
      <w:r>
        <w:br w:type="page"/>
      </w:r>
    </w:p>
    <w:p w14:paraId="3B45D95D" w14:textId="33858C09" w:rsidR="00542A7F" w:rsidRDefault="00542A7F" w:rsidP="00787DD6">
      <w:r>
        <w:rPr>
          <w:noProof/>
          <w:lang w:eastAsia="es-CL"/>
        </w:rPr>
        <w:lastRenderedPageBreak/>
        <w:drawing>
          <wp:inline distT="0" distB="0" distL="0" distR="0" wp14:anchorId="255A16AE" wp14:editId="09E3E0E8">
            <wp:extent cx="8258810" cy="4636135"/>
            <wp:effectExtent l="0" t="0" r="8890" b="0"/>
            <wp:docPr id="276" name="Imagen 1">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61666809-63F3-405E-9C8E-21015B554D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 xmlns:p="http://schemas.openxmlformats.org/presentationml/2006/main" xmlns:a16="http://schemas.microsoft.com/office/drawing/2014/main" xmlns:lc="http://schemas.openxmlformats.org/drawingml/2006/lockedCanvas" id="{61666809-63F3-405E-9C8E-21015B554D98}"/>
                        </a:ext>
                      </a:extLst>
                    </pic:cNvPr>
                    <pic:cNvPicPr>
                      <a:picLocks noChangeAspect="1"/>
                    </pic:cNvPicPr>
                  </pic:nvPicPr>
                  <pic:blipFill>
                    <a:blip r:embed="rId68"/>
                    <a:stretch>
                      <a:fillRect/>
                    </a:stretch>
                  </pic:blipFill>
                  <pic:spPr>
                    <a:xfrm>
                      <a:off x="0" y="0"/>
                      <a:ext cx="8258810" cy="4636135"/>
                    </a:xfrm>
                    <a:prstGeom prst="rect">
                      <a:avLst/>
                    </a:prstGeom>
                  </pic:spPr>
                </pic:pic>
              </a:graphicData>
            </a:graphic>
          </wp:inline>
        </w:drawing>
      </w:r>
    </w:p>
    <w:p w14:paraId="1FC07D16" w14:textId="4B7F42DF" w:rsidR="00542A7F" w:rsidRPr="00F80C75" w:rsidRDefault="00542A7F" w:rsidP="00542A7F">
      <w:pPr>
        <w:pStyle w:val="Descripcin"/>
        <w:widowControl/>
        <w:pBdr>
          <w:top w:val="single" w:sz="4" w:space="0"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114" w:name="_Toc24385246"/>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Pr>
          <w:rFonts w:asciiTheme="minorHAnsi" w:eastAsiaTheme="minorHAnsi" w:hAnsiTheme="minorHAnsi" w:cstheme="minorBidi"/>
          <w:b/>
          <w:bCs/>
          <w:caps/>
          <w:noProof/>
          <w:color w:val="auto"/>
          <w:kern w:val="0"/>
          <w:sz w:val="16"/>
          <w:lang w:val="es-CL" w:bidi="en-US"/>
        </w:rPr>
        <w:t>39</w:t>
      </w:r>
      <w:r w:rsidRPr="00F80C75">
        <w:rPr>
          <w:rFonts w:asciiTheme="minorHAnsi" w:eastAsiaTheme="minorHAnsi" w:hAnsiTheme="minorHAnsi" w:cstheme="minorBidi"/>
          <w:b/>
          <w:bCs/>
          <w:caps/>
          <w:color w:val="auto"/>
          <w:kern w:val="0"/>
          <w:sz w:val="16"/>
          <w:lang w:val="es-CL" w:bidi="en-US"/>
        </w:rPr>
        <w:fldChar w:fldCharType="end"/>
      </w:r>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 xml:space="preserve">Resumen IVCC y objetos de protección de la región de los </w:t>
      </w:r>
      <w:r>
        <w:rPr>
          <w:rFonts w:asciiTheme="minorHAnsi" w:eastAsiaTheme="minorHAnsi" w:hAnsiTheme="minorHAnsi" w:cstheme="minorBidi"/>
          <w:b/>
          <w:bCs/>
          <w:caps/>
          <w:color w:val="auto"/>
          <w:kern w:val="0"/>
          <w:sz w:val="16"/>
          <w:lang w:val="es-CL" w:bidi="en-US"/>
        </w:rPr>
        <w:t>Lagos</w:t>
      </w:r>
      <w:bookmarkEnd w:id="114"/>
    </w:p>
    <w:p w14:paraId="368B7582" w14:textId="77777777" w:rsidR="00542A7F" w:rsidRPr="00CB4F3C" w:rsidRDefault="00542A7F" w:rsidP="00542A7F">
      <w:pPr>
        <w:pStyle w:val="asudaustralFUENTETablaFigura"/>
        <w:ind w:right="49"/>
      </w:pPr>
      <w:r w:rsidRPr="00F51C40">
        <w:t xml:space="preserve">Fuente: </w:t>
      </w:r>
      <w:r>
        <w:t>Elaboración propia</w:t>
      </w:r>
    </w:p>
    <w:p w14:paraId="33BDB630" w14:textId="6C3545D1" w:rsidR="00542A7F" w:rsidRDefault="00542A7F">
      <w:pPr>
        <w:spacing w:after="160" w:line="259" w:lineRule="auto"/>
      </w:pPr>
      <w:r>
        <w:br w:type="page"/>
      </w:r>
    </w:p>
    <w:p w14:paraId="52C456D7" w14:textId="7D2D76E0" w:rsidR="00542A7F" w:rsidRDefault="00542A7F" w:rsidP="00787DD6">
      <w:r>
        <w:rPr>
          <w:noProof/>
          <w:lang w:eastAsia="es-CL"/>
        </w:rPr>
        <w:lastRenderedPageBreak/>
        <w:drawing>
          <wp:inline distT="0" distB="0" distL="0" distR="0" wp14:anchorId="54366A42" wp14:editId="0D8E3755">
            <wp:extent cx="8258810" cy="4653280"/>
            <wp:effectExtent l="0" t="0" r="8890" b="0"/>
            <wp:docPr id="277" name="Imagen 1">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CC382D5F-11CD-41B0-AE8A-3F3CB50278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 xmlns:p="http://schemas.openxmlformats.org/presentationml/2006/main" xmlns:a16="http://schemas.microsoft.com/office/drawing/2014/main" xmlns:lc="http://schemas.openxmlformats.org/drawingml/2006/lockedCanvas" id="{CC382D5F-11CD-41B0-AE8A-3F3CB502785D}"/>
                        </a:ext>
                      </a:extLst>
                    </pic:cNvPr>
                    <pic:cNvPicPr>
                      <a:picLocks noChangeAspect="1"/>
                    </pic:cNvPicPr>
                  </pic:nvPicPr>
                  <pic:blipFill>
                    <a:blip r:embed="rId69"/>
                    <a:stretch>
                      <a:fillRect/>
                    </a:stretch>
                  </pic:blipFill>
                  <pic:spPr>
                    <a:xfrm>
                      <a:off x="0" y="0"/>
                      <a:ext cx="8258810" cy="4653280"/>
                    </a:xfrm>
                    <a:prstGeom prst="rect">
                      <a:avLst/>
                    </a:prstGeom>
                  </pic:spPr>
                </pic:pic>
              </a:graphicData>
            </a:graphic>
          </wp:inline>
        </w:drawing>
      </w:r>
    </w:p>
    <w:p w14:paraId="4DF0B5CA" w14:textId="1ACD5EB6" w:rsidR="00542A7F" w:rsidRPr="00F80C75" w:rsidRDefault="00542A7F" w:rsidP="00542A7F">
      <w:pPr>
        <w:pStyle w:val="Descripcin"/>
        <w:widowControl/>
        <w:pBdr>
          <w:top w:val="single" w:sz="4" w:space="0"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115" w:name="_Toc24385247"/>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Pr>
          <w:rFonts w:asciiTheme="minorHAnsi" w:eastAsiaTheme="minorHAnsi" w:hAnsiTheme="minorHAnsi" w:cstheme="minorBidi"/>
          <w:b/>
          <w:bCs/>
          <w:caps/>
          <w:noProof/>
          <w:color w:val="auto"/>
          <w:kern w:val="0"/>
          <w:sz w:val="16"/>
          <w:lang w:val="es-CL" w:bidi="en-US"/>
        </w:rPr>
        <w:t>40</w:t>
      </w:r>
      <w:r w:rsidRPr="00F80C75">
        <w:rPr>
          <w:rFonts w:asciiTheme="minorHAnsi" w:eastAsiaTheme="minorHAnsi" w:hAnsiTheme="minorHAnsi" w:cstheme="minorBidi"/>
          <w:b/>
          <w:bCs/>
          <w:caps/>
          <w:color w:val="auto"/>
          <w:kern w:val="0"/>
          <w:sz w:val="16"/>
          <w:lang w:val="es-CL" w:bidi="en-US"/>
        </w:rPr>
        <w:fldChar w:fldCharType="end"/>
      </w:r>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 xml:space="preserve">Resumen IVCC y objetos de protección de la región de </w:t>
      </w:r>
      <w:r>
        <w:rPr>
          <w:rFonts w:asciiTheme="minorHAnsi" w:eastAsiaTheme="minorHAnsi" w:hAnsiTheme="minorHAnsi" w:cstheme="minorBidi"/>
          <w:b/>
          <w:bCs/>
          <w:caps/>
          <w:color w:val="auto"/>
          <w:kern w:val="0"/>
          <w:sz w:val="16"/>
          <w:lang w:val="es-CL" w:bidi="en-US"/>
        </w:rPr>
        <w:t>Aysén</w:t>
      </w:r>
      <w:bookmarkEnd w:id="115"/>
    </w:p>
    <w:p w14:paraId="267AF01C" w14:textId="77777777" w:rsidR="00542A7F" w:rsidRPr="00CB4F3C" w:rsidRDefault="00542A7F" w:rsidP="00542A7F">
      <w:pPr>
        <w:pStyle w:val="asudaustralFUENTETablaFigura"/>
        <w:ind w:right="49"/>
      </w:pPr>
      <w:r w:rsidRPr="00F51C40">
        <w:t xml:space="preserve">Fuente: </w:t>
      </w:r>
      <w:r>
        <w:t>Elaboración propia</w:t>
      </w:r>
    </w:p>
    <w:p w14:paraId="471C14DB" w14:textId="53B71C85" w:rsidR="00542A7F" w:rsidRDefault="00542A7F">
      <w:pPr>
        <w:spacing w:after="160" w:line="259" w:lineRule="auto"/>
      </w:pPr>
      <w:r>
        <w:br w:type="page"/>
      </w:r>
    </w:p>
    <w:p w14:paraId="32CE0132" w14:textId="13D51563" w:rsidR="00542A7F" w:rsidRDefault="00542A7F" w:rsidP="00787DD6">
      <w:r>
        <w:rPr>
          <w:noProof/>
          <w:lang w:eastAsia="es-CL"/>
        </w:rPr>
        <w:lastRenderedPageBreak/>
        <w:drawing>
          <wp:inline distT="0" distB="0" distL="0" distR="0" wp14:anchorId="70A22245" wp14:editId="0E3722A0">
            <wp:extent cx="8258810" cy="4643120"/>
            <wp:effectExtent l="0" t="0" r="8890" b="5080"/>
            <wp:docPr id="278" name="Imagen 1">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04FD229E-B41E-4A57-96B2-93753B7AD0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 xmlns:p="http://schemas.openxmlformats.org/presentationml/2006/main" xmlns:a16="http://schemas.microsoft.com/office/drawing/2014/main" xmlns:lc="http://schemas.openxmlformats.org/drawingml/2006/lockedCanvas" id="{04FD229E-B41E-4A57-96B2-93753B7AD0E5}"/>
                        </a:ext>
                      </a:extLst>
                    </pic:cNvPr>
                    <pic:cNvPicPr>
                      <a:picLocks noChangeAspect="1"/>
                    </pic:cNvPicPr>
                  </pic:nvPicPr>
                  <pic:blipFill>
                    <a:blip r:embed="rId70"/>
                    <a:stretch>
                      <a:fillRect/>
                    </a:stretch>
                  </pic:blipFill>
                  <pic:spPr>
                    <a:xfrm>
                      <a:off x="0" y="0"/>
                      <a:ext cx="8258810" cy="4643120"/>
                    </a:xfrm>
                    <a:prstGeom prst="rect">
                      <a:avLst/>
                    </a:prstGeom>
                  </pic:spPr>
                </pic:pic>
              </a:graphicData>
            </a:graphic>
          </wp:inline>
        </w:drawing>
      </w:r>
    </w:p>
    <w:p w14:paraId="73577554" w14:textId="14E6E3CD" w:rsidR="00542A7F" w:rsidRPr="00F80C75" w:rsidRDefault="00542A7F" w:rsidP="00542A7F">
      <w:pPr>
        <w:pStyle w:val="Descripcin"/>
        <w:widowControl/>
        <w:pBdr>
          <w:top w:val="single" w:sz="4" w:space="0"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116" w:name="_Toc24385248"/>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Pr>
          <w:rFonts w:asciiTheme="minorHAnsi" w:eastAsiaTheme="minorHAnsi" w:hAnsiTheme="minorHAnsi" w:cstheme="minorBidi"/>
          <w:b/>
          <w:bCs/>
          <w:caps/>
          <w:noProof/>
          <w:color w:val="auto"/>
          <w:kern w:val="0"/>
          <w:sz w:val="16"/>
          <w:lang w:val="es-CL" w:bidi="en-US"/>
        </w:rPr>
        <w:t>41</w:t>
      </w:r>
      <w:r w:rsidRPr="00F80C75">
        <w:rPr>
          <w:rFonts w:asciiTheme="minorHAnsi" w:eastAsiaTheme="minorHAnsi" w:hAnsiTheme="minorHAnsi" w:cstheme="minorBidi"/>
          <w:b/>
          <w:bCs/>
          <w:caps/>
          <w:color w:val="auto"/>
          <w:kern w:val="0"/>
          <w:sz w:val="16"/>
          <w:lang w:val="es-CL" w:bidi="en-US"/>
        </w:rPr>
        <w:fldChar w:fldCharType="end"/>
      </w:r>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 xml:space="preserve">Resumen IVCC y objetos de protección de la región de </w:t>
      </w:r>
      <w:r>
        <w:rPr>
          <w:rFonts w:asciiTheme="minorHAnsi" w:eastAsiaTheme="minorHAnsi" w:hAnsiTheme="minorHAnsi" w:cstheme="minorBidi"/>
          <w:b/>
          <w:bCs/>
          <w:caps/>
          <w:color w:val="auto"/>
          <w:kern w:val="0"/>
          <w:sz w:val="16"/>
          <w:lang w:val="es-CL" w:bidi="en-US"/>
        </w:rPr>
        <w:t>Magallanes y la Antártica Chilena</w:t>
      </w:r>
      <w:bookmarkEnd w:id="116"/>
    </w:p>
    <w:p w14:paraId="7D3D1A69" w14:textId="77777777" w:rsidR="00542A7F" w:rsidRPr="00CB4F3C" w:rsidRDefault="00542A7F" w:rsidP="00542A7F">
      <w:pPr>
        <w:pStyle w:val="asudaustralFUENTETablaFigura"/>
        <w:ind w:right="49"/>
      </w:pPr>
      <w:r w:rsidRPr="00F51C40">
        <w:t xml:space="preserve">Fuente: </w:t>
      </w:r>
      <w:r>
        <w:t>Elaboración propia</w:t>
      </w:r>
    </w:p>
    <w:p w14:paraId="23A9958E" w14:textId="77777777" w:rsidR="00542A7F" w:rsidRPr="00787DD6" w:rsidRDefault="00542A7F" w:rsidP="00787DD6"/>
    <w:sectPr w:rsidR="00542A7F" w:rsidRPr="00787DD6" w:rsidSect="008C7FCF">
      <w:pgSz w:w="15840" w:h="12240" w:orient="landscape"/>
      <w:pgMar w:top="1701" w:right="1417" w:bottom="1701" w:left="1417"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44DC3E" w14:textId="77777777" w:rsidR="00287DDE" w:rsidRDefault="00287DDE" w:rsidP="00221912">
      <w:r>
        <w:separator/>
      </w:r>
    </w:p>
  </w:endnote>
  <w:endnote w:type="continuationSeparator" w:id="0">
    <w:p w14:paraId="602BDA3F" w14:textId="77777777" w:rsidR="00287DDE" w:rsidRDefault="00287DDE" w:rsidP="002219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MT">
    <w:altName w:val="Times New Roman"/>
    <w:panose1 w:val="00000000000000000000"/>
    <w:charset w:val="00"/>
    <w:family w:val="roman"/>
    <w:notTrueType/>
    <w:pitch w:val="default"/>
  </w:font>
  <w:font w:name="Cabin">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Arial Narrow">
    <w:panose1 w:val="020B0606020202030204"/>
    <w:charset w:val="00"/>
    <w:family w:val="swiss"/>
    <w:pitch w:val="variable"/>
    <w:sig w:usb0="00000287" w:usb1="00000800" w:usb2="00000000" w:usb3="00000000" w:csb0="0000009F" w:csb1="00000000"/>
  </w:font>
  <w:font w:name="Batang">
    <w:altName w:val="바탕"/>
    <w:panose1 w:val="02030600000101010101"/>
    <w:charset w:val="81"/>
    <w:family w:val="auto"/>
    <w:notTrueType/>
    <w:pitch w:val="fixed"/>
    <w:sig w:usb0="00000001" w:usb1="09060000" w:usb2="00000010" w:usb3="00000000" w:csb0="00080000" w:csb1="00000000"/>
  </w:font>
  <w:font w:name="Times New Roman Bold">
    <w:charset w:val="00"/>
    <w:family w:val="roman"/>
    <w:pitch w:val="variable"/>
    <w:sig w:usb0="E0002AEF" w:usb1="C0007841" w:usb2="00000009" w:usb3="00000000" w:csb0="000001FF" w:csb1="00000000"/>
  </w:font>
  <w:font w:name="WenQuanYi Micro Hei">
    <w:altName w:val="MS Mincho"/>
    <w:charset w:val="80"/>
    <w:family w:val="auto"/>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25819107"/>
      <w:docPartObj>
        <w:docPartGallery w:val="Page Numbers (Bottom of Page)"/>
        <w:docPartUnique/>
      </w:docPartObj>
    </w:sdtPr>
    <w:sdtEndPr>
      <w:rPr>
        <w:sz w:val="20"/>
        <w:szCs w:val="20"/>
      </w:rPr>
    </w:sdtEndPr>
    <w:sdtContent>
      <w:p w14:paraId="4630AEB4" w14:textId="7ED3D5D9" w:rsidR="00B725D2" w:rsidRPr="003717FE" w:rsidRDefault="00B725D2">
        <w:pPr>
          <w:pStyle w:val="Piedepgina"/>
          <w:jc w:val="right"/>
          <w:rPr>
            <w:sz w:val="20"/>
            <w:szCs w:val="20"/>
          </w:rPr>
        </w:pPr>
        <w:r>
          <w:rPr>
            <w:noProof/>
            <w:sz w:val="20"/>
            <w:szCs w:val="20"/>
            <w:lang w:eastAsia="es-CL"/>
          </w:rPr>
          <mc:AlternateContent>
            <mc:Choice Requires="wps">
              <w:drawing>
                <wp:anchor distT="0" distB="0" distL="114300" distR="114300" simplePos="0" relativeHeight="251656192" behindDoc="0" locked="0" layoutInCell="1" allowOverlap="1" wp14:anchorId="1E69A6A3" wp14:editId="2BA0B287">
                  <wp:simplePos x="0" y="0"/>
                  <wp:positionH relativeFrom="column">
                    <wp:posOffset>581025</wp:posOffset>
                  </wp:positionH>
                  <wp:positionV relativeFrom="paragraph">
                    <wp:posOffset>11430</wp:posOffset>
                  </wp:positionV>
                  <wp:extent cx="4457700" cy="228600"/>
                  <wp:effectExtent l="0" t="0" r="0" b="0"/>
                  <wp:wrapNone/>
                  <wp:docPr id="271" name="Cuadro de texto 271"/>
                  <wp:cNvGraphicFramePr/>
                  <a:graphic xmlns:a="http://schemas.openxmlformats.org/drawingml/2006/main">
                    <a:graphicData uri="http://schemas.microsoft.com/office/word/2010/wordprocessingShape">
                      <wps:wsp>
                        <wps:cNvSpPr txBox="1"/>
                        <wps:spPr>
                          <a:xfrm>
                            <a:off x="0" y="0"/>
                            <a:ext cx="4457700" cy="228600"/>
                          </a:xfrm>
                          <a:prstGeom prst="rect">
                            <a:avLst/>
                          </a:prstGeom>
                          <a:noFill/>
                          <a:ln w="6350">
                            <a:noFill/>
                          </a:ln>
                          <a:effectLst/>
                        </wps:spPr>
                        <wps:txbx>
                          <w:txbxContent>
                            <w:p w14:paraId="4DB0A82E" w14:textId="6E301665" w:rsidR="00B725D2" w:rsidRPr="0080613A" w:rsidRDefault="00B725D2" w:rsidP="002D06B6">
                              <w:pPr>
                                <w:jc w:val="center"/>
                                <w:rPr>
                                  <w:rFonts w:asciiTheme="minorHAnsi" w:hAnsiTheme="minorHAnsi" w:cstheme="minorHAnsi"/>
                                  <w:color w:val="808080"/>
                                  <w:sz w:val="16"/>
                                  <w:szCs w:val="16"/>
                                </w:rPr>
                              </w:pPr>
                              <w:r w:rsidRPr="0080613A">
                                <w:rPr>
                                  <w:rStyle w:val="fontstyle01"/>
                                  <w:rFonts w:asciiTheme="minorHAnsi" w:hAnsiTheme="minorHAnsi" w:cstheme="minorHAnsi"/>
                                </w:rPr>
                                <w:t xml:space="preserve">Sud-Austral Consulting SpA </w:t>
                              </w:r>
                              <w:r w:rsidRPr="0080613A">
                                <w:rPr>
                                  <w:rFonts w:asciiTheme="minorHAnsi" w:hAnsiTheme="minorHAnsi" w:cstheme="minorHAnsi"/>
                                  <w:color w:val="808080"/>
                                  <w:sz w:val="16"/>
                                  <w:szCs w:val="16"/>
                                </w:rPr>
                                <w:t>| NeoUrbanismo Consultores SpA</w:t>
                              </w:r>
                            </w:p>
                            <w:p w14:paraId="26714B93" w14:textId="587CFADC" w:rsidR="00B725D2" w:rsidRPr="00DC3D12" w:rsidRDefault="00B725D2" w:rsidP="003717FE">
                              <w:pPr>
                                <w:jc w:val="center"/>
                                <w:rPr>
                                  <w:color w:val="808080"/>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69A6A3" id="_x0000_t202" coordsize="21600,21600" o:spt="202" path="m,l,21600r21600,l21600,xe">
                  <v:stroke joinstyle="miter"/>
                  <v:path gradientshapeok="t" o:connecttype="rect"/>
                </v:shapetype>
                <v:shape id="Cuadro de texto 271" o:spid="_x0000_s1026" type="#_x0000_t202" style="position:absolute;left:0;text-align:left;margin-left:45.75pt;margin-top:.9pt;width:351pt;height:1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" filled="f" stroked="f" strokeweight=".5pt">
                  <v:textbox>
                    <w:txbxContent>
                      <w:p w14:paraId="4DB0A82E" w14:textId="6E301665" w:rsidR="00B725D2" w:rsidRPr="0080613A" w:rsidRDefault="00B725D2" w:rsidP="002D06B6">
                        <w:pPr>
                          <w:jc w:val="center"/>
                          <w:rPr>
                            <w:rFonts w:asciiTheme="minorHAnsi" w:hAnsiTheme="minorHAnsi" w:cstheme="minorHAnsi"/>
                            <w:color w:val="808080"/>
                            <w:sz w:val="16"/>
                            <w:szCs w:val="16"/>
                          </w:rPr>
                        </w:pPr>
                        <w:r w:rsidRPr="0080613A">
                          <w:rPr>
                            <w:rStyle w:val="fontstyle01"/>
                            <w:rFonts w:asciiTheme="minorHAnsi" w:hAnsiTheme="minorHAnsi" w:cstheme="minorHAnsi"/>
                          </w:rPr>
                          <w:t xml:space="preserve">Sud-Austral Consulting SpA </w:t>
                        </w:r>
                        <w:r w:rsidRPr="0080613A">
                          <w:rPr>
                            <w:rFonts w:asciiTheme="minorHAnsi" w:hAnsiTheme="minorHAnsi" w:cstheme="minorHAnsi"/>
                            <w:color w:val="808080"/>
                            <w:sz w:val="16"/>
                            <w:szCs w:val="16"/>
                          </w:rPr>
                          <w:t>| NeoUrbanismo Consultores SpA</w:t>
                        </w:r>
                      </w:p>
                      <w:p w14:paraId="26714B93" w14:textId="587CFADC" w:rsidR="00B725D2" w:rsidRPr="00DC3D12" w:rsidRDefault="00B725D2" w:rsidP="003717FE">
                        <w:pPr>
                          <w:jc w:val="center"/>
                          <w:rPr>
                            <w:color w:val="808080"/>
                            <w:sz w:val="16"/>
                            <w:szCs w:val="16"/>
                          </w:rPr>
                        </w:pPr>
                      </w:p>
                    </w:txbxContent>
                  </v:textbox>
                </v:shape>
              </w:pict>
            </mc:Fallback>
          </mc:AlternateContent>
        </w:r>
        <w:r>
          <w:rPr>
            <w:noProof/>
            <w:sz w:val="20"/>
            <w:szCs w:val="20"/>
            <w:lang w:eastAsia="es-CL"/>
          </w:rPr>
          <mc:AlternateContent>
            <mc:Choice Requires="wps">
              <w:drawing>
                <wp:anchor distT="0" distB="0" distL="114300" distR="114300" simplePos="0" relativeHeight="251664384" behindDoc="0" locked="0" layoutInCell="1" allowOverlap="1" wp14:anchorId="5106BA6C" wp14:editId="1FE689F9">
                  <wp:simplePos x="0" y="0"/>
                  <wp:positionH relativeFrom="column">
                    <wp:posOffset>5273039</wp:posOffset>
                  </wp:positionH>
                  <wp:positionV relativeFrom="paragraph">
                    <wp:posOffset>13335</wp:posOffset>
                  </wp:positionV>
                  <wp:extent cx="409575" cy="276225"/>
                  <wp:effectExtent l="0" t="0" r="9525" b="9525"/>
                  <wp:wrapNone/>
                  <wp:docPr id="270" name="Cuadro de texto 270"/>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ysClr val="window" lastClr="FFFFFF"/>
                          </a:solidFill>
                          <a:ln w="6350">
                            <a:noFill/>
                          </a:ln>
                          <a:effectLst/>
                        </wps:spPr>
                        <wps:txbx>
                          <w:txbxContent>
                            <w:p w14:paraId="7852A530" w14:textId="7F26E1C5" w:rsidR="00B725D2" w:rsidRPr="0075667B" w:rsidRDefault="00B725D2">
                              <w:pPr>
                                <w:rPr>
                                  <w:rFonts w:asciiTheme="minorHAnsi" w:hAnsiTheme="minorHAnsi" w:cstheme="minorHAnsi"/>
                                  <w:sz w:val="22"/>
                                  <w:szCs w:val="22"/>
                                </w:rPr>
                              </w:pPr>
                              <w:r w:rsidRPr="0075667B">
                                <w:rPr>
                                  <w:rFonts w:asciiTheme="minorHAnsi" w:hAnsiTheme="minorHAnsi" w:cstheme="minorHAnsi"/>
                                  <w:sz w:val="22"/>
                                  <w:szCs w:val="22"/>
                                </w:rPr>
                                <w:fldChar w:fldCharType="begin"/>
                              </w:r>
                              <w:r w:rsidRPr="0075667B">
                                <w:rPr>
                                  <w:rFonts w:asciiTheme="minorHAnsi" w:hAnsiTheme="minorHAnsi" w:cstheme="minorHAnsi"/>
                                  <w:sz w:val="22"/>
                                  <w:szCs w:val="22"/>
                                </w:rPr>
                                <w:instrText>PAGE   \* MERGEFORMAT</w:instrText>
                              </w:r>
                              <w:r w:rsidRPr="0075667B">
                                <w:rPr>
                                  <w:rFonts w:asciiTheme="minorHAnsi" w:hAnsiTheme="minorHAnsi" w:cstheme="minorHAnsi"/>
                                  <w:sz w:val="22"/>
                                  <w:szCs w:val="22"/>
                                </w:rPr>
                                <w:fldChar w:fldCharType="separate"/>
                              </w:r>
                              <w:r w:rsidR="005A461A" w:rsidRPr="005A461A">
                                <w:rPr>
                                  <w:rFonts w:asciiTheme="minorHAnsi" w:hAnsiTheme="minorHAnsi" w:cstheme="minorHAnsi"/>
                                  <w:noProof/>
                                  <w:sz w:val="22"/>
                                  <w:szCs w:val="22"/>
                                  <w:lang w:val="es-ES"/>
                                </w:rPr>
                                <w:t>73</w:t>
                              </w:r>
                              <w:r w:rsidRPr="0075667B">
                                <w:rPr>
                                  <w:rFonts w:asciiTheme="minorHAnsi" w:hAnsiTheme="minorHAnsi" w:cstheme="minorHAnsi"/>
                                  <w:sz w:val="22"/>
                                  <w:szCs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6BA6C" id="Cuadro de texto 270" o:spid="_x0000_s1027" type="#_x0000_t202" style="position:absolute;left:0;text-align:left;margin-left:415.2pt;margin-top:1.05pt;width:32.25pt;height:21.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" fillcolor="window" stroked="f" strokeweight=".5pt">
                  <v:textbox>
                    <w:txbxContent>
                      <w:p w14:paraId="7852A530" w14:textId="7F26E1C5" w:rsidR="00B725D2" w:rsidRPr="0075667B" w:rsidRDefault="00B725D2">
                        <w:pPr>
                          <w:rPr>
                            <w:rFonts w:asciiTheme="minorHAnsi" w:hAnsiTheme="minorHAnsi" w:cstheme="minorHAnsi"/>
                            <w:sz w:val="22"/>
                            <w:szCs w:val="22"/>
                          </w:rPr>
                        </w:pPr>
                        <w:r w:rsidRPr="0075667B">
                          <w:rPr>
                            <w:rFonts w:asciiTheme="minorHAnsi" w:hAnsiTheme="minorHAnsi" w:cstheme="minorHAnsi"/>
                            <w:sz w:val="22"/>
                            <w:szCs w:val="22"/>
                          </w:rPr>
                          <w:fldChar w:fldCharType="begin"/>
                        </w:r>
                        <w:r w:rsidRPr="0075667B">
                          <w:rPr>
                            <w:rFonts w:asciiTheme="minorHAnsi" w:hAnsiTheme="minorHAnsi" w:cstheme="minorHAnsi"/>
                            <w:sz w:val="22"/>
                            <w:szCs w:val="22"/>
                          </w:rPr>
                          <w:instrText>PAGE   \* MERGEFORMAT</w:instrText>
                        </w:r>
                        <w:r w:rsidRPr="0075667B">
                          <w:rPr>
                            <w:rFonts w:asciiTheme="minorHAnsi" w:hAnsiTheme="minorHAnsi" w:cstheme="minorHAnsi"/>
                            <w:sz w:val="22"/>
                            <w:szCs w:val="22"/>
                          </w:rPr>
                          <w:fldChar w:fldCharType="separate"/>
                        </w:r>
                        <w:r w:rsidR="005A461A" w:rsidRPr="005A461A">
                          <w:rPr>
                            <w:rFonts w:asciiTheme="minorHAnsi" w:hAnsiTheme="minorHAnsi" w:cstheme="minorHAnsi"/>
                            <w:noProof/>
                            <w:sz w:val="22"/>
                            <w:szCs w:val="22"/>
                            <w:lang w:val="es-ES"/>
                          </w:rPr>
                          <w:t>73</w:t>
                        </w:r>
                        <w:r w:rsidRPr="0075667B">
                          <w:rPr>
                            <w:rFonts w:asciiTheme="minorHAnsi" w:hAnsiTheme="minorHAnsi" w:cstheme="minorHAnsi"/>
                            <w:sz w:val="22"/>
                            <w:szCs w:val="22"/>
                          </w:rPr>
                          <w:fldChar w:fldCharType="end"/>
                        </w:r>
                      </w:p>
                    </w:txbxContent>
                  </v:textbox>
                </v:shape>
              </w:pict>
            </mc:Fallback>
          </mc:AlternateContent>
        </w:r>
      </w:p>
    </w:sdtContent>
  </w:sdt>
  <w:p w14:paraId="54AB167E" w14:textId="030C02CB" w:rsidR="00B725D2" w:rsidRDefault="00B725D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601C8D" w14:textId="77777777" w:rsidR="00287DDE" w:rsidRDefault="00287DDE" w:rsidP="00221912">
      <w:r>
        <w:separator/>
      </w:r>
    </w:p>
  </w:footnote>
  <w:footnote w:type="continuationSeparator" w:id="0">
    <w:p w14:paraId="1D70C2B5" w14:textId="77777777" w:rsidR="00287DDE" w:rsidRDefault="00287DDE" w:rsidP="00221912">
      <w:r>
        <w:continuationSeparator/>
      </w:r>
    </w:p>
  </w:footnote>
  <w:footnote w:id="1">
    <w:p w14:paraId="15D62911" w14:textId="5D42D4B8" w:rsidR="00B725D2" w:rsidRDefault="00B725D2" w:rsidP="00C41DA4">
      <w:pPr>
        <w:pStyle w:val="Textonotapie"/>
        <w:jc w:val="both"/>
      </w:pPr>
      <w:r w:rsidRPr="00C41DA4">
        <w:rPr>
          <w:rStyle w:val="Refdenotaalpie"/>
          <w:sz w:val="18"/>
        </w:rPr>
        <w:footnoteRef/>
      </w:r>
      <w:r w:rsidRPr="00C41DA4">
        <w:rPr>
          <w:sz w:val="18"/>
        </w:rPr>
        <w:t xml:space="preserve"> No se tuvo acceso a los Planes de Adaptación al Cambio Climático de los Recursos Hídricos y del Turismo, pues ambos se encuentran aún en etapa de elaboración. Por su parte, el Plan de Adaptación al Cambio Climático de Energía se encuentra en etapa de anteproyecto.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5EE28A" w14:textId="4EEDA0E9" w:rsidR="00B725D2" w:rsidRPr="00264655" w:rsidRDefault="00B725D2" w:rsidP="00A826DC">
    <w:pPr>
      <w:pStyle w:val="Encabezado"/>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125DEB" w14:textId="3643F8F1" w:rsidR="00B725D2" w:rsidRDefault="00B725D2">
    <w:pPr>
      <w:pStyle w:val="Encabezado"/>
    </w:pPr>
    <w:r w:rsidRPr="00BC22D1">
      <w:rPr>
        <w:noProof/>
        <w:lang w:eastAsia="es-CL"/>
      </w:rPr>
      <w:drawing>
        <wp:anchor distT="0" distB="0" distL="114300" distR="114300" simplePos="0" relativeHeight="251674624" behindDoc="0" locked="0" layoutInCell="1" allowOverlap="1" wp14:anchorId="2DFDF0A7" wp14:editId="28D31364">
          <wp:simplePos x="0" y="0"/>
          <wp:positionH relativeFrom="margin">
            <wp:align>left</wp:align>
          </wp:positionH>
          <wp:positionV relativeFrom="paragraph">
            <wp:posOffset>70717</wp:posOffset>
          </wp:positionV>
          <wp:extent cx="1571625" cy="775738"/>
          <wp:effectExtent l="0" t="0" r="0" b="5715"/>
          <wp:wrapNone/>
          <wp:docPr id="1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571625" cy="775738"/>
                  </a:xfrm>
                  <a:prstGeom prst="rect">
                    <a:avLst/>
                  </a:prstGeom>
                </pic:spPr>
              </pic:pic>
            </a:graphicData>
          </a:graphic>
          <wp14:sizeRelH relativeFrom="margin">
            <wp14:pctWidth>0</wp14:pctWidth>
          </wp14:sizeRelH>
          <wp14:sizeRelV relativeFrom="margin">
            <wp14:pctHeight>0</wp14:pctHeight>
          </wp14:sizeRelV>
        </wp:anchor>
      </w:drawing>
    </w:r>
    <w:r w:rsidRPr="00BC22D1">
      <w:rPr>
        <w:noProof/>
        <w:lang w:eastAsia="es-CL"/>
      </w:rPr>
      <w:drawing>
        <wp:anchor distT="0" distB="0" distL="114300" distR="114300" simplePos="0" relativeHeight="251675648" behindDoc="0" locked="0" layoutInCell="1" allowOverlap="1" wp14:anchorId="3AD43E02" wp14:editId="68B2136F">
          <wp:simplePos x="0" y="0"/>
          <wp:positionH relativeFrom="margin">
            <wp:align>right</wp:align>
          </wp:positionH>
          <wp:positionV relativeFrom="paragraph">
            <wp:posOffset>-59055</wp:posOffset>
          </wp:positionV>
          <wp:extent cx="1741287" cy="1108710"/>
          <wp:effectExtent l="0" t="0" r="0" b="0"/>
          <wp:wrapNone/>
          <wp:docPr id="1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1741287" cy="110871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3"/>
    <w:multiLevelType w:val="singleLevel"/>
    <w:tmpl w:val="AC387878"/>
    <w:lvl w:ilvl="0">
      <w:start w:val="1"/>
      <w:numFmt w:val="bullet"/>
      <w:pStyle w:val="Listaconvietas2"/>
      <w:lvlText w:val=""/>
      <w:lvlJc w:val="left"/>
      <w:pPr>
        <w:tabs>
          <w:tab w:val="num" w:pos="283"/>
        </w:tabs>
        <w:ind w:left="283" w:hanging="360"/>
      </w:pPr>
      <w:rPr>
        <w:rFonts w:ascii="Symbol" w:hAnsi="Symbol" w:hint="default"/>
      </w:rPr>
    </w:lvl>
  </w:abstractNum>
  <w:abstractNum w:abstractNumId="1" w15:restartNumberingAfterBreak="0">
    <w:nsid w:val="00000003"/>
    <w:multiLevelType w:val="multilevel"/>
    <w:tmpl w:val="00000003"/>
    <w:name w:val="WWNum3"/>
    <w:lvl w:ilvl="0">
      <w:start w:val="1"/>
      <w:numFmt w:val="bullet"/>
      <w:lvlText w:val=""/>
      <w:lvlJc w:val="left"/>
      <w:pPr>
        <w:tabs>
          <w:tab w:val="num" w:pos="0"/>
        </w:tabs>
        <w:ind w:left="720" w:hanging="360"/>
      </w:pPr>
      <w:rPr>
        <w:rFonts w:ascii="Symbol" w:hAnsi="Symbol"/>
      </w:rPr>
    </w:lvl>
    <w:lvl w:ilvl="1">
      <w:start w:val="1"/>
      <w:numFmt w:val="bullet"/>
      <w:lvlText w:val="•"/>
      <w:lvlJc w:val="left"/>
      <w:pPr>
        <w:tabs>
          <w:tab w:val="num" w:pos="0"/>
        </w:tabs>
        <w:ind w:left="1788" w:hanging="708"/>
      </w:pPr>
      <w:rPr>
        <w:rFonts w:ascii="Arial" w:hAnsi="Arial" w:cs="Arial"/>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2" w15:restartNumberingAfterBreak="0">
    <w:nsid w:val="00000004"/>
    <w:multiLevelType w:val="multilevel"/>
    <w:tmpl w:val="00000004"/>
    <w:name w:val="WWNum4"/>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3" w15:restartNumberingAfterBreak="0">
    <w:nsid w:val="00000005"/>
    <w:multiLevelType w:val="multilevel"/>
    <w:tmpl w:val="00000005"/>
    <w:name w:val="WWNum5"/>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4" w15:restartNumberingAfterBreak="0">
    <w:nsid w:val="00000006"/>
    <w:multiLevelType w:val="multilevel"/>
    <w:tmpl w:val="00000006"/>
    <w:name w:val="WWNum6"/>
    <w:lvl w:ilvl="0">
      <w:start w:val="1"/>
      <w:numFmt w:val="bullet"/>
      <w:lvlText w:val=""/>
      <w:lvlJc w:val="left"/>
      <w:pPr>
        <w:tabs>
          <w:tab w:val="num" w:pos="0"/>
        </w:tabs>
        <w:ind w:left="720" w:hanging="360"/>
      </w:pPr>
      <w:rPr>
        <w:rFonts w:ascii="Symbol" w:hAnsi="Symbol"/>
      </w:rPr>
    </w:lvl>
    <w:lvl w:ilvl="1">
      <w:start w:val="1"/>
      <w:numFmt w:val="lowerLetter"/>
      <w:lvlText w:val="%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righ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right"/>
      <w:pPr>
        <w:tabs>
          <w:tab w:val="num" w:pos="0"/>
        </w:tabs>
        <w:ind w:left="6480" w:hanging="180"/>
      </w:pPr>
    </w:lvl>
  </w:abstractNum>
  <w:abstractNum w:abstractNumId="5" w15:restartNumberingAfterBreak="0">
    <w:nsid w:val="00000007"/>
    <w:multiLevelType w:val="multilevel"/>
    <w:tmpl w:val="00000007"/>
    <w:name w:val="WWNum7"/>
    <w:lvl w:ilvl="0">
      <w:start w:val="1"/>
      <w:numFmt w:val="bullet"/>
      <w:lvlText w:val=""/>
      <w:lvlJc w:val="left"/>
      <w:pPr>
        <w:tabs>
          <w:tab w:val="num" w:pos="0"/>
        </w:tabs>
        <w:ind w:left="720" w:hanging="360"/>
      </w:pPr>
      <w:rPr>
        <w:rFonts w:ascii="Symbol" w:hAnsi="Symbol"/>
      </w:rPr>
    </w:lvl>
    <w:lvl w:ilvl="1">
      <w:start w:val="3"/>
      <w:numFmt w:val="bullet"/>
      <w:lvlText w:val=""/>
      <w:lvlJc w:val="left"/>
      <w:pPr>
        <w:tabs>
          <w:tab w:val="num" w:pos="0"/>
        </w:tabs>
        <w:ind w:left="1440" w:hanging="360"/>
      </w:pPr>
      <w:rPr>
        <w:rFonts w:ascii="Calibri" w:hAnsi="Calibri" w:cs="Arial"/>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6" w15:restartNumberingAfterBreak="0">
    <w:nsid w:val="00000008"/>
    <w:multiLevelType w:val="multilevel"/>
    <w:tmpl w:val="00000008"/>
    <w:name w:val="WWNum8"/>
    <w:lvl w:ilvl="0">
      <w:start w:val="1"/>
      <w:numFmt w:val="bullet"/>
      <w:lvlText w:val="­"/>
      <w:lvlJc w:val="left"/>
      <w:pPr>
        <w:tabs>
          <w:tab w:val="num" w:pos="0"/>
        </w:tabs>
        <w:ind w:left="720" w:hanging="360"/>
      </w:pPr>
      <w:rPr>
        <w:rFonts w:ascii="Arial" w:hAnsi="Arial"/>
      </w:rPr>
    </w:lvl>
    <w:lvl w:ilvl="1">
      <w:start w:val="1"/>
      <w:numFmt w:val="bullet"/>
      <w:lvlText w:val="o"/>
      <w:lvlJc w:val="left"/>
      <w:pPr>
        <w:tabs>
          <w:tab w:val="num" w:pos="0"/>
        </w:tabs>
        <w:ind w:left="1440" w:hanging="360"/>
      </w:pPr>
      <w:rPr>
        <w:rFonts w:ascii="Courier New" w:hAnsi="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7" w15:restartNumberingAfterBreak="0">
    <w:nsid w:val="0000000A"/>
    <w:multiLevelType w:val="multilevel"/>
    <w:tmpl w:val="0000000A"/>
    <w:name w:val="WWNum10"/>
    <w:lvl w:ilvl="0">
      <w:start w:val="1"/>
      <w:numFmt w:val="bullet"/>
      <w:lvlText w:val=""/>
      <w:lvlJc w:val="left"/>
      <w:pPr>
        <w:tabs>
          <w:tab w:val="num" w:pos="0"/>
        </w:tabs>
        <w:ind w:left="1440" w:hanging="360"/>
      </w:pPr>
      <w:rPr>
        <w:rFonts w:ascii="Symbol" w:hAnsi="Symbol"/>
      </w:rPr>
    </w:lvl>
    <w:lvl w:ilvl="1">
      <w:start w:val="1"/>
      <w:numFmt w:val="bullet"/>
      <w:lvlText w:val="o"/>
      <w:lvlJc w:val="left"/>
      <w:pPr>
        <w:tabs>
          <w:tab w:val="num" w:pos="0"/>
        </w:tabs>
        <w:ind w:left="2160" w:hanging="360"/>
      </w:pPr>
      <w:rPr>
        <w:rFonts w:ascii="Courier New" w:hAnsi="Courier New" w:cs="Courier New"/>
      </w:rPr>
    </w:lvl>
    <w:lvl w:ilvl="2">
      <w:start w:val="1"/>
      <w:numFmt w:val="bullet"/>
      <w:lvlText w:val=""/>
      <w:lvlJc w:val="left"/>
      <w:pPr>
        <w:tabs>
          <w:tab w:val="num" w:pos="0"/>
        </w:tabs>
        <w:ind w:left="2880" w:hanging="360"/>
      </w:pPr>
      <w:rPr>
        <w:rFonts w:ascii="Wingdings" w:hAnsi="Wingdings"/>
      </w:rPr>
    </w:lvl>
    <w:lvl w:ilvl="3">
      <w:start w:val="1"/>
      <w:numFmt w:val="bullet"/>
      <w:lvlText w:val=""/>
      <w:lvlJc w:val="left"/>
      <w:pPr>
        <w:tabs>
          <w:tab w:val="num" w:pos="0"/>
        </w:tabs>
        <w:ind w:left="3600" w:hanging="360"/>
      </w:pPr>
      <w:rPr>
        <w:rFonts w:ascii="Symbol" w:hAnsi="Symbol"/>
      </w:rPr>
    </w:lvl>
    <w:lvl w:ilvl="4">
      <w:start w:val="1"/>
      <w:numFmt w:val="bullet"/>
      <w:lvlText w:val="o"/>
      <w:lvlJc w:val="left"/>
      <w:pPr>
        <w:tabs>
          <w:tab w:val="num" w:pos="0"/>
        </w:tabs>
        <w:ind w:left="4320" w:hanging="360"/>
      </w:pPr>
      <w:rPr>
        <w:rFonts w:ascii="Courier New" w:hAnsi="Courier New" w:cs="Courier New"/>
      </w:rPr>
    </w:lvl>
    <w:lvl w:ilvl="5">
      <w:start w:val="1"/>
      <w:numFmt w:val="bullet"/>
      <w:lvlText w:val=""/>
      <w:lvlJc w:val="left"/>
      <w:pPr>
        <w:tabs>
          <w:tab w:val="num" w:pos="0"/>
        </w:tabs>
        <w:ind w:left="5040" w:hanging="360"/>
      </w:pPr>
      <w:rPr>
        <w:rFonts w:ascii="Wingdings" w:hAnsi="Wingdings"/>
      </w:rPr>
    </w:lvl>
    <w:lvl w:ilvl="6">
      <w:start w:val="1"/>
      <w:numFmt w:val="bullet"/>
      <w:lvlText w:val=""/>
      <w:lvlJc w:val="left"/>
      <w:pPr>
        <w:tabs>
          <w:tab w:val="num" w:pos="0"/>
        </w:tabs>
        <w:ind w:left="5760" w:hanging="360"/>
      </w:pPr>
      <w:rPr>
        <w:rFonts w:ascii="Symbol" w:hAnsi="Symbol"/>
      </w:rPr>
    </w:lvl>
    <w:lvl w:ilvl="7">
      <w:start w:val="1"/>
      <w:numFmt w:val="bullet"/>
      <w:lvlText w:val="o"/>
      <w:lvlJc w:val="left"/>
      <w:pPr>
        <w:tabs>
          <w:tab w:val="num" w:pos="0"/>
        </w:tabs>
        <w:ind w:left="6480" w:hanging="360"/>
      </w:pPr>
      <w:rPr>
        <w:rFonts w:ascii="Courier New" w:hAnsi="Courier New" w:cs="Courier New"/>
      </w:rPr>
    </w:lvl>
    <w:lvl w:ilvl="8">
      <w:start w:val="1"/>
      <w:numFmt w:val="bullet"/>
      <w:lvlText w:val=""/>
      <w:lvlJc w:val="left"/>
      <w:pPr>
        <w:tabs>
          <w:tab w:val="num" w:pos="0"/>
        </w:tabs>
        <w:ind w:left="7200" w:hanging="360"/>
      </w:pPr>
      <w:rPr>
        <w:rFonts w:ascii="Wingdings" w:hAnsi="Wingdings"/>
      </w:rPr>
    </w:lvl>
  </w:abstractNum>
  <w:abstractNum w:abstractNumId="8" w15:restartNumberingAfterBreak="0">
    <w:nsid w:val="0000000B"/>
    <w:multiLevelType w:val="multilevel"/>
    <w:tmpl w:val="0000000B"/>
    <w:name w:val="WWNum11"/>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2.%3."/>
      <w:lvlJc w:val="right"/>
      <w:pPr>
        <w:tabs>
          <w:tab w:val="num" w:pos="0"/>
        </w:tabs>
        <w:ind w:left="2520" w:hanging="180"/>
      </w:pPr>
    </w:lvl>
    <w:lvl w:ilvl="3">
      <w:start w:val="1"/>
      <w:numFmt w:val="decimal"/>
      <w:lvlText w:val="%2.%3.%4."/>
      <w:lvlJc w:val="left"/>
      <w:pPr>
        <w:tabs>
          <w:tab w:val="num" w:pos="0"/>
        </w:tabs>
        <w:ind w:left="3240" w:hanging="360"/>
      </w:pPr>
    </w:lvl>
    <w:lvl w:ilvl="4">
      <w:start w:val="1"/>
      <w:numFmt w:val="lowerLetter"/>
      <w:lvlText w:val="%2.%3.%4.%5."/>
      <w:lvlJc w:val="left"/>
      <w:pPr>
        <w:tabs>
          <w:tab w:val="num" w:pos="0"/>
        </w:tabs>
        <w:ind w:left="3960" w:hanging="360"/>
      </w:pPr>
    </w:lvl>
    <w:lvl w:ilvl="5">
      <w:start w:val="1"/>
      <w:numFmt w:val="lowerRoman"/>
      <w:lvlText w:val="%2.%3.%4.%5.%6."/>
      <w:lvlJc w:val="right"/>
      <w:pPr>
        <w:tabs>
          <w:tab w:val="num" w:pos="0"/>
        </w:tabs>
        <w:ind w:left="4680" w:hanging="180"/>
      </w:pPr>
    </w:lvl>
    <w:lvl w:ilvl="6">
      <w:start w:val="1"/>
      <w:numFmt w:val="decimal"/>
      <w:lvlText w:val="%2.%3.%4.%5.%6.%7."/>
      <w:lvlJc w:val="left"/>
      <w:pPr>
        <w:tabs>
          <w:tab w:val="num" w:pos="0"/>
        </w:tabs>
        <w:ind w:left="5400" w:hanging="360"/>
      </w:pPr>
    </w:lvl>
    <w:lvl w:ilvl="7">
      <w:start w:val="1"/>
      <w:numFmt w:val="lowerLetter"/>
      <w:lvlText w:val="%2.%3.%4.%5.%6.%7.%8."/>
      <w:lvlJc w:val="left"/>
      <w:pPr>
        <w:tabs>
          <w:tab w:val="num" w:pos="0"/>
        </w:tabs>
        <w:ind w:left="6120" w:hanging="360"/>
      </w:pPr>
    </w:lvl>
    <w:lvl w:ilvl="8">
      <w:start w:val="1"/>
      <w:numFmt w:val="lowerRoman"/>
      <w:lvlText w:val="%2.%3.%4.%5.%6.%7.%8.%9."/>
      <w:lvlJc w:val="right"/>
      <w:pPr>
        <w:tabs>
          <w:tab w:val="num" w:pos="0"/>
        </w:tabs>
        <w:ind w:left="6840" w:hanging="180"/>
      </w:pPr>
    </w:lvl>
  </w:abstractNum>
  <w:abstractNum w:abstractNumId="9" w15:restartNumberingAfterBreak="0">
    <w:nsid w:val="0000000C"/>
    <w:multiLevelType w:val="multilevel"/>
    <w:tmpl w:val="0000000C"/>
    <w:name w:val="WWNum15"/>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0" w15:restartNumberingAfterBreak="0">
    <w:nsid w:val="0000000D"/>
    <w:multiLevelType w:val="multilevel"/>
    <w:tmpl w:val="0000000D"/>
    <w:name w:val="WWNum16"/>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1" w15:restartNumberingAfterBreak="0">
    <w:nsid w:val="00000037"/>
    <w:multiLevelType w:val="multilevel"/>
    <w:tmpl w:val="00000037"/>
    <w:name w:val="WWNum79"/>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righ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right"/>
      <w:pPr>
        <w:tabs>
          <w:tab w:val="num" w:pos="0"/>
        </w:tabs>
        <w:ind w:left="6480" w:hanging="180"/>
      </w:pPr>
    </w:lvl>
  </w:abstractNum>
  <w:abstractNum w:abstractNumId="12" w15:restartNumberingAfterBreak="0">
    <w:nsid w:val="00000038"/>
    <w:multiLevelType w:val="multilevel"/>
    <w:tmpl w:val="00000038"/>
    <w:name w:val="WWNum80"/>
    <w:lvl w:ilvl="0">
      <w:start w:val="1"/>
      <w:numFmt w:val="bullet"/>
      <w:lvlText w:val="-"/>
      <w:lvlJc w:val="left"/>
      <w:pPr>
        <w:tabs>
          <w:tab w:val="num" w:pos="0"/>
        </w:tabs>
        <w:ind w:left="720" w:hanging="360"/>
      </w:pPr>
      <w:rPr>
        <w:rFonts w:ascii="Arial" w:hAnsi="Arial" w:cs="Aria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3" w15:restartNumberingAfterBreak="0">
    <w:nsid w:val="00000039"/>
    <w:multiLevelType w:val="multilevel"/>
    <w:tmpl w:val="00000039"/>
    <w:name w:val="WWNum81"/>
    <w:lvl w:ilvl="0">
      <w:start w:val="1"/>
      <w:numFmt w:val="bullet"/>
      <w:lvlText w:val="-"/>
      <w:lvlJc w:val="left"/>
      <w:pPr>
        <w:tabs>
          <w:tab w:val="num" w:pos="0"/>
        </w:tabs>
        <w:ind w:left="720" w:hanging="360"/>
      </w:pPr>
      <w:rPr>
        <w:rFonts w:ascii="Arial" w:hAnsi="Arial" w:cs="Aria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4" w15:restartNumberingAfterBreak="0">
    <w:nsid w:val="0000003A"/>
    <w:multiLevelType w:val="multilevel"/>
    <w:tmpl w:val="0000003A"/>
    <w:name w:val="WWNum82"/>
    <w:lvl w:ilvl="0">
      <w:start w:val="1"/>
      <w:numFmt w:val="bullet"/>
      <w:lvlText w:val="-"/>
      <w:lvlJc w:val="left"/>
      <w:pPr>
        <w:tabs>
          <w:tab w:val="num" w:pos="0"/>
        </w:tabs>
        <w:ind w:left="720" w:hanging="360"/>
      </w:pPr>
      <w:rPr>
        <w:rFonts w:ascii="Arial" w:hAnsi="Arial" w:cs="Aria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5" w15:restartNumberingAfterBreak="0">
    <w:nsid w:val="03770F20"/>
    <w:multiLevelType w:val="hybridMultilevel"/>
    <w:tmpl w:val="E3C82A1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15:restartNumberingAfterBreak="0">
    <w:nsid w:val="09F77EBF"/>
    <w:multiLevelType w:val="hybridMultilevel"/>
    <w:tmpl w:val="52AAD80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15:restartNumberingAfterBreak="0">
    <w:nsid w:val="0D1A5F20"/>
    <w:multiLevelType w:val="hybridMultilevel"/>
    <w:tmpl w:val="1158BD2E"/>
    <w:lvl w:ilvl="0" w:tplc="4056B744">
      <w:start w:val="1"/>
      <w:numFmt w:val="bullet"/>
      <w:pStyle w:val="alfpunteoguiones"/>
      <w:lvlText w:val="­"/>
      <w:lvlJc w:val="left"/>
      <w:pPr>
        <w:ind w:left="720" w:hanging="360"/>
      </w:pPr>
      <w:rPr>
        <w:rFonts w:ascii="Arial" w:hAnsi="Arial" w:cs="Times New Roman"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18" w15:restartNumberingAfterBreak="0">
    <w:nsid w:val="14A772E8"/>
    <w:multiLevelType w:val="hybridMultilevel"/>
    <w:tmpl w:val="DCFC4410"/>
    <w:lvl w:ilvl="0" w:tplc="DCD69C76">
      <w:start w:val="1"/>
      <w:numFmt w:val="bullet"/>
      <w:lvlText w:val="-"/>
      <w:lvlJc w:val="left"/>
      <w:pPr>
        <w:ind w:left="720" w:hanging="360"/>
      </w:pPr>
      <w:rPr>
        <w:rFonts w:ascii="Tahoma" w:hAnsi="Tahoma" w:hint="default"/>
        <w:color w:val="auto"/>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15:restartNumberingAfterBreak="0">
    <w:nsid w:val="1B3D1E56"/>
    <w:multiLevelType w:val="hybridMultilevel"/>
    <w:tmpl w:val="127A1E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15:restartNumberingAfterBreak="0">
    <w:nsid w:val="20DB39A7"/>
    <w:multiLevelType w:val="multilevel"/>
    <w:tmpl w:val="88C0982E"/>
    <w:lvl w:ilvl="0">
      <w:start w:val="1"/>
      <w:numFmt w:val="upperRoman"/>
      <w:lvlText w:val="%1."/>
      <w:lvlJc w:val="left"/>
      <w:pPr>
        <w:ind w:left="1080" w:hanging="720"/>
      </w:pPr>
      <w:rPr>
        <w:rFonts w:hint="default"/>
        <w:color w:val="FFFFFF" w:themeColor="background1"/>
      </w:rPr>
    </w:lvl>
    <w:lvl w:ilvl="1">
      <w:start w:val="1"/>
      <w:numFmt w:val="decimal"/>
      <w:isLgl/>
      <w:lvlText w:val="%1.%2"/>
      <w:lvlJc w:val="left"/>
      <w:pPr>
        <w:ind w:left="720" w:hanging="360"/>
      </w:pPr>
      <w:rPr>
        <w:rFonts w:hint="default"/>
        <w:b/>
        <w:color w:val="293414"/>
        <w:sz w:val="26"/>
        <w:szCs w:val="26"/>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15:restartNumberingAfterBreak="0">
    <w:nsid w:val="23367494"/>
    <w:multiLevelType w:val="hybridMultilevel"/>
    <w:tmpl w:val="5B844586"/>
    <w:lvl w:ilvl="0" w:tplc="DCD69C76">
      <w:start w:val="1"/>
      <w:numFmt w:val="bullet"/>
      <w:lvlText w:val="-"/>
      <w:lvlJc w:val="left"/>
      <w:pPr>
        <w:ind w:left="720" w:hanging="360"/>
      </w:pPr>
      <w:rPr>
        <w:rFonts w:ascii="Tahoma" w:hAnsi="Tahoma" w:hint="default"/>
        <w:color w:val="auto"/>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15:restartNumberingAfterBreak="0">
    <w:nsid w:val="23756BDF"/>
    <w:multiLevelType w:val="hybridMultilevel"/>
    <w:tmpl w:val="3E522F1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15:restartNumberingAfterBreak="0">
    <w:nsid w:val="23BF1004"/>
    <w:multiLevelType w:val="multilevel"/>
    <w:tmpl w:val="88C0982E"/>
    <w:lvl w:ilvl="0">
      <w:start w:val="1"/>
      <w:numFmt w:val="upperRoman"/>
      <w:lvlText w:val="%1."/>
      <w:lvlJc w:val="left"/>
      <w:pPr>
        <w:ind w:left="1080" w:hanging="720"/>
      </w:pPr>
      <w:rPr>
        <w:rFonts w:hint="default"/>
        <w:color w:val="FFFFFF" w:themeColor="background1"/>
      </w:rPr>
    </w:lvl>
    <w:lvl w:ilvl="1">
      <w:start w:val="1"/>
      <w:numFmt w:val="decimal"/>
      <w:isLgl/>
      <w:lvlText w:val="%1.%2"/>
      <w:lvlJc w:val="left"/>
      <w:pPr>
        <w:ind w:left="720" w:hanging="360"/>
      </w:pPr>
      <w:rPr>
        <w:rFonts w:hint="default"/>
        <w:b/>
        <w:color w:val="293414"/>
        <w:sz w:val="26"/>
        <w:szCs w:val="26"/>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15:restartNumberingAfterBreak="0">
    <w:nsid w:val="23E836E3"/>
    <w:multiLevelType w:val="hybridMultilevel"/>
    <w:tmpl w:val="A95A6AEC"/>
    <w:lvl w:ilvl="0" w:tplc="67D24D6E">
      <w:start w:val="1"/>
      <w:numFmt w:val="bullet"/>
      <w:pStyle w:val="asudaustrallistaguiones"/>
      <w:lvlText w:val="­"/>
      <w:lvlJc w:val="left"/>
      <w:pPr>
        <w:ind w:left="720" w:hanging="360"/>
      </w:pPr>
      <w:rPr>
        <w:rFonts w:ascii="Arial" w:hAnsi="Aria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25" w15:restartNumberingAfterBreak="0">
    <w:nsid w:val="26FC4869"/>
    <w:multiLevelType w:val="hybridMultilevel"/>
    <w:tmpl w:val="3672FD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15:restartNumberingAfterBreak="0">
    <w:nsid w:val="28307B4A"/>
    <w:multiLevelType w:val="multilevel"/>
    <w:tmpl w:val="88C0982E"/>
    <w:lvl w:ilvl="0">
      <w:start w:val="1"/>
      <w:numFmt w:val="upperRoman"/>
      <w:lvlText w:val="%1."/>
      <w:lvlJc w:val="left"/>
      <w:pPr>
        <w:ind w:left="1080" w:hanging="720"/>
      </w:pPr>
      <w:rPr>
        <w:rFonts w:hint="default"/>
        <w:color w:val="FFFFFF" w:themeColor="background1"/>
      </w:rPr>
    </w:lvl>
    <w:lvl w:ilvl="1">
      <w:start w:val="1"/>
      <w:numFmt w:val="decimal"/>
      <w:isLgl/>
      <w:lvlText w:val="%1.%2"/>
      <w:lvlJc w:val="left"/>
      <w:pPr>
        <w:ind w:left="720" w:hanging="360"/>
      </w:pPr>
      <w:rPr>
        <w:rFonts w:hint="default"/>
        <w:b/>
        <w:color w:val="293414"/>
        <w:sz w:val="26"/>
        <w:szCs w:val="26"/>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289C206C"/>
    <w:multiLevelType w:val="multilevel"/>
    <w:tmpl w:val="88C0982E"/>
    <w:lvl w:ilvl="0">
      <w:start w:val="1"/>
      <w:numFmt w:val="upperRoman"/>
      <w:lvlText w:val="%1."/>
      <w:lvlJc w:val="left"/>
      <w:pPr>
        <w:ind w:left="1080" w:hanging="720"/>
      </w:pPr>
      <w:rPr>
        <w:rFonts w:hint="default"/>
        <w:color w:val="FFFFFF" w:themeColor="background1"/>
      </w:rPr>
    </w:lvl>
    <w:lvl w:ilvl="1">
      <w:start w:val="1"/>
      <w:numFmt w:val="decimal"/>
      <w:isLgl/>
      <w:lvlText w:val="%1.%2"/>
      <w:lvlJc w:val="left"/>
      <w:pPr>
        <w:ind w:left="720" w:hanging="360"/>
      </w:pPr>
      <w:rPr>
        <w:rFonts w:hint="default"/>
        <w:b/>
        <w:color w:val="293414"/>
        <w:sz w:val="26"/>
        <w:szCs w:val="26"/>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29902442"/>
    <w:multiLevelType w:val="hybridMultilevel"/>
    <w:tmpl w:val="6F8CBE3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15:restartNumberingAfterBreak="0">
    <w:nsid w:val="2CAD214C"/>
    <w:multiLevelType w:val="hybridMultilevel"/>
    <w:tmpl w:val="3218381A"/>
    <w:lvl w:ilvl="0" w:tplc="340A0001">
      <w:start w:val="1"/>
      <w:numFmt w:val="bullet"/>
      <w:lvlText w:val=""/>
      <w:lvlJc w:val="left"/>
      <w:pPr>
        <w:ind w:left="765" w:hanging="360"/>
      </w:pPr>
      <w:rPr>
        <w:rFonts w:ascii="Symbol" w:hAnsi="Symbol" w:hint="default"/>
      </w:rPr>
    </w:lvl>
    <w:lvl w:ilvl="1" w:tplc="340A0003" w:tentative="1">
      <w:start w:val="1"/>
      <w:numFmt w:val="bullet"/>
      <w:lvlText w:val="o"/>
      <w:lvlJc w:val="left"/>
      <w:pPr>
        <w:ind w:left="1485" w:hanging="360"/>
      </w:pPr>
      <w:rPr>
        <w:rFonts w:ascii="Courier New" w:hAnsi="Courier New" w:cs="Courier New" w:hint="default"/>
      </w:rPr>
    </w:lvl>
    <w:lvl w:ilvl="2" w:tplc="340A0005" w:tentative="1">
      <w:start w:val="1"/>
      <w:numFmt w:val="bullet"/>
      <w:lvlText w:val=""/>
      <w:lvlJc w:val="left"/>
      <w:pPr>
        <w:ind w:left="2205" w:hanging="360"/>
      </w:pPr>
      <w:rPr>
        <w:rFonts w:ascii="Wingdings" w:hAnsi="Wingdings" w:hint="default"/>
      </w:rPr>
    </w:lvl>
    <w:lvl w:ilvl="3" w:tplc="340A0001" w:tentative="1">
      <w:start w:val="1"/>
      <w:numFmt w:val="bullet"/>
      <w:lvlText w:val=""/>
      <w:lvlJc w:val="left"/>
      <w:pPr>
        <w:ind w:left="2925" w:hanging="360"/>
      </w:pPr>
      <w:rPr>
        <w:rFonts w:ascii="Symbol" w:hAnsi="Symbol" w:hint="default"/>
      </w:rPr>
    </w:lvl>
    <w:lvl w:ilvl="4" w:tplc="340A0003" w:tentative="1">
      <w:start w:val="1"/>
      <w:numFmt w:val="bullet"/>
      <w:lvlText w:val="o"/>
      <w:lvlJc w:val="left"/>
      <w:pPr>
        <w:ind w:left="3645" w:hanging="360"/>
      </w:pPr>
      <w:rPr>
        <w:rFonts w:ascii="Courier New" w:hAnsi="Courier New" w:cs="Courier New" w:hint="default"/>
      </w:rPr>
    </w:lvl>
    <w:lvl w:ilvl="5" w:tplc="340A0005" w:tentative="1">
      <w:start w:val="1"/>
      <w:numFmt w:val="bullet"/>
      <w:lvlText w:val=""/>
      <w:lvlJc w:val="left"/>
      <w:pPr>
        <w:ind w:left="4365" w:hanging="360"/>
      </w:pPr>
      <w:rPr>
        <w:rFonts w:ascii="Wingdings" w:hAnsi="Wingdings" w:hint="default"/>
      </w:rPr>
    </w:lvl>
    <w:lvl w:ilvl="6" w:tplc="340A0001" w:tentative="1">
      <w:start w:val="1"/>
      <w:numFmt w:val="bullet"/>
      <w:lvlText w:val=""/>
      <w:lvlJc w:val="left"/>
      <w:pPr>
        <w:ind w:left="5085" w:hanging="360"/>
      </w:pPr>
      <w:rPr>
        <w:rFonts w:ascii="Symbol" w:hAnsi="Symbol" w:hint="default"/>
      </w:rPr>
    </w:lvl>
    <w:lvl w:ilvl="7" w:tplc="340A0003" w:tentative="1">
      <w:start w:val="1"/>
      <w:numFmt w:val="bullet"/>
      <w:lvlText w:val="o"/>
      <w:lvlJc w:val="left"/>
      <w:pPr>
        <w:ind w:left="5805" w:hanging="360"/>
      </w:pPr>
      <w:rPr>
        <w:rFonts w:ascii="Courier New" w:hAnsi="Courier New" w:cs="Courier New" w:hint="default"/>
      </w:rPr>
    </w:lvl>
    <w:lvl w:ilvl="8" w:tplc="340A0005" w:tentative="1">
      <w:start w:val="1"/>
      <w:numFmt w:val="bullet"/>
      <w:lvlText w:val=""/>
      <w:lvlJc w:val="left"/>
      <w:pPr>
        <w:ind w:left="6525" w:hanging="360"/>
      </w:pPr>
      <w:rPr>
        <w:rFonts w:ascii="Wingdings" w:hAnsi="Wingdings" w:hint="default"/>
      </w:rPr>
    </w:lvl>
  </w:abstractNum>
  <w:abstractNum w:abstractNumId="30" w15:restartNumberingAfterBreak="0">
    <w:nsid w:val="2CFB563D"/>
    <w:multiLevelType w:val="hybridMultilevel"/>
    <w:tmpl w:val="40D0C742"/>
    <w:lvl w:ilvl="0" w:tplc="DCD69C76">
      <w:start w:val="1"/>
      <w:numFmt w:val="bullet"/>
      <w:lvlText w:val="-"/>
      <w:lvlJc w:val="left"/>
      <w:pPr>
        <w:ind w:left="720" w:hanging="360"/>
      </w:pPr>
      <w:rPr>
        <w:rFonts w:ascii="Tahoma" w:hAnsi="Tahoma" w:hint="default"/>
        <w:color w:val="auto"/>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1" w15:restartNumberingAfterBreak="0">
    <w:nsid w:val="32ED6FC4"/>
    <w:multiLevelType w:val="hybridMultilevel"/>
    <w:tmpl w:val="F8D49076"/>
    <w:lvl w:ilvl="0" w:tplc="DCD69C76">
      <w:start w:val="1"/>
      <w:numFmt w:val="bullet"/>
      <w:lvlText w:val="-"/>
      <w:lvlJc w:val="left"/>
      <w:pPr>
        <w:ind w:left="720" w:hanging="360"/>
      </w:pPr>
      <w:rPr>
        <w:rFonts w:ascii="Tahoma" w:hAnsi="Tahoma" w:hint="default"/>
        <w:color w:val="auto"/>
      </w:rPr>
    </w:lvl>
    <w:lvl w:ilvl="1" w:tplc="662899EA">
      <w:start w:val="3"/>
      <w:numFmt w:val="bullet"/>
      <w:lvlText w:val="—"/>
      <w:lvlJc w:val="left"/>
      <w:pPr>
        <w:ind w:left="1440" w:hanging="360"/>
      </w:pPr>
      <w:rPr>
        <w:rFonts w:ascii="Calibri" w:eastAsia="Calibri" w:hAnsi="Calibri" w:cs="Calibri"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2" w15:restartNumberingAfterBreak="0">
    <w:nsid w:val="3DCB63B3"/>
    <w:multiLevelType w:val="hybridMultilevel"/>
    <w:tmpl w:val="31A25C0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3" w15:restartNumberingAfterBreak="0">
    <w:nsid w:val="400836EA"/>
    <w:multiLevelType w:val="hybridMultilevel"/>
    <w:tmpl w:val="F9AE291E"/>
    <w:lvl w:ilvl="0" w:tplc="340A0001">
      <w:start w:val="1"/>
      <w:numFmt w:val="bullet"/>
      <w:lvlText w:val=""/>
      <w:lvlJc w:val="left"/>
      <w:pPr>
        <w:ind w:left="765" w:hanging="360"/>
      </w:pPr>
      <w:rPr>
        <w:rFonts w:ascii="Symbol" w:hAnsi="Symbol" w:hint="default"/>
      </w:rPr>
    </w:lvl>
    <w:lvl w:ilvl="1" w:tplc="340A0003" w:tentative="1">
      <w:start w:val="1"/>
      <w:numFmt w:val="bullet"/>
      <w:lvlText w:val="o"/>
      <w:lvlJc w:val="left"/>
      <w:pPr>
        <w:ind w:left="1485" w:hanging="360"/>
      </w:pPr>
      <w:rPr>
        <w:rFonts w:ascii="Courier New" w:hAnsi="Courier New" w:cs="Courier New" w:hint="default"/>
      </w:rPr>
    </w:lvl>
    <w:lvl w:ilvl="2" w:tplc="340A0005" w:tentative="1">
      <w:start w:val="1"/>
      <w:numFmt w:val="bullet"/>
      <w:lvlText w:val=""/>
      <w:lvlJc w:val="left"/>
      <w:pPr>
        <w:ind w:left="2205" w:hanging="360"/>
      </w:pPr>
      <w:rPr>
        <w:rFonts w:ascii="Wingdings" w:hAnsi="Wingdings" w:hint="default"/>
      </w:rPr>
    </w:lvl>
    <w:lvl w:ilvl="3" w:tplc="340A0001" w:tentative="1">
      <w:start w:val="1"/>
      <w:numFmt w:val="bullet"/>
      <w:lvlText w:val=""/>
      <w:lvlJc w:val="left"/>
      <w:pPr>
        <w:ind w:left="2925" w:hanging="360"/>
      </w:pPr>
      <w:rPr>
        <w:rFonts w:ascii="Symbol" w:hAnsi="Symbol" w:hint="default"/>
      </w:rPr>
    </w:lvl>
    <w:lvl w:ilvl="4" w:tplc="340A0003" w:tentative="1">
      <w:start w:val="1"/>
      <w:numFmt w:val="bullet"/>
      <w:lvlText w:val="o"/>
      <w:lvlJc w:val="left"/>
      <w:pPr>
        <w:ind w:left="3645" w:hanging="360"/>
      </w:pPr>
      <w:rPr>
        <w:rFonts w:ascii="Courier New" w:hAnsi="Courier New" w:cs="Courier New" w:hint="default"/>
      </w:rPr>
    </w:lvl>
    <w:lvl w:ilvl="5" w:tplc="340A0005" w:tentative="1">
      <w:start w:val="1"/>
      <w:numFmt w:val="bullet"/>
      <w:lvlText w:val=""/>
      <w:lvlJc w:val="left"/>
      <w:pPr>
        <w:ind w:left="4365" w:hanging="360"/>
      </w:pPr>
      <w:rPr>
        <w:rFonts w:ascii="Wingdings" w:hAnsi="Wingdings" w:hint="default"/>
      </w:rPr>
    </w:lvl>
    <w:lvl w:ilvl="6" w:tplc="340A0001" w:tentative="1">
      <w:start w:val="1"/>
      <w:numFmt w:val="bullet"/>
      <w:lvlText w:val=""/>
      <w:lvlJc w:val="left"/>
      <w:pPr>
        <w:ind w:left="5085" w:hanging="360"/>
      </w:pPr>
      <w:rPr>
        <w:rFonts w:ascii="Symbol" w:hAnsi="Symbol" w:hint="default"/>
      </w:rPr>
    </w:lvl>
    <w:lvl w:ilvl="7" w:tplc="340A0003" w:tentative="1">
      <w:start w:val="1"/>
      <w:numFmt w:val="bullet"/>
      <w:lvlText w:val="o"/>
      <w:lvlJc w:val="left"/>
      <w:pPr>
        <w:ind w:left="5805" w:hanging="360"/>
      </w:pPr>
      <w:rPr>
        <w:rFonts w:ascii="Courier New" w:hAnsi="Courier New" w:cs="Courier New" w:hint="default"/>
      </w:rPr>
    </w:lvl>
    <w:lvl w:ilvl="8" w:tplc="340A0005" w:tentative="1">
      <w:start w:val="1"/>
      <w:numFmt w:val="bullet"/>
      <w:lvlText w:val=""/>
      <w:lvlJc w:val="left"/>
      <w:pPr>
        <w:ind w:left="6525" w:hanging="360"/>
      </w:pPr>
      <w:rPr>
        <w:rFonts w:ascii="Wingdings" w:hAnsi="Wingdings" w:hint="default"/>
      </w:rPr>
    </w:lvl>
  </w:abstractNum>
  <w:abstractNum w:abstractNumId="34" w15:restartNumberingAfterBreak="0">
    <w:nsid w:val="46DD5B94"/>
    <w:multiLevelType w:val="hybridMultilevel"/>
    <w:tmpl w:val="EB06EB3A"/>
    <w:lvl w:ilvl="0" w:tplc="849AA25E">
      <w:start w:val="1"/>
      <w:numFmt w:val="lowerLetter"/>
      <w:pStyle w:val="asudaustrallistaletras"/>
      <w:lvlText w:val="%1)"/>
      <w:lvlJc w:val="left"/>
      <w:pPr>
        <w:ind w:left="720" w:hanging="360"/>
      </w:pPr>
      <w:rPr>
        <w:b w:val="0"/>
      </w:rPr>
    </w:lvl>
    <w:lvl w:ilvl="1" w:tplc="B29214D0">
      <w:numFmt w:val="bullet"/>
      <w:lvlText w:val="-"/>
      <w:lvlJc w:val="left"/>
      <w:pPr>
        <w:ind w:left="1440" w:hanging="360"/>
      </w:pPr>
      <w:rPr>
        <w:rFonts w:ascii="ArialMT" w:eastAsia="Calibri" w:hAnsi="ArialMT" w:cs="Calibri" w:hint="default"/>
      </w:rPr>
    </w:lvl>
    <w:lvl w:ilvl="2" w:tplc="D3F29C88">
      <w:start w:val="1"/>
      <w:numFmt w:val="lowerRoman"/>
      <w:lvlText w:val="%3."/>
      <w:lvlJc w:val="left"/>
      <w:pPr>
        <w:ind w:left="2700" w:hanging="720"/>
      </w:pPr>
      <w:rPr>
        <w:rFonts w:hint="default"/>
      </w:rPr>
    </w:lvl>
    <w:lvl w:ilvl="3" w:tplc="340A001B">
      <w:start w:val="1"/>
      <w:numFmt w:val="lowerRoman"/>
      <w:lvlText w:val="%4."/>
      <w:lvlJc w:val="right"/>
      <w:pPr>
        <w:ind w:left="2880" w:hanging="360"/>
      </w:pPr>
      <w:rPr>
        <w:rFonts w:hint="default"/>
      </w:r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35" w15:restartNumberingAfterBreak="0">
    <w:nsid w:val="49866B17"/>
    <w:multiLevelType w:val="multilevel"/>
    <w:tmpl w:val="88C0982E"/>
    <w:lvl w:ilvl="0">
      <w:start w:val="1"/>
      <w:numFmt w:val="upperRoman"/>
      <w:lvlText w:val="%1."/>
      <w:lvlJc w:val="left"/>
      <w:pPr>
        <w:ind w:left="1080" w:hanging="720"/>
      </w:pPr>
      <w:rPr>
        <w:rFonts w:hint="default"/>
        <w:color w:val="FFFFFF" w:themeColor="background1"/>
      </w:rPr>
    </w:lvl>
    <w:lvl w:ilvl="1">
      <w:start w:val="1"/>
      <w:numFmt w:val="decimal"/>
      <w:isLgl/>
      <w:lvlText w:val="%1.%2"/>
      <w:lvlJc w:val="left"/>
      <w:pPr>
        <w:ind w:left="720" w:hanging="360"/>
      </w:pPr>
      <w:rPr>
        <w:rFonts w:hint="default"/>
        <w:b/>
        <w:color w:val="293414"/>
        <w:sz w:val="26"/>
        <w:szCs w:val="26"/>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6" w15:restartNumberingAfterBreak="0">
    <w:nsid w:val="4BE609DA"/>
    <w:multiLevelType w:val="multilevel"/>
    <w:tmpl w:val="B9D48670"/>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720" w:hanging="360"/>
      </w:pPr>
      <w:rPr>
        <w:rFonts w:hint="default"/>
        <w:b/>
        <w:color w:val="293414"/>
        <w:sz w:val="26"/>
        <w:szCs w:val="26"/>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7" w15:restartNumberingAfterBreak="0">
    <w:nsid w:val="54975F7C"/>
    <w:multiLevelType w:val="multilevel"/>
    <w:tmpl w:val="88C0982E"/>
    <w:lvl w:ilvl="0">
      <w:start w:val="1"/>
      <w:numFmt w:val="upperRoman"/>
      <w:lvlText w:val="%1."/>
      <w:lvlJc w:val="left"/>
      <w:pPr>
        <w:ind w:left="1080" w:hanging="720"/>
      </w:pPr>
      <w:rPr>
        <w:rFonts w:hint="default"/>
        <w:color w:val="FFFFFF" w:themeColor="background1"/>
      </w:rPr>
    </w:lvl>
    <w:lvl w:ilvl="1">
      <w:start w:val="1"/>
      <w:numFmt w:val="decimal"/>
      <w:isLgl/>
      <w:lvlText w:val="%1.%2"/>
      <w:lvlJc w:val="left"/>
      <w:pPr>
        <w:ind w:left="720" w:hanging="360"/>
      </w:pPr>
      <w:rPr>
        <w:rFonts w:hint="default"/>
        <w:b/>
        <w:color w:val="293414"/>
        <w:sz w:val="26"/>
        <w:szCs w:val="26"/>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8" w15:restartNumberingAfterBreak="0">
    <w:nsid w:val="567925C3"/>
    <w:multiLevelType w:val="hybridMultilevel"/>
    <w:tmpl w:val="CD34FC96"/>
    <w:lvl w:ilvl="0" w:tplc="340A0001">
      <w:start w:val="1"/>
      <w:numFmt w:val="bullet"/>
      <w:lvlText w:val=""/>
      <w:lvlJc w:val="left"/>
      <w:pPr>
        <w:ind w:left="1287" w:hanging="360"/>
      </w:pPr>
      <w:rPr>
        <w:rFonts w:ascii="Symbol" w:hAnsi="Symbol" w:hint="default"/>
      </w:rPr>
    </w:lvl>
    <w:lvl w:ilvl="1" w:tplc="340A0003">
      <w:start w:val="1"/>
      <w:numFmt w:val="bullet"/>
      <w:lvlText w:val="o"/>
      <w:lvlJc w:val="left"/>
      <w:pPr>
        <w:ind w:left="2007" w:hanging="360"/>
      </w:pPr>
      <w:rPr>
        <w:rFonts w:ascii="Courier New" w:hAnsi="Courier New" w:cs="Courier New" w:hint="default"/>
      </w:rPr>
    </w:lvl>
    <w:lvl w:ilvl="2" w:tplc="340A0005" w:tentative="1">
      <w:start w:val="1"/>
      <w:numFmt w:val="bullet"/>
      <w:lvlText w:val=""/>
      <w:lvlJc w:val="left"/>
      <w:pPr>
        <w:ind w:left="2727" w:hanging="360"/>
      </w:pPr>
      <w:rPr>
        <w:rFonts w:ascii="Wingdings" w:hAnsi="Wingdings" w:hint="default"/>
      </w:rPr>
    </w:lvl>
    <w:lvl w:ilvl="3" w:tplc="340A0001" w:tentative="1">
      <w:start w:val="1"/>
      <w:numFmt w:val="bullet"/>
      <w:lvlText w:val=""/>
      <w:lvlJc w:val="left"/>
      <w:pPr>
        <w:ind w:left="3447" w:hanging="360"/>
      </w:pPr>
      <w:rPr>
        <w:rFonts w:ascii="Symbol" w:hAnsi="Symbol" w:hint="default"/>
      </w:rPr>
    </w:lvl>
    <w:lvl w:ilvl="4" w:tplc="340A0003" w:tentative="1">
      <w:start w:val="1"/>
      <w:numFmt w:val="bullet"/>
      <w:lvlText w:val="o"/>
      <w:lvlJc w:val="left"/>
      <w:pPr>
        <w:ind w:left="4167" w:hanging="360"/>
      </w:pPr>
      <w:rPr>
        <w:rFonts w:ascii="Courier New" w:hAnsi="Courier New" w:cs="Courier New" w:hint="default"/>
      </w:rPr>
    </w:lvl>
    <w:lvl w:ilvl="5" w:tplc="340A0005" w:tentative="1">
      <w:start w:val="1"/>
      <w:numFmt w:val="bullet"/>
      <w:lvlText w:val=""/>
      <w:lvlJc w:val="left"/>
      <w:pPr>
        <w:ind w:left="4887" w:hanging="360"/>
      </w:pPr>
      <w:rPr>
        <w:rFonts w:ascii="Wingdings" w:hAnsi="Wingdings" w:hint="default"/>
      </w:rPr>
    </w:lvl>
    <w:lvl w:ilvl="6" w:tplc="340A0001" w:tentative="1">
      <w:start w:val="1"/>
      <w:numFmt w:val="bullet"/>
      <w:lvlText w:val=""/>
      <w:lvlJc w:val="left"/>
      <w:pPr>
        <w:ind w:left="5607" w:hanging="360"/>
      </w:pPr>
      <w:rPr>
        <w:rFonts w:ascii="Symbol" w:hAnsi="Symbol" w:hint="default"/>
      </w:rPr>
    </w:lvl>
    <w:lvl w:ilvl="7" w:tplc="340A0003" w:tentative="1">
      <w:start w:val="1"/>
      <w:numFmt w:val="bullet"/>
      <w:lvlText w:val="o"/>
      <w:lvlJc w:val="left"/>
      <w:pPr>
        <w:ind w:left="6327" w:hanging="360"/>
      </w:pPr>
      <w:rPr>
        <w:rFonts w:ascii="Courier New" w:hAnsi="Courier New" w:cs="Courier New" w:hint="default"/>
      </w:rPr>
    </w:lvl>
    <w:lvl w:ilvl="8" w:tplc="340A0005" w:tentative="1">
      <w:start w:val="1"/>
      <w:numFmt w:val="bullet"/>
      <w:lvlText w:val=""/>
      <w:lvlJc w:val="left"/>
      <w:pPr>
        <w:ind w:left="7047" w:hanging="360"/>
      </w:pPr>
      <w:rPr>
        <w:rFonts w:ascii="Wingdings" w:hAnsi="Wingdings" w:hint="default"/>
      </w:rPr>
    </w:lvl>
  </w:abstractNum>
  <w:abstractNum w:abstractNumId="39" w15:restartNumberingAfterBreak="0">
    <w:nsid w:val="586139BD"/>
    <w:multiLevelType w:val="hybridMultilevel"/>
    <w:tmpl w:val="4DC851E8"/>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0" w15:restartNumberingAfterBreak="0">
    <w:nsid w:val="597952CC"/>
    <w:multiLevelType w:val="hybridMultilevel"/>
    <w:tmpl w:val="3F24D930"/>
    <w:name w:val="WWNum1022"/>
    <w:lvl w:ilvl="0" w:tplc="D8609CE8">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1" w15:restartNumberingAfterBreak="0">
    <w:nsid w:val="5DD32814"/>
    <w:multiLevelType w:val="hybridMultilevel"/>
    <w:tmpl w:val="6BA61E9A"/>
    <w:lvl w:ilvl="0" w:tplc="DCD69C76">
      <w:start w:val="1"/>
      <w:numFmt w:val="bullet"/>
      <w:lvlText w:val="-"/>
      <w:lvlJc w:val="left"/>
      <w:pPr>
        <w:ind w:left="720" w:hanging="360"/>
      </w:pPr>
      <w:rPr>
        <w:rFonts w:ascii="Tahoma" w:hAnsi="Tahoma" w:hint="default"/>
        <w:color w:val="auto"/>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2" w15:restartNumberingAfterBreak="0">
    <w:nsid w:val="5E622D2E"/>
    <w:multiLevelType w:val="multilevel"/>
    <w:tmpl w:val="88C0982E"/>
    <w:lvl w:ilvl="0">
      <w:start w:val="1"/>
      <w:numFmt w:val="upperRoman"/>
      <w:lvlText w:val="%1."/>
      <w:lvlJc w:val="left"/>
      <w:pPr>
        <w:ind w:left="1080" w:hanging="720"/>
      </w:pPr>
      <w:rPr>
        <w:rFonts w:hint="default"/>
        <w:color w:val="FFFFFF" w:themeColor="background1"/>
      </w:rPr>
    </w:lvl>
    <w:lvl w:ilvl="1">
      <w:start w:val="1"/>
      <w:numFmt w:val="decimal"/>
      <w:isLgl/>
      <w:lvlText w:val="%1.%2"/>
      <w:lvlJc w:val="left"/>
      <w:pPr>
        <w:ind w:left="720" w:hanging="360"/>
      </w:pPr>
      <w:rPr>
        <w:rFonts w:hint="default"/>
        <w:b/>
        <w:color w:val="293414"/>
        <w:sz w:val="26"/>
        <w:szCs w:val="26"/>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3" w15:restartNumberingAfterBreak="0">
    <w:nsid w:val="5E7618F4"/>
    <w:multiLevelType w:val="multilevel"/>
    <w:tmpl w:val="88C0982E"/>
    <w:lvl w:ilvl="0">
      <w:start w:val="1"/>
      <w:numFmt w:val="upperRoman"/>
      <w:lvlText w:val="%1."/>
      <w:lvlJc w:val="left"/>
      <w:pPr>
        <w:ind w:left="1080" w:hanging="720"/>
      </w:pPr>
      <w:rPr>
        <w:rFonts w:hint="default"/>
        <w:color w:val="FFFFFF" w:themeColor="background1"/>
      </w:rPr>
    </w:lvl>
    <w:lvl w:ilvl="1">
      <w:start w:val="1"/>
      <w:numFmt w:val="decimal"/>
      <w:isLgl/>
      <w:lvlText w:val="%1.%2"/>
      <w:lvlJc w:val="left"/>
      <w:pPr>
        <w:ind w:left="720" w:hanging="360"/>
      </w:pPr>
      <w:rPr>
        <w:rFonts w:hint="default"/>
        <w:b/>
        <w:color w:val="293414"/>
        <w:sz w:val="26"/>
        <w:szCs w:val="26"/>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4" w15:restartNumberingAfterBreak="0">
    <w:nsid w:val="64AA2781"/>
    <w:multiLevelType w:val="multilevel"/>
    <w:tmpl w:val="611E54E6"/>
    <w:lvl w:ilvl="0">
      <w:start w:val="1"/>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45" w15:restartNumberingAfterBreak="0">
    <w:nsid w:val="6E865A33"/>
    <w:multiLevelType w:val="hybridMultilevel"/>
    <w:tmpl w:val="F1586634"/>
    <w:lvl w:ilvl="0" w:tplc="340A0017">
      <w:start w:val="1"/>
      <w:numFmt w:val="low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6" w15:restartNumberingAfterBreak="0">
    <w:nsid w:val="72033D63"/>
    <w:multiLevelType w:val="multilevel"/>
    <w:tmpl w:val="88C0982E"/>
    <w:lvl w:ilvl="0">
      <w:start w:val="1"/>
      <w:numFmt w:val="upperRoman"/>
      <w:lvlText w:val="%1."/>
      <w:lvlJc w:val="left"/>
      <w:pPr>
        <w:ind w:left="1080" w:hanging="720"/>
      </w:pPr>
      <w:rPr>
        <w:rFonts w:hint="default"/>
        <w:color w:val="FFFFFF" w:themeColor="background1"/>
      </w:rPr>
    </w:lvl>
    <w:lvl w:ilvl="1">
      <w:start w:val="1"/>
      <w:numFmt w:val="decimal"/>
      <w:isLgl/>
      <w:lvlText w:val="%1.%2"/>
      <w:lvlJc w:val="left"/>
      <w:pPr>
        <w:ind w:left="720" w:hanging="360"/>
      </w:pPr>
      <w:rPr>
        <w:rFonts w:hint="default"/>
        <w:b/>
        <w:color w:val="293414"/>
        <w:sz w:val="26"/>
        <w:szCs w:val="26"/>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7" w15:restartNumberingAfterBreak="0">
    <w:nsid w:val="7FFD55F8"/>
    <w:multiLevelType w:val="hybridMultilevel"/>
    <w:tmpl w:val="252E97B8"/>
    <w:name w:val="WWNum102"/>
    <w:lvl w:ilvl="0" w:tplc="D8609CE8">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42"/>
  </w:num>
  <w:num w:numId="2">
    <w:abstractNumId w:val="17"/>
  </w:num>
  <w:num w:numId="3">
    <w:abstractNumId w:val="0"/>
  </w:num>
  <w:num w:numId="4">
    <w:abstractNumId w:val="34"/>
  </w:num>
  <w:num w:numId="5">
    <w:abstractNumId w:val="24"/>
  </w:num>
  <w:num w:numId="6">
    <w:abstractNumId w:val="28"/>
  </w:num>
  <w:num w:numId="7">
    <w:abstractNumId w:val="44"/>
  </w:num>
  <w:num w:numId="8">
    <w:abstractNumId w:val="31"/>
  </w:num>
  <w:num w:numId="9">
    <w:abstractNumId w:val="45"/>
  </w:num>
  <w:num w:numId="10">
    <w:abstractNumId w:val="32"/>
  </w:num>
  <w:num w:numId="11">
    <w:abstractNumId w:val="23"/>
  </w:num>
  <w:num w:numId="12">
    <w:abstractNumId w:val="35"/>
  </w:num>
  <w:num w:numId="13">
    <w:abstractNumId w:val="30"/>
  </w:num>
  <w:num w:numId="14">
    <w:abstractNumId w:val="36"/>
  </w:num>
  <w:num w:numId="15">
    <w:abstractNumId w:val="46"/>
  </w:num>
  <w:num w:numId="16">
    <w:abstractNumId w:val="27"/>
  </w:num>
  <w:num w:numId="17">
    <w:abstractNumId w:val="20"/>
  </w:num>
  <w:num w:numId="18">
    <w:abstractNumId w:val="26"/>
  </w:num>
  <w:num w:numId="19">
    <w:abstractNumId w:val="37"/>
  </w:num>
  <w:num w:numId="20">
    <w:abstractNumId w:val="43"/>
  </w:num>
  <w:num w:numId="21">
    <w:abstractNumId w:val="19"/>
  </w:num>
  <w:num w:numId="22">
    <w:abstractNumId w:val="33"/>
  </w:num>
  <w:num w:numId="23">
    <w:abstractNumId w:val="29"/>
  </w:num>
  <w:num w:numId="24">
    <w:abstractNumId w:val="25"/>
  </w:num>
  <w:num w:numId="25">
    <w:abstractNumId w:val="16"/>
  </w:num>
  <w:num w:numId="26">
    <w:abstractNumId w:val="38"/>
  </w:num>
  <w:num w:numId="27">
    <w:abstractNumId w:val="15"/>
  </w:num>
  <w:num w:numId="28">
    <w:abstractNumId w:val="22"/>
  </w:num>
  <w:num w:numId="29">
    <w:abstractNumId w:val="18"/>
  </w:num>
  <w:num w:numId="30">
    <w:abstractNumId w:val="41"/>
  </w:num>
  <w:num w:numId="31">
    <w:abstractNumId w:val="39"/>
  </w:num>
  <w:num w:numId="32">
    <w:abstractNumId w:val="2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1912"/>
    <w:rsid w:val="00000E29"/>
    <w:rsid w:val="00004A62"/>
    <w:rsid w:val="00005C67"/>
    <w:rsid w:val="00010D4E"/>
    <w:rsid w:val="00011D74"/>
    <w:rsid w:val="000136F4"/>
    <w:rsid w:val="00013BD7"/>
    <w:rsid w:val="00014881"/>
    <w:rsid w:val="00017110"/>
    <w:rsid w:val="000200BC"/>
    <w:rsid w:val="000210DB"/>
    <w:rsid w:val="00021970"/>
    <w:rsid w:val="00022CA8"/>
    <w:rsid w:val="000236F0"/>
    <w:rsid w:val="00024BF2"/>
    <w:rsid w:val="000260F1"/>
    <w:rsid w:val="0002627E"/>
    <w:rsid w:val="00026470"/>
    <w:rsid w:val="00031D8B"/>
    <w:rsid w:val="00031F5B"/>
    <w:rsid w:val="000324F3"/>
    <w:rsid w:val="00033A2B"/>
    <w:rsid w:val="00033CD1"/>
    <w:rsid w:val="00033EB6"/>
    <w:rsid w:val="000341C1"/>
    <w:rsid w:val="000346F1"/>
    <w:rsid w:val="0003609B"/>
    <w:rsid w:val="00036159"/>
    <w:rsid w:val="00042DE4"/>
    <w:rsid w:val="00043ECA"/>
    <w:rsid w:val="00044CD1"/>
    <w:rsid w:val="00044E91"/>
    <w:rsid w:val="00045B18"/>
    <w:rsid w:val="00045FA4"/>
    <w:rsid w:val="00045FE6"/>
    <w:rsid w:val="000524A5"/>
    <w:rsid w:val="00052C68"/>
    <w:rsid w:val="00052E2E"/>
    <w:rsid w:val="0005405A"/>
    <w:rsid w:val="00054FB6"/>
    <w:rsid w:val="00055ACF"/>
    <w:rsid w:val="0005636F"/>
    <w:rsid w:val="00056848"/>
    <w:rsid w:val="000601C6"/>
    <w:rsid w:val="00061412"/>
    <w:rsid w:val="00061C69"/>
    <w:rsid w:val="00062006"/>
    <w:rsid w:val="0007011A"/>
    <w:rsid w:val="00075C63"/>
    <w:rsid w:val="00077324"/>
    <w:rsid w:val="00077340"/>
    <w:rsid w:val="00077B9E"/>
    <w:rsid w:val="00081D00"/>
    <w:rsid w:val="00081F1E"/>
    <w:rsid w:val="000825B3"/>
    <w:rsid w:val="00083380"/>
    <w:rsid w:val="00083982"/>
    <w:rsid w:val="000849E8"/>
    <w:rsid w:val="00084B78"/>
    <w:rsid w:val="000850E4"/>
    <w:rsid w:val="00087238"/>
    <w:rsid w:val="0008741F"/>
    <w:rsid w:val="00090A81"/>
    <w:rsid w:val="00090DD5"/>
    <w:rsid w:val="00090FA3"/>
    <w:rsid w:val="0009179A"/>
    <w:rsid w:val="00093B6D"/>
    <w:rsid w:val="00094063"/>
    <w:rsid w:val="00095518"/>
    <w:rsid w:val="000A1E98"/>
    <w:rsid w:val="000A2B13"/>
    <w:rsid w:val="000A3428"/>
    <w:rsid w:val="000A4F58"/>
    <w:rsid w:val="000A5700"/>
    <w:rsid w:val="000A6861"/>
    <w:rsid w:val="000A70F1"/>
    <w:rsid w:val="000A775E"/>
    <w:rsid w:val="000B0DBE"/>
    <w:rsid w:val="000B136E"/>
    <w:rsid w:val="000B19F9"/>
    <w:rsid w:val="000B278F"/>
    <w:rsid w:val="000B2DEF"/>
    <w:rsid w:val="000B36FE"/>
    <w:rsid w:val="000B505B"/>
    <w:rsid w:val="000B5C65"/>
    <w:rsid w:val="000C011A"/>
    <w:rsid w:val="000C0E41"/>
    <w:rsid w:val="000C1058"/>
    <w:rsid w:val="000C2CA9"/>
    <w:rsid w:val="000C2FC5"/>
    <w:rsid w:val="000C36C2"/>
    <w:rsid w:val="000C3DC0"/>
    <w:rsid w:val="000C440E"/>
    <w:rsid w:val="000C540D"/>
    <w:rsid w:val="000D1235"/>
    <w:rsid w:val="000D17A6"/>
    <w:rsid w:val="000D3FFD"/>
    <w:rsid w:val="000D4021"/>
    <w:rsid w:val="000D4479"/>
    <w:rsid w:val="000D58E4"/>
    <w:rsid w:val="000D5FCA"/>
    <w:rsid w:val="000D7FF2"/>
    <w:rsid w:val="000E0840"/>
    <w:rsid w:val="000E21FB"/>
    <w:rsid w:val="000E2CC0"/>
    <w:rsid w:val="000E35CF"/>
    <w:rsid w:val="000E3D9C"/>
    <w:rsid w:val="000E3E09"/>
    <w:rsid w:val="000E46D1"/>
    <w:rsid w:val="000E782C"/>
    <w:rsid w:val="000F0B2D"/>
    <w:rsid w:val="000F1D0E"/>
    <w:rsid w:val="000F2C88"/>
    <w:rsid w:val="000F2F56"/>
    <w:rsid w:val="000F62A6"/>
    <w:rsid w:val="000F7A49"/>
    <w:rsid w:val="001000EE"/>
    <w:rsid w:val="001001A9"/>
    <w:rsid w:val="00102E84"/>
    <w:rsid w:val="00104524"/>
    <w:rsid w:val="0010506D"/>
    <w:rsid w:val="00107B59"/>
    <w:rsid w:val="00107F63"/>
    <w:rsid w:val="00110123"/>
    <w:rsid w:val="00110858"/>
    <w:rsid w:val="001108F6"/>
    <w:rsid w:val="001115AA"/>
    <w:rsid w:val="001124B1"/>
    <w:rsid w:val="00112DAE"/>
    <w:rsid w:val="00114277"/>
    <w:rsid w:val="00114CA8"/>
    <w:rsid w:val="001157E3"/>
    <w:rsid w:val="00116790"/>
    <w:rsid w:val="00116A87"/>
    <w:rsid w:val="00116CE0"/>
    <w:rsid w:val="001171C3"/>
    <w:rsid w:val="00122D32"/>
    <w:rsid w:val="00123DF2"/>
    <w:rsid w:val="00124EF1"/>
    <w:rsid w:val="001257AF"/>
    <w:rsid w:val="00125B0C"/>
    <w:rsid w:val="00127516"/>
    <w:rsid w:val="00127E48"/>
    <w:rsid w:val="00131549"/>
    <w:rsid w:val="0013157B"/>
    <w:rsid w:val="00133343"/>
    <w:rsid w:val="00133530"/>
    <w:rsid w:val="00134093"/>
    <w:rsid w:val="001359B0"/>
    <w:rsid w:val="00135B75"/>
    <w:rsid w:val="0013604B"/>
    <w:rsid w:val="00136621"/>
    <w:rsid w:val="00137F2E"/>
    <w:rsid w:val="00137F6F"/>
    <w:rsid w:val="001406C5"/>
    <w:rsid w:val="0014150C"/>
    <w:rsid w:val="0014251E"/>
    <w:rsid w:val="0014349C"/>
    <w:rsid w:val="00143767"/>
    <w:rsid w:val="00143E8E"/>
    <w:rsid w:val="00144709"/>
    <w:rsid w:val="001447C2"/>
    <w:rsid w:val="00144BC9"/>
    <w:rsid w:val="00144C51"/>
    <w:rsid w:val="001459AC"/>
    <w:rsid w:val="00145B98"/>
    <w:rsid w:val="0014763C"/>
    <w:rsid w:val="0014789C"/>
    <w:rsid w:val="00147914"/>
    <w:rsid w:val="00147AB6"/>
    <w:rsid w:val="00147CA6"/>
    <w:rsid w:val="00147FBB"/>
    <w:rsid w:val="00150351"/>
    <w:rsid w:val="001518CF"/>
    <w:rsid w:val="00151EBC"/>
    <w:rsid w:val="00152860"/>
    <w:rsid w:val="001532ED"/>
    <w:rsid w:val="00153A24"/>
    <w:rsid w:val="001541EE"/>
    <w:rsid w:val="00160872"/>
    <w:rsid w:val="001616F0"/>
    <w:rsid w:val="00162F5C"/>
    <w:rsid w:val="00165DA3"/>
    <w:rsid w:val="001676B6"/>
    <w:rsid w:val="00167F92"/>
    <w:rsid w:val="00170DBF"/>
    <w:rsid w:val="001759F3"/>
    <w:rsid w:val="0017616B"/>
    <w:rsid w:val="00176C7C"/>
    <w:rsid w:val="001803C2"/>
    <w:rsid w:val="001816CF"/>
    <w:rsid w:val="00182B1E"/>
    <w:rsid w:val="00182C96"/>
    <w:rsid w:val="00183C5A"/>
    <w:rsid w:val="00184475"/>
    <w:rsid w:val="00184F03"/>
    <w:rsid w:val="001857CF"/>
    <w:rsid w:val="00186898"/>
    <w:rsid w:val="00186C16"/>
    <w:rsid w:val="0019053A"/>
    <w:rsid w:val="00190D67"/>
    <w:rsid w:val="001910F8"/>
    <w:rsid w:val="001926E7"/>
    <w:rsid w:val="00192ECF"/>
    <w:rsid w:val="00193441"/>
    <w:rsid w:val="0019393E"/>
    <w:rsid w:val="0019570E"/>
    <w:rsid w:val="001959AE"/>
    <w:rsid w:val="00196066"/>
    <w:rsid w:val="00197ACA"/>
    <w:rsid w:val="001A292A"/>
    <w:rsid w:val="001A321B"/>
    <w:rsid w:val="001A3D2A"/>
    <w:rsid w:val="001A42E9"/>
    <w:rsid w:val="001A50AD"/>
    <w:rsid w:val="001A62CF"/>
    <w:rsid w:val="001A6C59"/>
    <w:rsid w:val="001A75D6"/>
    <w:rsid w:val="001A7CAE"/>
    <w:rsid w:val="001B00A9"/>
    <w:rsid w:val="001B0CA6"/>
    <w:rsid w:val="001B1C71"/>
    <w:rsid w:val="001B2F8B"/>
    <w:rsid w:val="001B4106"/>
    <w:rsid w:val="001B4DA1"/>
    <w:rsid w:val="001B6077"/>
    <w:rsid w:val="001B68B5"/>
    <w:rsid w:val="001B7ABE"/>
    <w:rsid w:val="001C17EA"/>
    <w:rsid w:val="001C207A"/>
    <w:rsid w:val="001C2AF7"/>
    <w:rsid w:val="001C357D"/>
    <w:rsid w:val="001C3D9C"/>
    <w:rsid w:val="001C48D2"/>
    <w:rsid w:val="001C4D59"/>
    <w:rsid w:val="001C5F06"/>
    <w:rsid w:val="001C6DFE"/>
    <w:rsid w:val="001C737F"/>
    <w:rsid w:val="001C7F1D"/>
    <w:rsid w:val="001C7F33"/>
    <w:rsid w:val="001D135C"/>
    <w:rsid w:val="001D21BB"/>
    <w:rsid w:val="001D310D"/>
    <w:rsid w:val="001D4E8A"/>
    <w:rsid w:val="001D7AD4"/>
    <w:rsid w:val="001E2A37"/>
    <w:rsid w:val="001E2E0F"/>
    <w:rsid w:val="001E5674"/>
    <w:rsid w:val="001E5FD4"/>
    <w:rsid w:val="001E66D1"/>
    <w:rsid w:val="001E6BCD"/>
    <w:rsid w:val="001E71F3"/>
    <w:rsid w:val="001E74C7"/>
    <w:rsid w:val="001E7D6A"/>
    <w:rsid w:val="001F1814"/>
    <w:rsid w:val="001F1A35"/>
    <w:rsid w:val="001F2F04"/>
    <w:rsid w:val="001F4218"/>
    <w:rsid w:val="001F4CAA"/>
    <w:rsid w:val="001F4D8B"/>
    <w:rsid w:val="001F63CE"/>
    <w:rsid w:val="001F6A3A"/>
    <w:rsid w:val="001F6B3C"/>
    <w:rsid w:val="001F73D3"/>
    <w:rsid w:val="00201293"/>
    <w:rsid w:val="002013CE"/>
    <w:rsid w:val="002067CF"/>
    <w:rsid w:val="00206967"/>
    <w:rsid w:val="002079BE"/>
    <w:rsid w:val="00210885"/>
    <w:rsid w:val="002114BD"/>
    <w:rsid w:val="00211D4D"/>
    <w:rsid w:val="00212026"/>
    <w:rsid w:val="00212938"/>
    <w:rsid w:val="00213686"/>
    <w:rsid w:val="0021434F"/>
    <w:rsid w:val="00214FA6"/>
    <w:rsid w:val="00215B13"/>
    <w:rsid w:val="00216063"/>
    <w:rsid w:val="00216541"/>
    <w:rsid w:val="0021702F"/>
    <w:rsid w:val="002218F3"/>
    <w:rsid w:val="00221912"/>
    <w:rsid w:val="00221D11"/>
    <w:rsid w:val="002220BA"/>
    <w:rsid w:val="00223D50"/>
    <w:rsid w:val="00224105"/>
    <w:rsid w:val="002242E5"/>
    <w:rsid w:val="002256CF"/>
    <w:rsid w:val="0022572B"/>
    <w:rsid w:val="00225761"/>
    <w:rsid w:val="00225A12"/>
    <w:rsid w:val="00226F13"/>
    <w:rsid w:val="00227D5B"/>
    <w:rsid w:val="00227E21"/>
    <w:rsid w:val="00231DE8"/>
    <w:rsid w:val="00232B10"/>
    <w:rsid w:val="00232EC2"/>
    <w:rsid w:val="00233373"/>
    <w:rsid w:val="00233B2D"/>
    <w:rsid w:val="002356CF"/>
    <w:rsid w:val="00236D6F"/>
    <w:rsid w:val="00237FBB"/>
    <w:rsid w:val="002405FA"/>
    <w:rsid w:val="00242EA9"/>
    <w:rsid w:val="00243715"/>
    <w:rsid w:val="00243BA4"/>
    <w:rsid w:val="00246771"/>
    <w:rsid w:val="00246776"/>
    <w:rsid w:val="00246C5E"/>
    <w:rsid w:val="00246FA7"/>
    <w:rsid w:val="00247A73"/>
    <w:rsid w:val="00250EDB"/>
    <w:rsid w:val="00251145"/>
    <w:rsid w:val="002530A2"/>
    <w:rsid w:val="0025314B"/>
    <w:rsid w:val="0025330F"/>
    <w:rsid w:val="00253817"/>
    <w:rsid w:val="00254296"/>
    <w:rsid w:val="002600D6"/>
    <w:rsid w:val="002615F1"/>
    <w:rsid w:val="00261FFE"/>
    <w:rsid w:val="00262018"/>
    <w:rsid w:val="00262BB5"/>
    <w:rsid w:val="00263C52"/>
    <w:rsid w:val="00264655"/>
    <w:rsid w:val="00265096"/>
    <w:rsid w:val="00265C44"/>
    <w:rsid w:val="00266D44"/>
    <w:rsid w:val="00266E70"/>
    <w:rsid w:val="00271650"/>
    <w:rsid w:val="0027298D"/>
    <w:rsid w:val="00272A96"/>
    <w:rsid w:val="00272F3D"/>
    <w:rsid w:val="00274DA6"/>
    <w:rsid w:val="00275229"/>
    <w:rsid w:val="0027536D"/>
    <w:rsid w:val="00275C85"/>
    <w:rsid w:val="00277581"/>
    <w:rsid w:val="002776AE"/>
    <w:rsid w:val="002810DC"/>
    <w:rsid w:val="00282BA5"/>
    <w:rsid w:val="00283CC0"/>
    <w:rsid w:val="00286E41"/>
    <w:rsid w:val="00287C55"/>
    <w:rsid w:val="00287DDE"/>
    <w:rsid w:val="00291ECA"/>
    <w:rsid w:val="002935A8"/>
    <w:rsid w:val="00293BBA"/>
    <w:rsid w:val="00293FF2"/>
    <w:rsid w:val="00294A3F"/>
    <w:rsid w:val="0029555C"/>
    <w:rsid w:val="00296896"/>
    <w:rsid w:val="0029728C"/>
    <w:rsid w:val="00297D4E"/>
    <w:rsid w:val="002A0CF9"/>
    <w:rsid w:val="002A29D7"/>
    <w:rsid w:val="002A32FC"/>
    <w:rsid w:val="002A3FC6"/>
    <w:rsid w:val="002A43F6"/>
    <w:rsid w:val="002A4649"/>
    <w:rsid w:val="002A51F0"/>
    <w:rsid w:val="002A7269"/>
    <w:rsid w:val="002A7D66"/>
    <w:rsid w:val="002B0339"/>
    <w:rsid w:val="002B0416"/>
    <w:rsid w:val="002B10B0"/>
    <w:rsid w:val="002B165A"/>
    <w:rsid w:val="002B1A4E"/>
    <w:rsid w:val="002B2B8E"/>
    <w:rsid w:val="002B3184"/>
    <w:rsid w:val="002B3539"/>
    <w:rsid w:val="002B4C73"/>
    <w:rsid w:val="002B537A"/>
    <w:rsid w:val="002B6987"/>
    <w:rsid w:val="002B6B50"/>
    <w:rsid w:val="002B6EE8"/>
    <w:rsid w:val="002B71E4"/>
    <w:rsid w:val="002C0B0A"/>
    <w:rsid w:val="002C0FC4"/>
    <w:rsid w:val="002C1A4B"/>
    <w:rsid w:val="002C3755"/>
    <w:rsid w:val="002C3E02"/>
    <w:rsid w:val="002C4304"/>
    <w:rsid w:val="002C505E"/>
    <w:rsid w:val="002C55B4"/>
    <w:rsid w:val="002C66A4"/>
    <w:rsid w:val="002C6A01"/>
    <w:rsid w:val="002C7266"/>
    <w:rsid w:val="002C7F69"/>
    <w:rsid w:val="002D06B6"/>
    <w:rsid w:val="002D1FED"/>
    <w:rsid w:val="002D2B8A"/>
    <w:rsid w:val="002D36F0"/>
    <w:rsid w:val="002D3AB7"/>
    <w:rsid w:val="002D3B40"/>
    <w:rsid w:val="002D6030"/>
    <w:rsid w:val="002D6831"/>
    <w:rsid w:val="002D778B"/>
    <w:rsid w:val="002D7A05"/>
    <w:rsid w:val="002D7F60"/>
    <w:rsid w:val="002E020C"/>
    <w:rsid w:val="002E0FBF"/>
    <w:rsid w:val="002E1A88"/>
    <w:rsid w:val="002E28A8"/>
    <w:rsid w:val="002E2C9C"/>
    <w:rsid w:val="002E519E"/>
    <w:rsid w:val="002E6292"/>
    <w:rsid w:val="002E65CE"/>
    <w:rsid w:val="002F1200"/>
    <w:rsid w:val="002F12D7"/>
    <w:rsid w:val="002F21B8"/>
    <w:rsid w:val="002F4C41"/>
    <w:rsid w:val="002F4F25"/>
    <w:rsid w:val="002F5112"/>
    <w:rsid w:val="002F65B4"/>
    <w:rsid w:val="002F6D6A"/>
    <w:rsid w:val="002F75E9"/>
    <w:rsid w:val="00301F5C"/>
    <w:rsid w:val="003025E2"/>
    <w:rsid w:val="003039C4"/>
    <w:rsid w:val="00304704"/>
    <w:rsid w:val="00307ACB"/>
    <w:rsid w:val="003100DE"/>
    <w:rsid w:val="00310927"/>
    <w:rsid w:val="00311098"/>
    <w:rsid w:val="00311CB9"/>
    <w:rsid w:val="00311EF5"/>
    <w:rsid w:val="00312510"/>
    <w:rsid w:val="00312C14"/>
    <w:rsid w:val="00312C44"/>
    <w:rsid w:val="003133B2"/>
    <w:rsid w:val="00313F52"/>
    <w:rsid w:val="00315CAB"/>
    <w:rsid w:val="00316B65"/>
    <w:rsid w:val="00317D53"/>
    <w:rsid w:val="0032091A"/>
    <w:rsid w:val="00321673"/>
    <w:rsid w:val="003236DE"/>
    <w:rsid w:val="00323950"/>
    <w:rsid w:val="00323EFA"/>
    <w:rsid w:val="00325660"/>
    <w:rsid w:val="00327932"/>
    <w:rsid w:val="00327C25"/>
    <w:rsid w:val="00330E52"/>
    <w:rsid w:val="003326BA"/>
    <w:rsid w:val="003335C3"/>
    <w:rsid w:val="00334972"/>
    <w:rsid w:val="00335163"/>
    <w:rsid w:val="00335178"/>
    <w:rsid w:val="0034131B"/>
    <w:rsid w:val="00341476"/>
    <w:rsid w:val="00343943"/>
    <w:rsid w:val="00345B78"/>
    <w:rsid w:val="00345E7A"/>
    <w:rsid w:val="00347EB8"/>
    <w:rsid w:val="00350DC6"/>
    <w:rsid w:val="00355EFC"/>
    <w:rsid w:val="00356C4B"/>
    <w:rsid w:val="00357A09"/>
    <w:rsid w:val="003614CF"/>
    <w:rsid w:val="003619A0"/>
    <w:rsid w:val="00365356"/>
    <w:rsid w:val="0036570C"/>
    <w:rsid w:val="00365B80"/>
    <w:rsid w:val="00366AA8"/>
    <w:rsid w:val="00366B9B"/>
    <w:rsid w:val="00367061"/>
    <w:rsid w:val="003703AA"/>
    <w:rsid w:val="003717FE"/>
    <w:rsid w:val="00371F2C"/>
    <w:rsid w:val="003747DC"/>
    <w:rsid w:val="0037483D"/>
    <w:rsid w:val="00374E64"/>
    <w:rsid w:val="00375A1D"/>
    <w:rsid w:val="0037675D"/>
    <w:rsid w:val="00377C16"/>
    <w:rsid w:val="0038167E"/>
    <w:rsid w:val="00382180"/>
    <w:rsid w:val="0038485A"/>
    <w:rsid w:val="0038600F"/>
    <w:rsid w:val="0038778A"/>
    <w:rsid w:val="003907F4"/>
    <w:rsid w:val="00390BFB"/>
    <w:rsid w:val="00390F0A"/>
    <w:rsid w:val="00392183"/>
    <w:rsid w:val="003928B3"/>
    <w:rsid w:val="00393467"/>
    <w:rsid w:val="0039481C"/>
    <w:rsid w:val="00394C2A"/>
    <w:rsid w:val="00394CAD"/>
    <w:rsid w:val="00394F05"/>
    <w:rsid w:val="0039567E"/>
    <w:rsid w:val="003964CD"/>
    <w:rsid w:val="00396E4C"/>
    <w:rsid w:val="00397336"/>
    <w:rsid w:val="003A13CB"/>
    <w:rsid w:val="003A2236"/>
    <w:rsid w:val="003A3626"/>
    <w:rsid w:val="003A36D2"/>
    <w:rsid w:val="003A7988"/>
    <w:rsid w:val="003A7FE0"/>
    <w:rsid w:val="003B15C7"/>
    <w:rsid w:val="003B1C38"/>
    <w:rsid w:val="003B2248"/>
    <w:rsid w:val="003B2B67"/>
    <w:rsid w:val="003B2F27"/>
    <w:rsid w:val="003B3D63"/>
    <w:rsid w:val="003B4C5D"/>
    <w:rsid w:val="003B4CA8"/>
    <w:rsid w:val="003B5613"/>
    <w:rsid w:val="003B56B1"/>
    <w:rsid w:val="003B572E"/>
    <w:rsid w:val="003C00FC"/>
    <w:rsid w:val="003C3117"/>
    <w:rsid w:val="003C609F"/>
    <w:rsid w:val="003C62A9"/>
    <w:rsid w:val="003C7B5B"/>
    <w:rsid w:val="003D0965"/>
    <w:rsid w:val="003D2747"/>
    <w:rsid w:val="003D2834"/>
    <w:rsid w:val="003D38C2"/>
    <w:rsid w:val="003D709B"/>
    <w:rsid w:val="003E0388"/>
    <w:rsid w:val="003E086A"/>
    <w:rsid w:val="003E0C9C"/>
    <w:rsid w:val="003E145A"/>
    <w:rsid w:val="003E1E1D"/>
    <w:rsid w:val="003E2400"/>
    <w:rsid w:val="003E3732"/>
    <w:rsid w:val="003E4FAE"/>
    <w:rsid w:val="003E53D0"/>
    <w:rsid w:val="003E5B7D"/>
    <w:rsid w:val="003E6219"/>
    <w:rsid w:val="003F0ACD"/>
    <w:rsid w:val="003F2061"/>
    <w:rsid w:val="003F32FC"/>
    <w:rsid w:val="003F3A18"/>
    <w:rsid w:val="003F3FA5"/>
    <w:rsid w:val="003F474B"/>
    <w:rsid w:val="003F5C4E"/>
    <w:rsid w:val="003F7721"/>
    <w:rsid w:val="003F7B61"/>
    <w:rsid w:val="003F7DE7"/>
    <w:rsid w:val="00402FD0"/>
    <w:rsid w:val="0040303D"/>
    <w:rsid w:val="004034D7"/>
    <w:rsid w:val="0040360B"/>
    <w:rsid w:val="0040378B"/>
    <w:rsid w:val="004042A2"/>
    <w:rsid w:val="00404D84"/>
    <w:rsid w:val="00404FAB"/>
    <w:rsid w:val="00405262"/>
    <w:rsid w:val="00406C61"/>
    <w:rsid w:val="00406E5E"/>
    <w:rsid w:val="004072F6"/>
    <w:rsid w:val="00407FDF"/>
    <w:rsid w:val="004101CB"/>
    <w:rsid w:val="00410C16"/>
    <w:rsid w:val="004116ED"/>
    <w:rsid w:val="0041276C"/>
    <w:rsid w:val="00412C6A"/>
    <w:rsid w:val="00414C0A"/>
    <w:rsid w:val="0041507D"/>
    <w:rsid w:val="004160A2"/>
    <w:rsid w:val="0041678A"/>
    <w:rsid w:val="00420F63"/>
    <w:rsid w:val="00421D75"/>
    <w:rsid w:val="004230F8"/>
    <w:rsid w:val="0042319F"/>
    <w:rsid w:val="004245FF"/>
    <w:rsid w:val="00425F79"/>
    <w:rsid w:val="00426B3A"/>
    <w:rsid w:val="00431017"/>
    <w:rsid w:val="00432980"/>
    <w:rsid w:val="00432CCD"/>
    <w:rsid w:val="00433D29"/>
    <w:rsid w:val="00434597"/>
    <w:rsid w:val="004345EB"/>
    <w:rsid w:val="00434A70"/>
    <w:rsid w:val="00434DF2"/>
    <w:rsid w:val="00434FD2"/>
    <w:rsid w:val="004361BA"/>
    <w:rsid w:val="00442A81"/>
    <w:rsid w:val="0044393E"/>
    <w:rsid w:val="00443E37"/>
    <w:rsid w:val="004448E3"/>
    <w:rsid w:val="00444C37"/>
    <w:rsid w:val="00446050"/>
    <w:rsid w:val="00446CFE"/>
    <w:rsid w:val="00447CCF"/>
    <w:rsid w:val="00450201"/>
    <w:rsid w:val="00450A12"/>
    <w:rsid w:val="00452A6F"/>
    <w:rsid w:val="00453B38"/>
    <w:rsid w:val="00455B13"/>
    <w:rsid w:val="0045623D"/>
    <w:rsid w:val="00456643"/>
    <w:rsid w:val="004572A4"/>
    <w:rsid w:val="00460635"/>
    <w:rsid w:val="00460F10"/>
    <w:rsid w:val="00461513"/>
    <w:rsid w:val="004628D3"/>
    <w:rsid w:val="00463A26"/>
    <w:rsid w:val="004666F2"/>
    <w:rsid w:val="00467158"/>
    <w:rsid w:val="00467810"/>
    <w:rsid w:val="00471A8F"/>
    <w:rsid w:val="004731F4"/>
    <w:rsid w:val="004751F6"/>
    <w:rsid w:val="004757B8"/>
    <w:rsid w:val="004762EF"/>
    <w:rsid w:val="004836F1"/>
    <w:rsid w:val="00483FF1"/>
    <w:rsid w:val="004846DC"/>
    <w:rsid w:val="00484BCB"/>
    <w:rsid w:val="0049131E"/>
    <w:rsid w:val="0049190E"/>
    <w:rsid w:val="00491A13"/>
    <w:rsid w:val="00492A30"/>
    <w:rsid w:val="00495A78"/>
    <w:rsid w:val="00496556"/>
    <w:rsid w:val="00497E6E"/>
    <w:rsid w:val="004A062A"/>
    <w:rsid w:val="004A0F7B"/>
    <w:rsid w:val="004A28CA"/>
    <w:rsid w:val="004A2E5B"/>
    <w:rsid w:val="004A417D"/>
    <w:rsid w:val="004A43B3"/>
    <w:rsid w:val="004A5530"/>
    <w:rsid w:val="004A6303"/>
    <w:rsid w:val="004A7482"/>
    <w:rsid w:val="004B06A7"/>
    <w:rsid w:val="004B1068"/>
    <w:rsid w:val="004B22BB"/>
    <w:rsid w:val="004B24A3"/>
    <w:rsid w:val="004B289F"/>
    <w:rsid w:val="004B304A"/>
    <w:rsid w:val="004B3AC4"/>
    <w:rsid w:val="004B62C1"/>
    <w:rsid w:val="004B63CB"/>
    <w:rsid w:val="004B71CC"/>
    <w:rsid w:val="004C0A14"/>
    <w:rsid w:val="004C0B5C"/>
    <w:rsid w:val="004C2F29"/>
    <w:rsid w:val="004C3F2C"/>
    <w:rsid w:val="004C47A0"/>
    <w:rsid w:val="004C5D9C"/>
    <w:rsid w:val="004D18CE"/>
    <w:rsid w:val="004D29C2"/>
    <w:rsid w:val="004D2D90"/>
    <w:rsid w:val="004D2F99"/>
    <w:rsid w:val="004D3620"/>
    <w:rsid w:val="004D4795"/>
    <w:rsid w:val="004D5BA6"/>
    <w:rsid w:val="004D5CC9"/>
    <w:rsid w:val="004D6429"/>
    <w:rsid w:val="004D771D"/>
    <w:rsid w:val="004E1505"/>
    <w:rsid w:val="004E1CB7"/>
    <w:rsid w:val="004E2836"/>
    <w:rsid w:val="004E3605"/>
    <w:rsid w:val="004E3612"/>
    <w:rsid w:val="004E3D4F"/>
    <w:rsid w:val="004E618C"/>
    <w:rsid w:val="004E6467"/>
    <w:rsid w:val="004E6D8E"/>
    <w:rsid w:val="004F0060"/>
    <w:rsid w:val="004F0F98"/>
    <w:rsid w:val="004F2DE0"/>
    <w:rsid w:val="004F3148"/>
    <w:rsid w:val="004F39A9"/>
    <w:rsid w:val="004F3A52"/>
    <w:rsid w:val="004F4258"/>
    <w:rsid w:val="004F4F1F"/>
    <w:rsid w:val="004F5683"/>
    <w:rsid w:val="004F5A6F"/>
    <w:rsid w:val="004F69D8"/>
    <w:rsid w:val="005000A2"/>
    <w:rsid w:val="005023FD"/>
    <w:rsid w:val="005025EA"/>
    <w:rsid w:val="00503822"/>
    <w:rsid w:val="0050415A"/>
    <w:rsid w:val="00504FBF"/>
    <w:rsid w:val="00506E36"/>
    <w:rsid w:val="005074E4"/>
    <w:rsid w:val="005101B1"/>
    <w:rsid w:val="0051077C"/>
    <w:rsid w:val="00511E40"/>
    <w:rsid w:val="0051446F"/>
    <w:rsid w:val="005147E1"/>
    <w:rsid w:val="00516876"/>
    <w:rsid w:val="00516FF9"/>
    <w:rsid w:val="00517047"/>
    <w:rsid w:val="0051711B"/>
    <w:rsid w:val="005173EF"/>
    <w:rsid w:val="00521167"/>
    <w:rsid w:val="00521276"/>
    <w:rsid w:val="0052150D"/>
    <w:rsid w:val="005223ED"/>
    <w:rsid w:val="00523133"/>
    <w:rsid w:val="0052315B"/>
    <w:rsid w:val="0052422B"/>
    <w:rsid w:val="00524B12"/>
    <w:rsid w:val="00524BB0"/>
    <w:rsid w:val="00525383"/>
    <w:rsid w:val="00525572"/>
    <w:rsid w:val="005265D7"/>
    <w:rsid w:val="00532140"/>
    <w:rsid w:val="00532A5E"/>
    <w:rsid w:val="00532C52"/>
    <w:rsid w:val="005331A5"/>
    <w:rsid w:val="005341ED"/>
    <w:rsid w:val="005347A0"/>
    <w:rsid w:val="00535128"/>
    <w:rsid w:val="00535391"/>
    <w:rsid w:val="00535983"/>
    <w:rsid w:val="00540CBE"/>
    <w:rsid w:val="00541512"/>
    <w:rsid w:val="005425F3"/>
    <w:rsid w:val="00542A7F"/>
    <w:rsid w:val="00543EF4"/>
    <w:rsid w:val="005445B3"/>
    <w:rsid w:val="00544FEE"/>
    <w:rsid w:val="00545859"/>
    <w:rsid w:val="00545DFE"/>
    <w:rsid w:val="0054620B"/>
    <w:rsid w:val="005472F7"/>
    <w:rsid w:val="00547812"/>
    <w:rsid w:val="0055037A"/>
    <w:rsid w:val="00551F3B"/>
    <w:rsid w:val="00551FF1"/>
    <w:rsid w:val="00553D26"/>
    <w:rsid w:val="005543B7"/>
    <w:rsid w:val="005544DD"/>
    <w:rsid w:val="00554ABE"/>
    <w:rsid w:val="005555E8"/>
    <w:rsid w:val="00555895"/>
    <w:rsid w:val="005562E5"/>
    <w:rsid w:val="0055756B"/>
    <w:rsid w:val="00557DF2"/>
    <w:rsid w:val="00560A86"/>
    <w:rsid w:val="005610B2"/>
    <w:rsid w:val="00562919"/>
    <w:rsid w:val="005633F6"/>
    <w:rsid w:val="00564407"/>
    <w:rsid w:val="0056526B"/>
    <w:rsid w:val="0056578B"/>
    <w:rsid w:val="00565DCD"/>
    <w:rsid w:val="0056713D"/>
    <w:rsid w:val="00571BC1"/>
    <w:rsid w:val="00572928"/>
    <w:rsid w:val="00573FAD"/>
    <w:rsid w:val="00575DD0"/>
    <w:rsid w:val="00575DDA"/>
    <w:rsid w:val="00576541"/>
    <w:rsid w:val="00576763"/>
    <w:rsid w:val="00576798"/>
    <w:rsid w:val="00577129"/>
    <w:rsid w:val="00577309"/>
    <w:rsid w:val="0058081C"/>
    <w:rsid w:val="0058161A"/>
    <w:rsid w:val="00581B03"/>
    <w:rsid w:val="005821D1"/>
    <w:rsid w:val="00583668"/>
    <w:rsid w:val="00584D76"/>
    <w:rsid w:val="00585150"/>
    <w:rsid w:val="00586340"/>
    <w:rsid w:val="00586B5C"/>
    <w:rsid w:val="005902D6"/>
    <w:rsid w:val="00590D32"/>
    <w:rsid w:val="005937D6"/>
    <w:rsid w:val="00593C5D"/>
    <w:rsid w:val="00594DD9"/>
    <w:rsid w:val="005950D4"/>
    <w:rsid w:val="005952CE"/>
    <w:rsid w:val="005956CA"/>
    <w:rsid w:val="005962B2"/>
    <w:rsid w:val="00596AD8"/>
    <w:rsid w:val="005A1C32"/>
    <w:rsid w:val="005A285E"/>
    <w:rsid w:val="005A2B21"/>
    <w:rsid w:val="005A4178"/>
    <w:rsid w:val="005A461A"/>
    <w:rsid w:val="005A4FC9"/>
    <w:rsid w:val="005A5460"/>
    <w:rsid w:val="005A570E"/>
    <w:rsid w:val="005A6AF8"/>
    <w:rsid w:val="005B2492"/>
    <w:rsid w:val="005B323D"/>
    <w:rsid w:val="005B344F"/>
    <w:rsid w:val="005B67D9"/>
    <w:rsid w:val="005B7FAA"/>
    <w:rsid w:val="005C01EF"/>
    <w:rsid w:val="005C09DB"/>
    <w:rsid w:val="005C0E8B"/>
    <w:rsid w:val="005C1842"/>
    <w:rsid w:val="005C19DB"/>
    <w:rsid w:val="005C2251"/>
    <w:rsid w:val="005C2567"/>
    <w:rsid w:val="005C4530"/>
    <w:rsid w:val="005C48D8"/>
    <w:rsid w:val="005C51D5"/>
    <w:rsid w:val="005D1661"/>
    <w:rsid w:val="005D225F"/>
    <w:rsid w:val="005D3547"/>
    <w:rsid w:val="005D3AA5"/>
    <w:rsid w:val="005D7509"/>
    <w:rsid w:val="005E01DD"/>
    <w:rsid w:val="005E12BD"/>
    <w:rsid w:val="005E1753"/>
    <w:rsid w:val="005E3349"/>
    <w:rsid w:val="005E3D5B"/>
    <w:rsid w:val="005E42E1"/>
    <w:rsid w:val="005E50CD"/>
    <w:rsid w:val="005E6D2F"/>
    <w:rsid w:val="005E74FD"/>
    <w:rsid w:val="005E760F"/>
    <w:rsid w:val="005F0896"/>
    <w:rsid w:val="005F1116"/>
    <w:rsid w:val="005F11FA"/>
    <w:rsid w:val="005F1E9A"/>
    <w:rsid w:val="005F3335"/>
    <w:rsid w:val="005F36F9"/>
    <w:rsid w:val="005F436B"/>
    <w:rsid w:val="005F4F6C"/>
    <w:rsid w:val="005F68E4"/>
    <w:rsid w:val="005F7830"/>
    <w:rsid w:val="00600850"/>
    <w:rsid w:val="0060102B"/>
    <w:rsid w:val="00601279"/>
    <w:rsid w:val="006018F3"/>
    <w:rsid w:val="0060209E"/>
    <w:rsid w:val="00602A48"/>
    <w:rsid w:val="00602D4E"/>
    <w:rsid w:val="00603398"/>
    <w:rsid w:val="00603A30"/>
    <w:rsid w:val="00604389"/>
    <w:rsid w:val="0060689F"/>
    <w:rsid w:val="00606A11"/>
    <w:rsid w:val="00610A35"/>
    <w:rsid w:val="00611ABC"/>
    <w:rsid w:val="00612A92"/>
    <w:rsid w:val="006147B4"/>
    <w:rsid w:val="006154BC"/>
    <w:rsid w:val="006154E8"/>
    <w:rsid w:val="00616B73"/>
    <w:rsid w:val="00616D73"/>
    <w:rsid w:val="006172BF"/>
    <w:rsid w:val="006179D2"/>
    <w:rsid w:val="00617E1D"/>
    <w:rsid w:val="00620745"/>
    <w:rsid w:val="006217BF"/>
    <w:rsid w:val="00622881"/>
    <w:rsid w:val="00622FDA"/>
    <w:rsid w:val="00625047"/>
    <w:rsid w:val="006271D9"/>
    <w:rsid w:val="006302A5"/>
    <w:rsid w:val="00630340"/>
    <w:rsid w:val="00630743"/>
    <w:rsid w:val="006312CB"/>
    <w:rsid w:val="00631C96"/>
    <w:rsid w:val="00631FA4"/>
    <w:rsid w:val="00633049"/>
    <w:rsid w:val="00633AB2"/>
    <w:rsid w:val="00634360"/>
    <w:rsid w:val="006345B1"/>
    <w:rsid w:val="00634735"/>
    <w:rsid w:val="0063481A"/>
    <w:rsid w:val="00634D97"/>
    <w:rsid w:val="0063549D"/>
    <w:rsid w:val="0063554D"/>
    <w:rsid w:val="0063786C"/>
    <w:rsid w:val="0064028E"/>
    <w:rsid w:val="006408C2"/>
    <w:rsid w:val="00641175"/>
    <w:rsid w:val="006438D9"/>
    <w:rsid w:val="00643F0E"/>
    <w:rsid w:val="006446F6"/>
    <w:rsid w:val="006451BF"/>
    <w:rsid w:val="006460DA"/>
    <w:rsid w:val="00646D03"/>
    <w:rsid w:val="00646EDA"/>
    <w:rsid w:val="00647276"/>
    <w:rsid w:val="00647772"/>
    <w:rsid w:val="00650D20"/>
    <w:rsid w:val="00652CB0"/>
    <w:rsid w:val="00653071"/>
    <w:rsid w:val="00655207"/>
    <w:rsid w:val="00655D72"/>
    <w:rsid w:val="006562E3"/>
    <w:rsid w:val="00660E5A"/>
    <w:rsid w:val="006619A7"/>
    <w:rsid w:val="00662AD1"/>
    <w:rsid w:val="00663A8B"/>
    <w:rsid w:val="00663FD0"/>
    <w:rsid w:val="00665780"/>
    <w:rsid w:val="006665BF"/>
    <w:rsid w:val="00666A94"/>
    <w:rsid w:val="00671FC2"/>
    <w:rsid w:val="00673119"/>
    <w:rsid w:val="00673B81"/>
    <w:rsid w:val="00674201"/>
    <w:rsid w:val="00675A13"/>
    <w:rsid w:val="00680507"/>
    <w:rsid w:val="00682930"/>
    <w:rsid w:val="00683DE2"/>
    <w:rsid w:val="0068499E"/>
    <w:rsid w:val="00684C59"/>
    <w:rsid w:val="00686DBF"/>
    <w:rsid w:val="00686FC1"/>
    <w:rsid w:val="00687357"/>
    <w:rsid w:val="006876FE"/>
    <w:rsid w:val="00687B14"/>
    <w:rsid w:val="0069074C"/>
    <w:rsid w:val="00690986"/>
    <w:rsid w:val="00690B17"/>
    <w:rsid w:val="00690FC0"/>
    <w:rsid w:val="00692750"/>
    <w:rsid w:val="00692999"/>
    <w:rsid w:val="00693269"/>
    <w:rsid w:val="00693620"/>
    <w:rsid w:val="00695101"/>
    <w:rsid w:val="0069570C"/>
    <w:rsid w:val="00696F90"/>
    <w:rsid w:val="006970D2"/>
    <w:rsid w:val="00697D43"/>
    <w:rsid w:val="006A0A30"/>
    <w:rsid w:val="006A1781"/>
    <w:rsid w:val="006A1C20"/>
    <w:rsid w:val="006A1E3F"/>
    <w:rsid w:val="006A3A93"/>
    <w:rsid w:val="006A3CEA"/>
    <w:rsid w:val="006A43BD"/>
    <w:rsid w:val="006A65DB"/>
    <w:rsid w:val="006A6BA0"/>
    <w:rsid w:val="006B07D2"/>
    <w:rsid w:val="006B2A9A"/>
    <w:rsid w:val="006B3881"/>
    <w:rsid w:val="006B3B6B"/>
    <w:rsid w:val="006B58A9"/>
    <w:rsid w:val="006B5C93"/>
    <w:rsid w:val="006B6962"/>
    <w:rsid w:val="006B6AE0"/>
    <w:rsid w:val="006B78DF"/>
    <w:rsid w:val="006C08E2"/>
    <w:rsid w:val="006C0DA9"/>
    <w:rsid w:val="006C2AC1"/>
    <w:rsid w:val="006C2C9C"/>
    <w:rsid w:val="006C2FE5"/>
    <w:rsid w:val="006C3277"/>
    <w:rsid w:val="006C560B"/>
    <w:rsid w:val="006C57B1"/>
    <w:rsid w:val="006C5BA4"/>
    <w:rsid w:val="006C642A"/>
    <w:rsid w:val="006C6526"/>
    <w:rsid w:val="006C6904"/>
    <w:rsid w:val="006D0897"/>
    <w:rsid w:val="006D0CA8"/>
    <w:rsid w:val="006D1BF9"/>
    <w:rsid w:val="006D2F80"/>
    <w:rsid w:val="006D382F"/>
    <w:rsid w:val="006D3B03"/>
    <w:rsid w:val="006D47D5"/>
    <w:rsid w:val="006E321F"/>
    <w:rsid w:val="006E379E"/>
    <w:rsid w:val="006E602F"/>
    <w:rsid w:val="006E69CA"/>
    <w:rsid w:val="006E6B5D"/>
    <w:rsid w:val="006E7BEF"/>
    <w:rsid w:val="006F0299"/>
    <w:rsid w:val="006F0584"/>
    <w:rsid w:val="006F1B71"/>
    <w:rsid w:val="006F2080"/>
    <w:rsid w:val="006F219C"/>
    <w:rsid w:val="006F2886"/>
    <w:rsid w:val="006F42FC"/>
    <w:rsid w:val="006F5984"/>
    <w:rsid w:val="006F70C2"/>
    <w:rsid w:val="006F7736"/>
    <w:rsid w:val="00700C73"/>
    <w:rsid w:val="0070145E"/>
    <w:rsid w:val="00702E43"/>
    <w:rsid w:val="00703379"/>
    <w:rsid w:val="00704D6B"/>
    <w:rsid w:val="00704DF6"/>
    <w:rsid w:val="00707A3F"/>
    <w:rsid w:val="00710825"/>
    <w:rsid w:val="007117B8"/>
    <w:rsid w:val="00713FBF"/>
    <w:rsid w:val="00717411"/>
    <w:rsid w:val="00717580"/>
    <w:rsid w:val="0072337B"/>
    <w:rsid w:val="007239B8"/>
    <w:rsid w:val="00726B03"/>
    <w:rsid w:val="00730024"/>
    <w:rsid w:val="007303A8"/>
    <w:rsid w:val="00730A0A"/>
    <w:rsid w:val="00732695"/>
    <w:rsid w:val="00734965"/>
    <w:rsid w:val="00734A83"/>
    <w:rsid w:val="00735ABB"/>
    <w:rsid w:val="00736287"/>
    <w:rsid w:val="0073773D"/>
    <w:rsid w:val="00740217"/>
    <w:rsid w:val="00740F1C"/>
    <w:rsid w:val="007425F3"/>
    <w:rsid w:val="0074260E"/>
    <w:rsid w:val="00743625"/>
    <w:rsid w:val="00744D9C"/>
    <w:rsid w:val="00747511"/>
    <w:rsid w:val="00747AA4"/>
    <w:rsid w:val="00747ACC"/>
    <w:rsid w:val="00751585"/>
    <w:rsid w:val="007519C9"/>
    <w:rsid w:val="00751AEA"/>
    <w:rsid w:val="007521A5"/>
    <w:rsid w:val="007533CD"/>
    <w:rsid w:val="00754D36"/>
    <w:rsid w:val="0075514E"/>
    <w:rsid w:val="00755893"/>
    <w:rsid w:val="0075667B"/>
    <w:rsid w:val="007570EC"/>
    <w:rsid w:val="007571D0"/>
    <w:rsid w:val="007615DB"/>
    <w:rsid w:val="00763847"/>
    <w:rsid w:val="00764B61"/>
    <w:rsid w:val="00765276"/>
    <w:rsid w:val="00767EA9"/>
    <w:rsid w:val="00767F66"/>
    <w:rsid w:val="007703F1"/>
    <w:rsid w:val="00770680"/>
    <w:rsid w:val="00771334"/>
    <w:rsid w:val="00771900"/>
    <w:rsid w:val="0077205C"/>
    <w:rsid w:val="00774360"/>
    <w:rsid w:val="00774DAE"/>
    <w:rsid w:val="00775067"/>
    <w:rsid w:val="00775892"/>
    <w:rsid w:val="00775A39"/>
    <w:rsid w:val="00775B80"/>
    <w:rsid w:val="007767AD"/>
    <w:rsid w:val="00776E9A"/>
    <w:rsid w:val="00777112"/>
    <w:rsid w:val="00777914"/>
    <w:rsid w:val="00780B89"/>
    <w:rsid w:val="00781F71"/>
    <w:rsid w:val="00782BCC"/>
    <w:rsid w:val="00782D18"/>
    <w:rsid w:val="00782E34"/>
    <w:rsid w:val="00783071"/>
    <w:rsid w:val="0078363B"/>
    <w:rsid w:val="0078384F"/>
    <w:rsid w:val="00784D71"/>
    <w:rsid w:val="00785ABA"/>
    <w:rsid w:val="007866A7"/>
    <w:rsid w:val="00786B0F"/>
    <w:rsid w:val="00786C12"/>
    <w:rsid w:val="00786EE1"/>
    <w:rsid w:val="00787C8C"/>
    <w:rsid w:val="00787DD6"/>
    <w:rsid w:val="00787ECE"/>
    <w:rsid w:val="00790945"/>
    <w:rsid w:val="0079103C"/>
    <w:rsid w:val="0079149B"/>
    <w:rsid w:val="00792FB4"/>
    <w:rsid w:val="00794DEF"/>
    <w:rsid w:val="007953B4"/>
    <w:rsid w:val="00795A06"/>
    <w:rsid w:val="00795FC6"/>
    <w:rsid w:val="00796241"/>
    <w:rsid w:val="00796991"/>
    <w:rsid w:val="007978FF"/>
    <w:rsid w:val="007979EB"/>
    <w:rsid w:val="00797A27"/>
    <w:rsid w:val="007A1E66"/>
    <w:rsid w:val="007A215C"/>
    <w:rsid w:val="007A21D9"/>
    <w:rsid w:val="007A33F8"/>
    <w:rsid w:val="007A3748"/>
    <w:rsid w:val="007A4461"/>
    <w:rsid w:val="007A5100"/>
    <w:rsid w:val="007A7E78"/>
    <w:rsid w:val="007B02FD"/>
    <w:rsid w:val="007B0416"/>
    <w:rsid w:val="007B1345"/>
    <w:rsid w:val="007B3182"/>
    <w:rsid w:val="007B3F28"/>
    <w:rsid w:val="007C148D"/>
    <w:rsid w:val="007C21D5"/>
    <w:rsid w:val="007C2611"/>
    <w:rsid w:val="007C3D0D"/>
    <w:rsid w:val="007C4923"/>
    <w:rsid w:val="007C7552"/>
    <w:rsid w:val="007D093C"/>
    <w:rsid w:val="007D1348"/>
    <w:rsid w:val="007D23BF"/>
    <w:rsid w:val="007D25E4"/>
    <w:rsid w:val="007D35E4"/>
    <w:rsid w:val="007D3609"/>
    <w:rsid w:val="007D4250"/>
    <w:rsid w:val="007D5F7D"/>
    <w:rsid w:val="007D6036"/>
    <w:rsid w:val="007D7677"/>
    <w:rsid w:val="007D7D2D"/>
    <w:rsid w:val="007E2AB2"/>
    <w:rsid w:val="007E2C7A"/>
    <w:rsid w:val="007E3C2C"/>
    <w:rsid w:val="007E591B"/>
    <w:rsid w:val="007E60AE"/>
    <w:rsid w:val="007E6C60"/>
    <w:rsid w:val="007F1D60"/>
    <w:rsid w:val="007F2E25"/>
    <w:rsid w:val="007F4F0B"/>
    <w:rsid w:val="007F5D78"/>
    <w:rsid w:val="007F5E93"/>
    <w:rsid w:val="007F7517"/>
    <w:rsid w:val="008009EF"/>
    <w:rsid w:val="0080119E"/>
    <w:rsid w:val="008011EA"/>
    <w:rsid w:val="00802A5C"/>
    <w:rsid w:val="008043C9"/>
    <w:rsid w:val="00804A20"/>
    <w:rsid w:val="00805020"/>
    <w:rsid w:val="00805146"/>
    <w:rsid w:val="0080613A"/>
    <w:rsid w:val="008071DC"/>
    <w:rsid w:val="00807A62"/>
    <w:rsid w:val="00810731"/>
    <w:rsid w:val="00811FBE"/>
    <w:rsid w:val="0081404F"/>
    <w:rsid w:val="00814261"/>
    <w:rsid w:val="008164E9"/>
    <w:rsid w:val="0081734A"/>
    <w:rsid w:val="00821234"/>
    <w:rsid w:val="00821474"/>
    <w:rsid w:val="00821802"/>
    <w:rsid w:val="00822B04"/>
    <w:rsid w:val="00822FAF"/>
    <w:rsid w:val="008233D2"/>
    <w:rsid w:val="00824EA4"/>
    <w:rsid w:val="00825274"/>
    <w:rsid w:val="00827FC2"/>
    <w:rsid w:val="00830206"/>
    <w:rsid w:val="008310BB"/>
    <w:rsid w:val="008325B9"/>
    <w:rsid w:val="0083267D"/>
    <w:rsid w:val="008363EB"/>
    <w:rsid w:val="00836731"/>
    <w:rsid w:val="00837193"/>
    <w:rsid w:val="00837D19"/>
    <w:rsid w:val="008434C8"/>
    <w:rsid w:val="008435D0"/>
    <w:rsid w:val="008445C9"/>
    <w:rsid w:val="00844EE1"/>
    <w:rsid w:val="00845E2B"/>
    <w:rsid w:val="00845FF5"/>
    <w:rsid w:val="00850E47"/>
    <w:rsid w:val="00852426"/>
    <w:rsid w:val="008526D7"/>
    <w:rsid w:val="0085327F"/>
    <w:rsid w:val="0085496C"/>
    <w:rsid w:val="00854DA7"/>
    <w:rsid w:val="00855F90"/>
    <w:rsid w:val="00856ECB"/>
    <w:rsid w:val="00857C85"/>
    <w:rsid w:val="008602A8"/>
    <w:rsid w:val="00861149"/>
    <w:rsid w:val="0086186C"/>
    <w:rsid w:val="008618E1"/>
    <w:rsid w:val="00861D4E"/>
    <w:rsid w:val="00861EC2"/>
    <w:rsid w:val="00861FA2"/>
    <w:rsid w:val="00862170"/>
    <w:rsid w:val="008632E9"/>
    <w:rsid w:val="00866130"/>
    <w:rsid w:val="00866C69"/>
    <w:rsid w:val="008713AF"/>
    <w:rsid w:val="00872681"/>
    <w:rsid w:val="008757D7"/>
    <w:rsid w:val="00875FDC"/>
    <w:rsid w:val="00880C08"/>
    <w:rsid w:val="0088210A"/>
    <w:rsid w:val="00883DC4"/>
    <w:rsid w:val="00883FA9"/>
    <w:rsid w:val="0088401D"/>
    <w:rsid w:val="008840DC"/>
    <w:rsid w:val="00886A66"/>
    <w:rsid w:val="00887975"/>
    <w:rsid w:val="00891765"/>
    <w:rsid w:val="00892585"/>
    <w:rsid w:val="00892A08"/>
    <w:rsid w:val="008934B8"/>
    <w:rsid w:val="00893BBF"/>
    <w:rsid w:val="00894211"/>
    <w:rsid w:val="00895D1F"/>
    <w:rsid w:val="00896069"/>
    <w:rsid w:val="0089610D"/>
    <w:rsid w:val="0089720B"/>
    <w:rsid w:val="008A0994"/>
    <w:rsid w:val="008A2D94"/>
    <w:rsid w:val="008A59FC"/>
    <w:rsid w:val="008B09DC"/>
    <w:rsid w:val="008B123D"/>
    <w:rsid w:val="008B21BD"/>
    <w:rsid w:val="008B3AA6"/>
    <w:rsid w:val="008B4269"/>
    <w:rsid w:val="008B453E"/>
    <w:rsid w:val="008B7F95"/>
    <w:rsid w:val="008C2DA5"/>
    <w:rsid w:val="008C40E0"/>
    <w:rsid w:val="008C4202"/>
    <w:rsid w:val="008C44BD"/>
    <w:rsid w:val="008C4ABC"/>
    <w:rsid w:val="008C546A"/>
    <w:rsid w:val="008C5543"/>
    <w:rsid w:val="008C5DEF"/>
    <w:rsid w:val="008C666B"/>
    <w:rsid w:val="008C7791"/>
    <w:rsid w:val="008C7FCF"/>
    <w:rsid w:val="008D02A4"/>
    <w:rsid w:val="008D180E"/>
    <w:rsid w:val="008D56CF"/>
    <w:rsid w:val="008D6CF1"/>
    <w:rsid w:val="008E15B4"/>
    <w:rsid w:val="008E2EB2"/>
    <w:rsid w:val="008E3DE9"/>
    <w:rsid w:val="008E3E3F"/>
    <w:rsid w:val="008E5B3A"/>
    <w:rsid w:val="008F079B"/>
    <w:rsid w:val="008F115A"/>
    <w:rsid w:val="008F1D99"/>
    <w:rsid w:val="008F2EA4"/>
    <w:rsid w:val="008F5D67"/>
    <w:rsid w:val="008F7365"/>
    <w:rsid w:val="008F73AF"/>
    <w:rsid w:val="008F7C6F"/>
    <w:rsid w:val="0090289D"/>
    <w:rsid w:val="00902FE3"/>
    <w:rsid w:val="009041B9"/>
    <w:rsid w:val="00904C52"/>
    <w:rsid w:val="00905341"/>
    <w:rsid w:val="00905970"/>
    <w:rsid w:val="00907BED"/>
    <w:rsid w:val="00912111"/>
    <w:rsid w:val="00912642"/>
    <w:rsid w:val="00912684"/>
    <w:rsid w:val="009126B4"/>
    <w:rsid w:val="00912FD3"/>
    <w:rsid w:val="00914729"/>
    <w:rsid w:val="00916363"/>
    <w:rsid w:val="00916CC9"/>
    <w:rsid w:val="00917A20"/>
    <w:rsid w:val="00917B28"/>
    <w:rsid w:val="00917B80"/>
    <w:rsid w:val="009203B6"/>
    <w:rsid w:val="00921252"/>
    <w:rsid w:val="00922742"/>
    <w:rsid w:val="009231A2"/>
    <w:rsid w:val="00923301"/>
    <w:rsid w:val="00924653"/>
    <w:rsid w:val="009268AE"/>
    <w:rsid w:val="009308A8"/>
    <w:rsid w:val="00931E31"/>
    <w:rsid w:val="0093358F"/>
    <w:rsid w:val="009335FF"/>
    <w:rsid w:val="0093552F"/>
    <w:rsid w:val="00935ADE"/>
    <w:rsid w:val="00936003"/>
    <w:rsid w:val="00936F9F"/>
    <w:rsid w:val="00937CF1"/>
    <w:rsid w:val="00941BB7"/>
    <w:rsid w:val="009421A7"/>
    <w:rsid w:val="00942CFA"/>
    <w:rsid w:val="00943081"/>
    <w:rsid w:val="00945936"/>
    <w:rsid w:val="00945D02"/>
    <w:rsid w:val="00945DDD"/>
    <w:rsid w:val="00946747"/>
    <w:rsid w:val="009476B7"/>
    <w:rsid w:val="0095114D"/>
    <w:rsid w:val="00951972"/>
    <w:rsid w:val="009521DE"/>
    <w:rsid w:val="0095331E"/>
    <w:rsid w:val="0095448B"/>
    <w:rsid w:val="009553B9"/>
    <w:rsid w:val="0095593B"/>
    <w:rsid w:val="00956641"/>
    <w:rsid w:val="00956DB0"/>
    <w:rsid w:val="009604F1"/>
    <w:rsid w:val="009608E3"/>
    <w:rsid w:val="00961AFF"/>
    <w:rsid w:val="00964224"/>
    <w:rsid w:val="00964D18"/>
    <w:rsid w:val="0096508C"/>
    <w:rsid w:val="009657A5"/>
    <w:rsid w:val="00966C4D"/>
    <w:rsid w:val="00966CF0"/>
    <w:rsid w:val="00966DC5"/>
    <w:rsid w:val="0097000D"/>
    <w:rsid w:val="0097109C"/>
    <w:rsid w:val="00971866"/>
    <w:rsid w:val="00974235"/>
    <w:rsid w:val="00974355"/>
    <w:rsid w:val="009743B7"/>
    <w:rsid w:val="00980084"/>
    <w:rsid w:val="009811C3"/>
    <w:rsid w:val="0098122F"/>
    <w:rsid w:val="0098286E"/>
    <w:rsid w:val="00983C0F"/>
    <w:rsid w:val="00984E01"/>
    <w:rsid w:val="00985050"/>
    <w:rsid w:val="00985F08"/>
    <w:rsid w:val="00986875"/>
    <w:rsid w:val="00986B04"/>
    <w:rsid w:val="0098715E"/>
    <w:rsid w:val="009903F0"/>
    <w:rsid w:val="009905D0"/>
    <w:rsid w:val="00990E3E"/>
    <w:rsid w:val="00991416"/>
    <w:rsid w:val="009914B8"/>
    <w:rsid w:val="00992475"/>
    <w:rsid w:val="00997B44"/>
    <w:rsid w:val="009A0D66"/>
    <w:rsid w:val="009A1F47"/>
    <w:rsid w:val="009A262B"/>
    <w:rsid w:val="009A4F0A"/>
    <w:rsid w:val="009A54A3"/>
    <w:rsid w:val="009A5936"/>
    <w:rsid w:val="009A660B"/>
    <w:rsid w:val="009A6B7D"/>
    <w:rsid w:val="009B1585"/>
    <w:rsid w:val="009B2BD0"/>
    <w:rsid w:val="009B4E2A"/>
    <w:rsid w:val="009B5CB8"/>
    <w:rsid w:val="009B5DCC"/>
    <w:rsid w:val="009B721A"/>
    <w:rsid w:val="009B72F9"/>
    <w:rsid w:val="009B7718"/>
    <w:rsid w:val="009C0109"/>
    <w:rsid w:val="009C02CE"/>
    <w:rsid w:val="009C1532"/>
    <w:rsid w:val="009C249B"/>
    <w:rsid w:val="009C3DFB"/>
    <w:rsid w:val="009C3E89"/>
    <w:rsid w:val="009C516D"/>
    <w:rsid w:val="009C65A3"/>
    <w:rsid w:val="009C71B5"/>
    <w:rsid w:val="009C7DD1"/>
    <w:rsid w:val="009D02F9"/>
    <w:rsid w:val="009D0720"/>
    <w:rsid w:val="009D0FD9"/>
    <w:rsid w:val="009D102F"/>
    <w:rsid w:val="009D12E3"/>
    <w:rsid w:val="009D13BD"/>
    <w:rsid w:val="009D2C6E"/>
    <w:rsid w:val="009D34CC"/>
    <w:rsid w:val="009D373F"/>
    <w:rsid w:val="009D4508"/>
    <w:rsid w:val="009D5D08"/>
    <w:rsid w:val="009D6934"/>
    <w:rsid w:val="009D6F1B"/>
    <w:rsid w:val="009D70C5"/>
    <w:rsid w:val="009D7190"/>
    <w:rsid w:val="009E123B"/>
    <w:rsid w:val="009E30EA"/>
    <w:rsid w:val="009E36CC"/>
    <w:rsid w:val="009E527E"/>
    <w:rsid w:val="009F136F"/>
    <w:rsid w:val="009F1F5D"/>
    <w:rsid w:val="009F35F7"/>
    <w:rsid w:val="009F3AE4"/>
    <w:rsid w:val="009F4792"/>
    <w:rsid w:val="009F7866"/>
    <w:rsid w:val="00A00AAF"/>
    <w:rsid w:val="00A0114E"/>
    <w:rsid w:val="00A01440"/>
    <w:rsid w:val="00A03053"/>
    <w:rsid w:val="00A03A3A"/>
    <w:rsid w:val="00A05B17"/>
    <w:rsid w:val="00A06F72"/>
    <w:rsid w:val="00A07552"/>
    <w:rsid w:val="00A104C9"/>
    <w:rsid w:val="00A12807"/>
    <w:rsid w:val="00A1652D"/>
    <w:rsid w:val="00A21A69"/>
    <w:rsid w:val="00A21BEB"/>
    <w:rsid w:val="00A2267F"/>
    <w:rsid w:val="00A22873"/>
    <w:rsid w:val="00A22924"/>
    <w:rsid w:val="00A237F8"/>
    <w:rsid w:val="00A253FD"/>
    <w:rsid w:val="00A25503"/>
    <w:rsid w:val="00A27681"/>
    <w:rsid w:val="00A277AB"/>
    <w:rsid w:val="00A3039E"/>
    <w:rsid w:val="00A30B67"/>
    <w:rsid w:val="00A32483"/>
    <w:rsid w:val="00A32798"/>
    <w:rsid w:val="00A3333C"/>
    <w:rsid w:val="00A33959"/>
    <w:rsid w:val="00A33C98"/>
    <w:rsid w:val="00A3413B"/>
    <w:rsid w:val="00A341A3"/>
    <w:rsid w:val="00A35468"/>
    <w:rsid w:val="00A35586"/>
    <w:rsid w:val="00A35C1F"/>
    <w:rsid w:val="00A35C26"/>
    <w:rsid w:val="00A35CD3"/>
    <w:rsid w:val="00A35D0F"/>
    <w:rsid w:val="00A35D25"/>
    <w:rsid w:val="00A36098"/>
    <w:rsid w:val="00A373E0"/>
    <w:rsid w:val="00A408FC"/>
    <w:rsid w:val="00A40D93"/>
    <w:rsid w:val="00A41383"/>
    <w:rsid w:val="00A413DB"/>
    <w:rsid w:val="00A42CB7"/>
    <w:rsid w:val="00A43225"/>
    <w:rsid w:val="00A433AB"/>
    <w:rsid w:val="00A43A12"/>
    <w:rsid w:val="00A44A19"/>
    <w:rsid w:val="00A455F0"/>
    <w:rsid w:val="00A4599D"/>
    <w:rsid w:val="00A463EA"/>
    <w:rsid w:val="00A47E43"/>
    <w:rsid w:val="00A5048C"/>
    <w:rsid w:val="00A50B86"/>
    <w:rsid w:val="00A5285B"/>
    <w:rsid w:val="00A52CB5"/>
    <w:rsid w:val="00A54520"/>
    <w:rsid w:val="00A55485"/>
    <w:rsid w:val="00A558F7"/>
    <w:rsid w:val="00A605BA"/>
    <w:rsid w:val="00A60982"/>
    <w:rsid w:val="00A60CDE"/>
    <w:rsid w:val="00A60E26"/>
    <w:rsid w:val="00A616AF"/>
    <w:rsid w:val="00A61DA3"/>
    <w:rsid w:val="00A62332"/>
    <w:rsid w:val="00A63894"/>
    <w:rsid w:val="00A6565E"/>
    <w:rsid w:val="00A716AC"/>
    <w:rsid w:val="00A7179C"/>
    <w:rsid w:val="00A7297A"/>
    <w:rsid w:val="00A74118"/>
    <w:rsid w:val="00A749AD"/>
    <w:rsid w:val="00A75381"/>
    <w:rsid w:val="00A7585B"/>
    <w:rsid w:val="00A76C08"/>
    <w:rsid w:val="00A76F8C"/>
    <w:rsid w:val="00A826DC"/>
    <w:rsid w:val="00A8338E"/>
    <w:rsid w:val="00A83EBD"/>
    <w:rsid w:val="00A84191"/>
    <w:rsid w:val="00A85B93"/>
    <w:rsid w:val="00A86FB1"/>
    <w:rsid w:val="00A90A83"/>
    <w:rsid w:val="00A927BE"/>
    <w:rsid w:val="00A93078"/>
    <w:rsid w:val="00A93E8A"/>
    <w:rsid w:val="00A94E1F"/>
    <w:rsid w:val="00A9517B"/>
    <w:rsid w:val="00A95E68"/>
    <w:rsid w:val="00A978C4"/>
    <w:rsid w:val="00AA054C"/>
    <w:rsid w:val="00AA092F"/>
    <w:rsid w:val="00AA29BB"/>
    <w:rsid w:val="00AA356F"/>
    <w:rsid w:val="00AA43F8"/>
    <w:rsid w:val="00AA4A10"/>
    <w:rsid w:val="00AA5477"/>
    <w:rsid w:val="00AA5C33"/>
    <w:rsid w:val="00AA6CD1"/>
    <w:rsid w:val="00AA6FA2"/>
    <w:rsid w:val="00AA7BB0"/>
    <w:rsid w:val="00AB127D"/>
    <w:rsid w:val="00AB1662"/>
    <w:rsid w:val="00AB26E0"/>
    <w:rsid w:val="00AB2C8B"/>
    <w:rsid w:val="00AB4415"/>
    <w:rsid w:val="00AB4AFC"/>
    <w:rsid w:val="00AB60F2"/>
    <w:rsid w:val="00AB7B68"/>
    <w:rsid w:val="00AC15C7"/>
    <w:rsid w:val="00AC34B4"/>
    <w:rsid w:val="00AC3CB8"/>
    <w:rsid w:val="00AC5B40"/>
    <w:rsid w:val="00AC76DD"/>
    <w:rsid w:val="00AC7C34"/>
    <w:rsid w:val="00AD2BE6"/>
    <w:rsid w:val="00AD42EE"/>
    <w:rsid w:val="00AD43FB"/>
    <w:rsid w:val="00AD4F24"/>
    <w:rsid w:val="00AD56A1"/>
    <w:rsid w:val="00AD5E24"/>
    <w:rsid w:val="00AD6A00"/>
    <w:rsid w:val="00AD79E6"/>
    <w:rsid w:val="00AE0289"/>
    <w:rsid w:val="00AE1B34"/>
    <w:rsid w:val="00AE25F2"/>
    <w:rsid w:val="00AE2F9B"/>
    <w:rsid w:val="00AE4F1F"/>
    <w:rsid w:val="00AE5F06"/>
    <w:rsid w:val="00AE699E"/>
    <w:rsid w:val="00AE7A92"/>
    <w:rsid w:val="00AF0727"/>
    <w:rsid w:val="00AF1838"/>
    <w:rsid w:val="00AF22FE"/>
    <w:rsid w:val="00AF24DE"/>
    <w:rsid w:val="00AF3AD3"/>
    <w:rsid w:val="00B00426"/>
    <w:rsid w:val="00B02306"/>
    <w:rsid w:val="00B028B4"/>
    <w:rsid w:val="00B031C8"/>
    <w:rsid w:val="00B0349B"/>
    <w:rsid w:val="00B03C33"/>
    <w:rsid w:val="00B0507B"/>
    <w:rsid w:val="00B07A83"/>
    <w:rsid w:val="00B100E8"/>
    <w:rsid w:val="00B11B2F"/>
    <w:rsid w:val="00B12AA4"/>
    <w:rsid w:val="00B12CFD"/>
    <w:rsid w:val="00B13386"/>
    <w:rsid w:val="00B13441"/>
    <w:rsid w:val="00B1369A"/>
    <w:rsid w:val="00B13823"/>
    <w:rsid w:val="00B152F3"/>
    <w:rsid w:val="00B15D9D"/>
    <w:rsid w:val="00B15E4D"/>
    <w:rsid w:val="00B16AFC"/>
    <w:rsid w:val="00B202A4"/>
    <w:rsid w:val="00B2092B"/>
    <w:rsid w:val="00B21C20"/>
    <w:rsid w:val="00B231F0"/>
    <w:rsid w:val="00B23AF4"/>
    <w:rsid w:val="00B23F4C"/>
    <w:rsid w:val="00B26289"/>
    <w:rsid w:val="00B26EDC"/>
    <w:rsid w:val="00B32255"/>
    <w:rsid w:val="00B32A31"/>
    <w:rsid w:val="00B32CB7"/>
    <w:rsid w:val="00B33CB5"/>
    <w:rsid w:val="00B3443E"/>
    <w:rsid w:val="00B3530D"/>
    <w:rsid w:val="00B36F0D"/>
    <w:rsid w:val="00B4026B"/>
    <w:rsid w:val="00B40E41"/>
    <w:rsid w:val="00B41186"/>
    <w:rsid w:val="00B41F5B"/>
    <w:rsid w:val="00B42FC8"/>
    <w:rsid w:val="00B430C8"/>
    <w:rsid w:val="00B45E1B"/>
    <w:rsid w:val="00B46DDB"/>
    <w:rsid w:val="00B522DF"/>
    <w:rsid w:val="00B524C7"/>
    <w:rsid w:val="00B52A08"/>
    <w:rsid w:val="00B52C32"/>
    <w:rsid w:val="00B57D5E"/>
    <w:rsid w:val="00B602FE"/>
    <w:rsid w:val="00B61B92"/>
    <w:rsid w:val="00B61BA1"/>
    <w:rsid w:val="00B6237C"/>
    <w:rsid w:val="00B627FB"/>
    <w:rsid w:val="00B6299F"/>
    <w:rsid w:val="00B62B85"/>
    <w:rsid w:val="00B63D95"/>
    <w:rsid w:val="00B63F0F"/>
    <w:rsid w:val="00B643F8"/>
    <w:rsid w:val="00B64400"/>
    <w:rsid w:val="00B64FFF"/>
    <w:rsid w:val="00B655AF"/>
    <w:rsid w:val="00B66B3E"/>
    <w:rsid w:val="00B70336"/>
    <w:rsid w:val="00B725D2"/>
    <w:rsid w:val="00B73343"/>
    <w:rsid w:val="00B7397F"/>
    <w:rsid w:val="00B745BC"/>
    <w:rsid w:val="00B7537D"/>
    <w:rsid w:val="00B75E00"/>
    <w:rsid w:val="00B767F5"/>
    <w:rsid w:val="00B772D2"/>
    <w:rsid w:val="00B809AF"/>
    <w:rsid w:val="00B80AA3"/>
    <w:rsid w:val="00B844E2"/>
    <w:rsid w:val="00B85A91"/>
    <w:rsid w:val="00B9247D"/>
    <w:rsid w:val="00B93153"/>
    <w:rsid w:val="00B941AA"/>
    <w:rsid w:val="00B96431"/>
    <w:rsid w:val="00B96678"/>
    <w:rsid w:val="00B96CB3"/>
    <w:rsid w:val="00B96EDF"/>
    <w:rsid w:val="00BA1562"/>
    <w:rsid w:val="00BA30E2"/>
    <w:rsid w:val="00BA4635"/>
    <w:rsid w:val="00BA5CFA"/>
    <w:rsid w:val="00BA626F"/>
    <w:rsid w:val="00BA6597"/>
    <w:rsid w:val="00BB0593"/>
    <w:rsid w:val="00BB3177"/>
    <w:rsid w:val="00BB3888"/>
    <w:rsid w:val="00BB45DA"/>
    <w:rsid w:val="00BB4EAF"/>
    <w:rsid w:val="00BB5EFC"/>
    <w:rsid w:val="00BB6555"/>
    <w:rsid w:val="00BB7ABA"/>
    <w:rsid w:val="00BB7B1C"/>
    <w:rsid w:val="00BB7DA0"/>
    <w:rsid w:val="00BC0458"/>
    <w:rsid w:val="00BC22D1"/>
    <w:rsid w:val="00BC2888"/>
    <w:rsid w:val="00BC2D1B"/>
    <w:rsid w:val="00BC3DEE"/>
    <w:rsid w:val="00BC4CCE"/>
    <w:rsid w:val="00BC4FF4"/>
    <w:rsid w:val="00BC7F8B"/>
    <w:rsid w:val="00BD00E8"/>
    <w:rsid w:val="00BD0338"/>
    <w:rsid w:val="00BD04CD"/>
    <w:rsid w:val="00BD1166"/>
    <w:rsid w:val="00BD1946"/>
    <w:rsid w:val="00BD4A13"/>
    <w:rsid w:val="00BD53DF"/>
    <w:rsid w:val="00BD55F6"/>
    <w:rsid w:val="00BD6313"/>
    <w:rsid w:val="00BE0B65"/>
    <w:rsid w:val="00BE0DFF"/>
    <w:rsid w:val="00BE0FA3"/>
    <w:rsid w:val="00BE343E"/>
    <w:rsid w:val="00BE4950"/>
    <w:rsid w:val="00BE5487"/>
    <w:rsid w:val="00BE621E"/>
    <w:rsid w:val="00BE6A90"/>
    <w:rsid w:val="00BE6AB8"/>
    <w:rsid w:val="00BE6F1C"/>
    <w:rsid w:val="00BF2AC9"/>
    <w:rsid w:val="00BF307E"/>
    <w:rsid w:val="00BF460F"/>
    <w:rsid w:val="00BF5013"/>
    <w:rsid w:val="00BF54C8"/>
    <w:rsid w:val="00BF5659"/>
    <w:rsid w:val="00BF572B"/>
    <w:rsid w:val="00BF60A8"/>
    <w:rsid w:val="00C011C7"/>
    <w:rsid w:val="00C01C17"/>
    <w:rsid w:val="00C01C60"/>
    <w:rsid w:val="00C02F1E"/>
    <w:rsid w:val="00C0399C"/>
    <w:rsid w:val="00C04CCC"/>
    <w:rsid w:val="00C05B9D"/>
    <w:rsid w:val="00C05C52"/>
    <w:rsid w:val="00C072E6"/>
    <w:rsid w:val="00C114EA"/>
    <w:rsid w:val="00C122E0"/>
    <w:rsid w:val="00C12849"/>
    <w:rsid w:val="00C1394B"/>
    <w:rsid w:val="00C14998"/>
    <w:rsid w:val="00C15688"/>
    <w:rsid w:val="00C17C22"/>
    <w:rsid w:val="00C21C7D"/>
    <w:rsid w:val="00C230BE"/>
    <w:rsid w:val="00C25582"/>
    <w:rsid w:val="00C2591E"/>
    <w:rsid w:val="00C27381"/>
    <w:rsid w:val="00C27A26"/>
    <w:rsid w:val="00C30A53"/>
    <w:rsid w:val="00C31FFD"/>
    <w:rsid w:val="00C32A14"/>
    <w:rsid w:val="00C33E20"/>
    <w:rsid w:val="00C33F51"/>
    <w:rsid w:val="00C34084"/>
    <w:rsid w:val="00C3447B"/>
    <w:rsid w:val="00C34944"/>
    <w:rsid w:val="00C3772B"/>
    <w:rsid w:val="00C37D93"/>
    <w:rsid w:val="00C40D88"/>
    <w:rsid w:val="00C41DA4"/>
    <w:rsid w:val="00C451FD"/>
    <w:rsid w:val="00C45995"/>
    <w:rsid w:val="00C470BE"/>
    <w:rsid w:val="00C47528"/>
    <w:rsid w:val="00C478BA"/>
    <w:rsid w:val="00C50140"/>
    <w:rsid w:val="00C507F4"/>
    <w:rsid w:val="00C51DB0"/>
    <w:rsid w:val="00C52FF7"/>
    <w:rsid w:val="00C530C5"/>
    <w:rsid w:val="00C55E64"/>
    <w:rsid w:val="00C56603"/>
    <w:rsid w:val="00C5789D"/>
    <w:rsid w:val="00C61DF3"/>
    <w:rsid w:val="00C61E1B"/>
    <w:rsid w:val="00C62434"/>
    <w:rsid w:val="00C62A64"/>
    <w:rsid w:val="00C631E8"/>
    <w:rsid w:val="00C636C6"/>
    <w:rsid w:val="00C638CD"/>
    <w:rsid w:val="00C63A0D"/>
    <w:rsid w:val="00C64301"/>
    <w:rsid w:val="00C64BD6"/>
    <w:rsid w:val="00C64C0B"/>
    <w:rsid w:val="00C64CBD"/>
    <w:rsid w:val="00C657FC"/>
    <w:rsid w:val="00C668ED"/>
    <w:rsid w:val="00C6798F"/>
    <w:rsid w:val="00C70CB0"/>
    <w:rsid w:val="00C713FC"/>
    <w:rsid w:val="00C73C07"/>
    <w:rsid w:val="00C74758"/>
    <w:rsid w:val="00C74D1C"/>
    <w:rsid w:val="00C77BFF"/>
    <w:rsid w:val="00C800EA"/>
    <w:rsid w:val="00C802DD"/>
    <w:rsid w:val="00C81AB5"/>
    <w:rsid w:val="00C82798"/>
    <w:rsid w:val="00C8369B"/>
    <w:rsid w:val="00C85771"/>
    <w:rsid w:val="00C8688B"/>
    <w:rsid w:val="00C91E56"/>
    <w:rsid w:val="00C92428"/>
    <w:rsid w:val="00C9284F"/>
    <w:rsid w:val="00C939A5"/>
    <w:rsid w:val="00C93EF7"/>
    <w:rsid w:val="00C9506D"/>
    <w:rsid w:val="00C96CA1"/>
    <w:rsid w:val="00C96D60"/>
    <w:rsid w:val="00C97200"/>
    <w:rsid w:val="00CA0C4D"/>
    <w:rsid w:val="00CA2369"/>
    <w:rsid w:val="00CA2D9B"/>
    <w:rsid w:val="00CA456D"/>
    <w:rsid w:val="00CA4A57"/>
    <w:rsid w:val="00CA69CD"/>
    <w:rsid w:val="00CA7484"/>
    <w:rsid w:val="00CA74BB"/>
    <w:rsid w:val="00CB228D"/>
    <w:rsid w:val="00CB4504"/>
    <w:rsid w:val="00CB47E4"/>
    <w:rsid w:val="00CB4B2B"/>
    <w:rsid w:val="00CB4F3C"/>
    <w:rsid w:val="00CB5624"/>
    <w:rsid w:val="00CB7E26"/>
    <w:rsid w:val="00CC11C8"/>
    <w:rsid w:val="00CC1395"/>
    <w:rsid w:val="00CC2D17"/>
    <w:rsid w:val="00CC4C9B"/>
    <w:rsid w:val="00CC58D2"/>
    <w:rsid w:val="00CC6B1C"/>
    <w:rsid w:val="00CC6BE0"/>
    <w:rsid w:val="00CD1CDD"/>
    <w:rsid w:val="00CD1D30"/>
    <w:rsid w:val="00CD20C8"/>
    <w:rsid w:val="00CD2C5F"/>
    <w:rsid w:val="00CD2CB5"/>
    <w:rsid w:val="00CD57C2"/>
    <w:rsid w:val="00CD6533"/>
    <w:rsid w:val="00CD716B"/>
    <w:rsid w:val="00CD7499"/>
    <w:rsid w:val="00CD7D6C"/>
    <w:rsid w:val="00CE078A"/>
    <w:rsid w:val="00CE0B76"/>
    <w:rsid w:val="00CE594A"/>
    <w:rsid w:val="00CE5DF1"/>
    <w:rsid w:val="00CE621A"/>
    <w:rsid w:val="00CE7D7B"/>
    <w:rsid w:val="00CF10E9"/>
    <w:rsid w:val="00CF1C22"/>
    <w:rsid w:val="00CF1F2A"/>
    <w:rsid w:val="00CF2B39"/>
    <w:rsid w:val="00CF2B8C"/>
    <w:rsid w:val="00CF3F56"/>
    <w:rsid w:val="00CF4C89"/>
    <w:rsid w:val="00CF50F4"/>
    <w:rsid w:val="00CF53C2"/>
    <w:rsid w:val="00CF5848"/>
    <w:rsid w:val="00CF585F"/>
    <w:rsid w:val="00CF5A58"/>
    <w:rsid w:val="00CF6223"/>
    <w:rsid w:val="00CF640B"/>
    <w:rsid w:val="00D00AEE"/>
    <w:rsid w:val="00D014A2"/>
    <w:rsid w:val="00D019E4"/>
    <w:rsid w:val="00D02297"/>
    <w:rsid w:val="00D027E5"/>
    <w:rsid w:val="00D035B6"/>
    <w:rsid w:val="00D03B67"/>
    <w:rsid w:val="00D06DE6"/>
    <w:rsid w:val="00D07415"/>
    <w:rsid w:val="00D11075"/>
    <w:rsid w:val="00D11DA3"/>
    <w:rsid w:val="00D13330"/>
    <w:rsid w:val="00D13B40"/>
    <w:rsid w:val="00D14430"/>
    <w:rsid w:val="00D14648"/>
    <w:rsid w:val="00D1471E"/>
    <w:rsid w:val="00D17852"/>
    <w:rsid w:val="00D221D9"/>
    <w:rsid w:val="00D22484"/>
    <w:rsid w:val="00D22BAD"/>
    <w:rsid w:val="00D22CF1"/>
    <w:rsid w:val="00D24D22"/>
    <w:rsid w:val="00D24EAB"/>
    <w:rsid w:val="00D279C8"/>
    <w:rsid w:val="00D3006A"/>
    <w:rsid w:val="00D3142B"/>
    <w:rsid w:val="00D31B46"/>
    <w:rsid w:val="00D32003"/>
    <w:rsid w:val="00D342DA"/>
    <w:rsid w:val="00D36F9C"/>
    <w:rsid w:val="00D37118"/>
    <w:rsid w:val="00D41405"/>
    <w:rsid w:val="00D41553"/>
    <w:rsid w:val="00D41593"/>
    <w:rsid w:val="00D4304D"/>
    <w:rsid w:val="00D448A3"/>
    <w:rsid w:val="00D44EEB"/>
    <w:rsid w:val="00D464EE"/>
    <w:rsid w:val="00D46C5E"/>
    <w:rsid w:val="00D46CCE"/>
    <w:rsid w:val="00D47218"/>
    <w:rsid w:val="00D475F3"/>
    <w:rsid w:val="00D47A16"/>
    <w:rsid w:val="00D50D1F"/>
    <w:rsid w:val="00D51550"/>
    <w:rsid w:val="00D5166B"/>
    <w:rsid w:val="00D51875"/>
    <w:rsid w:val="00D5298B"/>
    <w:rsid w:val="00D53D32"/>
    <w:rsid w:val="00D60DA9"/>
    <w:rsid w:val="00D62B50"/>
    <w:rsid w:val="00D646AF"/>
    <w:rsid w:val="00D66014"/>
    <w:rsid w:val="00D6653D"/>
    <w:rsid w:val="00D67DD1"/>
    <w:rsid w:val="00D70C3E"/>
    <w:rsid w:val="00D7292C"/>
    <w:rsid w:val="00D72CB8"/>
    <w:rsid w:val="00D76793"/>
    <w:rsid w:val="00D8021C"/>
    <w:rsid w:val="00D80231"/>
    <w:rsid w:val="00D8291A"/>
    <w:rsid w:val="00D83EBC"/>
    <w:rsid w:val="00D85223"/>
    <w:rsid w:val="00D86207"/>
    <w:rsid w:val="00D863B9"/>
    <w:rsid w:val="00D8679B"/>
    <w:rsid w:val="00D871F6"/>
    <w:rsid w:val="00D8743C"/>
    <w:rsid w:val="00D87887"/>
    <w:rsid w:val="00D90171"/>
    <w:rsid w:val="00D923EF"/>
    <w:rsid w:val="00D9351C"/>
    <w:rsid w:val="00D93DCA"/>
    <w:rsid w:val="00D94494"/>
    <w:rsid w:val="00D9508F"/>
    <w:rsid w:val="00D95D50"/>
    <w:rsid w:val="00D96109"/>
    <w:rsid w:val="00D975DC"/>
    <w:rsid w:val="00DA071F"/>
    <w:rsid w:val="00DA26C9"/>
    <w:rsid w:val="00DA3441"/>
    <w:rsid w:val="00DA3BD2"/>
    <w:rsid w:val="00DA5141"/>
    <w:rsid w:val="00DA60D9"/>
    <w:rsid w:val="00DA6417"/>
    <w:rsid w:val="00DA6C72"/>
    <w:rsid w:val="00DB3870"/>
    <w:rsid w:val="00DB3E99"/>
    <w:rsid w:val="00DB53D9"/>
    <w:rsid w:val="00DB5506"/>
    <w:rsid w:val="00DB57DC"/>
    <w:rsid w:val="00DB74E3"/>
    <w:rsid w:val="00DC0C34"/>
    <w:rsid w:val="00DC153C"/>
    <w:rsid w:val="00DC2B20"/>
    <w:rsid w:val="00DC3D12"/>
    <w:rsid w:val="00DC3F9B"/>
    <w:rsid w:val="00DC489D"/>
    <w:rsid w:val="00DC4AFB"/>
    <w:rsid w:val="00DC56B5"/>
    <w:rsid w:val="00DC6B48"/>
    <w:rsid w:val="00DC6CF5"/>
    <w:rsid w:val="00DC717F"/>
    <w:rsid w:val="00DC732F"/>
    <w:rsid w:val="00DC7442"/>
    <w:rsid w:val="00DC791C"/>
    <w:rsid w:val="00DD0926"/>
    <w:rsid w:val="00DD0999"/>
    <w:rsid w:val="00DD1D12"/>
    <w:rsid w:val="00DD5365"/>
    <w:rsid w:val="00DD6B6C"/>
    <w:rsid w:val="00DE1971"/>
    <w:rsid w:val="00DE62D9"/>
    <w:rsid w:val="00DE75F7"/>
    <w:rsid w:val="00DE7E7A"/>
    <w:rsid w:val="00DF112E"/>
    <w:rsid w:val="00DF2525"/>
    <w:rsid w:val="00DF3992"/>
    <w:rsid w:val="00DF5B41"/>
    <w:rsid w:val="00DF5F80"/>
    <w:rsid w:val="00E00665"/>
    <w:rsid w:val="00E01840"/>
    <w:rsid w:val="00E05701"/>
    <w:rsid w:val="00E07B27"/>
    <w:rsid w:val="00E07FC9"/>
    <w:rsid w:val="00E10918"/>
    <w:rsid w:val="00E122FF"/>
    <w:rsid w:val="00E12911"/>
    <w:rsid w:val="00E1322C"/>
    <w:rsid w:val="00E1383E"/>
    <w:rsid w:val="00E13848"/>
    <w:rsid w:val="00E138F5"/>
    <w:rsid w:val="00E13B69"/>
    <w:rsid w:val="00E13F70"/>
    <w:rsid w:val="00E141D1"/>
    <w:rsid w:val="00E1496F"/>
    <w:rsid w:val="00E16061"/>
    <w:rsid w:val="00E1777B"/>
    <w:rsid w:val="00E2018F"/>
    <w:rsid w:val="00E202BB"/>
    <w:rsid w:val="00E20F0A"/>
    <w:rsid w:val="00E217C4"/>
    <w:rsid w:val="00E22F75"/>
    <w:rsid w:val="00E236AC"/>
    <w:rsid w:val="00E24319"/>
    <w:rsid w:val="00E26E30"/>
    <w:rsid w:val="00E2747A"/>
    <w:rsid w:val="00E31CCA"/>
    <w:rsid w:val="00E3475D"/>
    <w:rsid w:val="00E35212"/>
    <w:rsid w:val="00E359DF"/>
    <w:rsid w:val="00E35C49"/>
    <w:rsid w:val="00E36CFA"/>
    <w:rsid w:val="00E41221"/>
    <w:rsid w:val="00E424F1"/>
    <w:rsid w:val="00E42B07"/>
    <w:rsid w:val="00E44F52"/>
    <w:rsid w:val="00E46475"/>
    <w:rsid w:val="00E46CEF"/>
    <w:rsid w:val="00E47E0B"/>
    <w:rsid w:val="00E47FD9"/>
    <w:rsid w:val="00E5069E"/>
    <w:rsid w:val="00E507EF"/>
    <w:rsid w:val="00E524A8"/>
    <w:rsid w:val="00E52EA0"/>
    <w:rsid w:val="00E5322C"/>
    <w:rsid w:val="00E53CFD"/>
    <w:rsid w:val="00E54817"/>
    <w:rsid w:val="00E5582B"/>
    <w:rsid w:val="00E55941"/>
    <w:rsid w:val="00E565CD"/>
    <w:rsid w:val="00E5674A"/>
    <w:rsid w:val="00E56DA2"/>
    <w:rsid w:val="00E57885"/>
    <w:rsid w:val="00E57E1F"/>
    <w:rsid w:val="00E57E3E"/>
    <w:rsid w:val="00E60B5B"/>
    <w:rsid w:val="00E61791"/>
    <w:rsid w:val="00E625F4"/>
    <w:rsid w:val="00E63E31"/>
    <w:rsid w:val="00E63E9A"/>
    <w:rsid w:val="00E64E6F"/>
    <w:rsid w:val="00E675BF"/>
    <w:rsid w:val="00E67CD5"/>
    <w:rsid w:val="00E67D82"/>
    <w:rsid w:val="00E71E32"/>
    <w:rsid w:val="00E74F0B"/>
    <w:rsid w:val="00E750B1"/>
    <w:rsid w:val="00E759D6"/>
    <w:rsid w:val="00E766F0"/>
    <w:rsid w:val="00E801D5"/>
    <w:rsid w:val="00E80D0C"/>
    <w:rsid w:val="00E80F40"/>
    <w:rsid w:val="00E81CA4"/>
    <w:rsid w:val="00E81D22"/>
    <w:rsid w:val="00E8227E"/>
    <w:rsid w:val="00E847EF"/>
    <w:rsid w:val="00E86D0E"/>
    <w:rsid w:val="00E922B3"/>
    <w:rsid w:val="00E94E40"/>
    <w:rsid w:val="00EA059A"/>
    <w:rsid w:val="00EA0959"/>
    <w:rsid w:val="00EA2758"/>
    <w:rsid w:val="00EA2DF8"/>
    <w:rsid w:val="00EA41CC"/>
    <w:rsid w:val="00EA4335"/>
    <w:rsid w:val="00EA4FB2"/>
    <w:rsid w:val="00EA5326"/>
    <w:rsid w:val="00EA602B"/>
    <w:rsid w:val="00EA6831"/>
    <w:rsid w:val="00EA6972"/>
    <w:rsid w:val="00EA7930"/>
    <w:rsid w:val="00EA7A73"/>
    <w:rsid w:val="00EB0432"/>
    <w:rsid w:val="00EB13B7"/>
    <w:rsid w:val="00EB4830"/>
    <w:rsid w:val="00EB547A"/>
    <w:rsid w:val="00EB5A62"/>
    <w:rsid w:val="00EB5B29"/>
    <w:rsid w:val="00EB6141"/>
    <w:rsid w:val="00EB61C4"/>
    <w:rsid w:val="00EB6CD6"/>
    <w:rsid w:val="00EC03B8"/>
    <w:rsid w:val="00EC237F"/>
    <w:rsid w:val="00EC42AA"/>
    <w:rsid w:val="00EC58C3"/>
    <w:rsid w:val="00EC5991"/>
    <w:rsid w:val="00ED18F6"/>
    <w:rsid w:val="00ED3034"/>
    <w:rsid w:val="00EE1186"/>
    <w:rsid w:val="00EE1750"/>
    <w:rsid w:val="00EE2DDB"/>
    <w:rsid w:val="00EE3B65"/>
    <w:rsid w:val="00EE4F65"/>
    <w:rsid w:val="00EE7C82"/>
    <w:rsid w:val="00EE7D91"/>
    <w:rsid w:val="00EF01BA"/>
    <w:rsid w:val="00EF0554"/>
    <w:rsid w:val="00EF0DB0"/>
    <w:rsid w:val="00EF1097"/>
    <w:rsid w:val="00F0066F"/>
    <w:rsid w:val="00F00761"/>
    <w:rsid w:val="00F00991"/>
    <w:rsid w:val="00F00DCA"/>
    <w:rsid w:val="00F0144E"/>
    <w:rsid w:val="00F02B57"/>
    <w:rsid w:val="00F02FC6"/>
    <w:rsid w:val="00F05C0A"/>
    <w:rsid w:val="00F0632F"/>
    <w:rsid w:val="00F071B4"/>
    <w:rsid w:val="00F07E9A"/>
    <w:rsid w:val="00F10374"/>
    <w:rsid w:val="00F11212"/>
    <w:rsid w:val="00F1160C"/>
    <w:rsid w:val="00F11A76"/>
    <w:rsid w:val="00F12F5C"/>
    <w:rsid w:val="00F178F8"/>
    <w:rsid w:val="00F22838"/>
    <w:rsid w:val="00F22860"/>
    <w:rsid w:val="00F2336E"/>
    <w:rsid w:val="00F245E2"/>
    <w:rsid w:val="00F24830"/>
    <w:rsid w:val="00F249AD"/>
    <w:rsid w:val="00F25B12"/>
    <w:rsid w:val="00F25F65"/>
    <w:rsid w:val="00F262B1"/>
    <w:rsid w:val="00F2751A"/>
    <w:rsid w:val="00F30D03"/>
    <w:rsid w:val="00F31BF1"/>
    <w:rsid w:val="00F3291A"/>
    <w:rsid w:val="00F32D52"/>
    <w:rsid w:val="00F355A5"/>
    <w:rsid w:val="00F368C8"/>
    <w:rsid w:val="00F37A21"/>
    <w:rsid w:val="00F37E27"/>
    <w:rsid w:val="00F40BF4"/>
    <w:rsid w:val="00F40D2E"/>
    <w:rsid w:val="00F439FF"/>
    <w:rsid w:val="00F43A5A"/>
    <w:rsid w:val="00F4405E"/>
    <w:rsid w:val="00F44FF3"/>
    <w:rsid w:val="00F45489"/>
    <w:rsid w:val="00F45AEA"/>
    <w:rsid w:val="00F45D53"/>
    <w:rsid w:val="00F46537"/>
    <w:rsid w:val="00F46551"/>
    <w:rsid w:val="00F46753"/>
    <w:rsid w:val="00F46C36"/>
    <w:rsid w:val="00F47E68"/>
    <w:rsid w:val="00F518E1"/>
    <w:rsid w:val="00F51C40"/>
    <w:rsid w:val="00F539D3"/>
    <w:rsid w:val="00F53BA2"/>
    <w:rsid w:val="00F55660"/>
    <w:rsid w:val="00F567A1"/>
    <w:rsid w:val="00F57FC3"/>
    <w:rsid w:val="00F605A8"/>
    <w:rsid w:val="00F60C81"/>
    <w:rsid w:val="00F619AE"/>
    <w:rsid w:val="00F61E2B"/>
    <w:rsid w:val="00F61FC0"/>
    <w:rsid w:val="00F61FD6"/>
    <w:rsid w:val="00F62069"/>
    <w:rsid w:val="00F6406B"/>
    <w:rsid w:val="00F66FFF"/>
    <w:rsid w:val="00F678C5"/>
    <w:rsid w:val="00F67A70"/>
    <w:rsid w:val="00F70D7A"/>
    <w:rsid w:val="00F73608"/>
    <w:rsid w:val="00F74750"/>
    <w:rsid w:val="00F75B08"/>
    <w:rsid w:val="00F7601F"/>
    <w:rsid w:val="00F76D7F"/>
    <w:rsid w:val="00F80989"/>
    <w:rsid w:val="00F814F8"/>
    <w:rsid w:val="00F817C7"/>
    <w:rsid w:val="00F83A7D"/>
    <w:rsid w:val="00F87130"/>
    <w:rsid w:val="00F9114E"/>
    <w:rsid w:val="00F927F4"/>
    <w:rsid w:val="00F94279"/>
    <w:rsid w:val="00F96ABC"/>
    <w:rsid w:val="00F96C47"/>
    <w:rsid w:val="00F96D6D"/>
    <w:rsid w:val="00F97658"/>
    <w:rsid w:val="00FA0426"/>
    <w:rsid w:val="00FA2958"/>
    <w:rsid w:val="00FA4298"/>
    <w:rsid w:val="00FA5407"/>
    <w:rsid w:val="00FA6528"/>
    <w:rsid w:val="00FA773F"/>
    <w:rsid w:val="00FB0BFB"/>
    <w:rsid w:val="00FB0D66"/>
    <w:rsid w:val="00FB12E8"/>
    <w:rsid w:val="00FB3255"/>
    <w:rsid w:val="00FB4457"/>
    <w:rsid w:val="00FB651D"/>
    <w:rsid w:val="00FB68BD"/>
    <w:rsid w:val="00FC1AA4"/>
    <w:rsid w:val="00FC2690"/>
    <w:rsid w:val="00FC316B"/>
    <w:rsid w:val="00FC3DC6"/>
    <w:rsid w:val="00FC424D"/>
    <w:rsid w:val="00FC523D"/>
    <w:rsid w:val="00FC5ED9"/>
    <w:rsid w:val="00FC75FC"/>
    <w:rsid w:val="00FC77C9"/>
    <w:rsid w:val="00FC7B48"/>
    <w:rsid w:val="00FD1CCF"/>
    <w:rsid w:val="00FD220A"/>
    <w:rsid w:val="00FD23F9"/>
    <w:rsid w:val="00FD60D3"/>
    <w:rsid w:val="00FD63E6"/>
    <w:rsid w:val="00FD72C6"/>
    <w:rsid w:val="00FD7CDE"/>
    <w:rsid w:val="00FE1510"/>
    <w:rsid w:val="00FE1A01"/>
    <w:rsid w:val="00FE406C"/>
    <w:rsid w:val="00FE4356"/>
    <w:rsid w:val="00FE6C17"/>
    <w:rsid w:val="00FE6EAA"/>
    <w:rsid w:val="00FE7053"/>
    <w:rsid w:val="00FE7198"/>
    <w:rsid w:val="00FE72DE"/>
    <w:rsid w:val="00FE7D7A"/>
    <w:rsid w:val="00FF01F2"/>
    <w:rsid w:val="00FF15EE"/>
    <w:rsid w:val="00FF16AF"/>
    <w:rsid w:val="00FF25EC"/>
    <w:rsid w:val="00FF4C8C"/>
    <w:rsid w:val="00FF4DC3"/>
    <w:rsid w:val="00FF4EC9"/>
    <w:rsid w:val="00FF55C0"/>
    <w:rsid w:val="00FF74B5"/>
    <w:rsid w:val="00FF74BF"/>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4BAF93"/>
  <w15:docId w15:val="{06FCC2E3-37F6-499D-A171-1CE17FEA9B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6CA1"/>
    <w:pPr>
      <w:spacing w:after="0" w:line="240" w:lineRule="auto"/>
    </w:pPr>
    <w:rPr>
      <w:rFonts w:ascii="Times New Roman" w:eastAsia="Times New Roman" w:hAnsi="Times New Roman" w:cs="Times New Roman"/>
      <w:sz w:val="24"/>
      <w:szCs w:val="24"/>
      <w:lang w:eastAsia="es-ES_tradnl"/>
    </w:rPr>
  </w:style>
  <w:style w:type="paragraph" w:styleId="Ttulo1">
    <w:name w:val="heading 1"/>
    <w:basedOn w:val="Normal"/>
    <w:next w:val="Normal"/>
    <w:link w:val="Ttulo1Car"/>
    <w:qFormat/>
    <w:rsid w:val="00DA3BD2"/>
    <w:pPr>
      <w:keepNext/>
      <w:keepLines/>
      <w:shd w:val="clear" w:color="auto" w:fill="75953C"/>
      <w:spacing w:before="480" w:after="360"/>
      <w:outlineLvl w:val="0"/>
    </w:pPr>
    <w:rPr>
      <w:rFonts w:asciiTheme="minorHAnsi" w:eastAsia="Cabin" w:hAnsiTheme="minorHAnsi" w:cs="Cabin"/>
      <w:b/>
      <w:caps/>
      <w:color w:val="FFFFFF" w:themeColor="background1"/>
      <w:sz w:val="32"/>
      <w:szCs w:val="32"/>
    </w:rPr>
  </w:style>
  <w:style w:type="paragraph" w:styleId="Ttulo2">
    <w:name w:val="heading 2"/>
    <w:basedOn w:val="Normal"/>
    <w:next w:val="Normal"/>
    <w:link w:val="Ttulo2Car"/>
    <w:uiPriority w:val="9"/>
    <w:unhideWhenUsed/>
    <w:qFormat/>
    <w:rsid w:val="00E55941"/>
    <w:pPr>
      <w:keepNext/>
      <w:keepLines/>
      <w:shd w:val="clear" w:color="auto" w:fill="A3C369"/>
      <w:spacing w:before="40" w:after="240"/>
      <w:ind w:left="708"/>
      <w:outlineLvl w:val="1"/>
    </w:pPr>
    <w:rPr>
      <w:rFonts w:asciiTheme="majorHAnsi" w:eastAsiaTheme="majorEastAsia" w:hAnsiTheme="majorHAnsi" w:cstheme="majorBidi"/>
      <w:b/>
      <w:caps/>
      <w:color w:val="293414"/>
      <w:sz w:val="26"/>
      <w:szCs w:val="26"/>
    </w:rPr>
  </w:style>
  <w:style w:type="paragraph" w:styleId="Ttulo3">
    <w:name w:val="heading 3"/>
    <w:basedOn w:val="Normal"/>
    <w:next w:val="Normal"/>
    <w:link w:val="Ttulo3Car"/>
    <w:uiPriority w:val="9"/>
    <w:unhideWhenUsed/>
    <w:qFormat/>
    <w:rsid w:val="00805020"/>
    <w:pPr>
      <w:keepNext/>
      <w:keepLines/>
      <w:pBdr>
        <w:bottom w:val="single" w:sz="4" w:space="1" w:color="auto"/>
      </w:pBdr>
      <w:spacing w:before="40" w:after="120"/>
      <w:outlineLvl w:val="2"/>
    </w:pPr>
    <w:rPr>
      <w:rFonts w:asciiTheme="majorHAnsi" w:eastAsiaTheme="majorEastAsia" w:hAnsiTheme="majorHAnsi" w:cstheme="majorBidi"/>
      <w:smallCaps/>
      <w:color w:val="385623" w:themeColor="accent6" w:themeShade="80"/>
      <w:sz w:val="22"/>
    </w:rPr>
  </w:style>
  <w:style w:type="paragraph" w:styleId="Ttulo4">
    <w:name w:val="heading 4"/>
    <w:basedOn w:val="Normal"/>
    <w:next w:val="Normal"/>
    <w:link w:val="Ttulo4Car"/>
    <w:uiPriority w:val="9"/>
    <w:unhideWhenUsed/>
    <w:qFormat/>
    <w:rsid w:val="00892585"/>
    <w:pPr>
      <w:keepNext/>
      <w:keepLines/>
      <w:spacing w:before="40"/>
      <w:outlineLvl w:val="3"/>
    </w:pPr>
    <w:rPr>
      <w:rFonts w:asciiTheme="majorHAnsi" w:eastAsiaTheme="majorEastAsia" w:hAnsiTheme="majorHAnsi" w:cstheme="majorBidi"/>
      <w:b/>
      <w:iCs/>
      <w:caps/>
      <w:color w:val="2E74B5" w:themeColor="accent1" w:themeShade="BF"/>
    </w:rPr>
  </w:style>
  <w:style w:type="paragraph" w:styleId="Ttulo5">
    <w:name w:val="heading 5"/>
    <w:basedOn w:val="Normal"/>
    <w:next w:val="Normal"/>
    <w:link w:val="Ttulo5Car"/>
    <w:uiPriority w:val="9"/>
    <w:unhideWhenUsed/>
    <w:qFormat/>
    <w:rsid w:val="00F7601F"/>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F7601F"/>
    <w:pPr>
      <w:keepNext/>
      <w:keepLines/>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F7601F"/>
    <w:pPr>
      <w:keepNext/>
      <w:keepLines/>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F7601F"/>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F7601F"/>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DA3BD2"/>
    <w:rPr>
      <w:rFonts w:eastAsia="Cabin" w:cs="Cabin"/>
      <w:b/>
      <w:caps/>
      <w:color w:val="FFFFFF" w:themeColor="background1"/>
      <w:sz w:val="32"/>
      <w:szCs w:val="32"/>
      <w:shd w:val="clear" w:color="auto" w:fill="75953C"/>
    </w:rPr>
  </w:style>
  <w:style w:type="character" w:styleId="Hipervnculo">
    <w:name w:val="Hyperlink"/>
    <w:basedOn w:val="Fuentedeprrafopredeter"/>
    <w:uiPriority w:val="99"/>
    <w:rsid w:val="00221912"/>
    <w:rPr>
      <w:color w:val="0000FF"/>
      <w:u w:val="single"/>
    </w:rPr>
  </w:style>
  <w:style w:type="paragraph" w:styleId="ndice1">
    <w:name w:val="index 1"/>
    <w:basedOn w:val="Normal"/>
    <w:next w:val="Normal"/>
    <w:uiPriority w:val="99"/>
    <w:semiHidden/>
    <w:rsid w:val="00221912"/>
    <w:pPr>
      <w:tabs>
        <w:tab w:val="left" w:leader="dot" w:pos="9000"/>
        <w:tab w:val="right" w:pos="9360"/>
      </w:tabs>
      <w:suppressAutoHyphens/>
      <w:ind w:left="720"/>
    </w:pPr>
    <w:rPr>
      <w:szCs w:val="20"/>
    </w:rPr>
  </w:style>
  <w:style w:type="paragraph" w:styleId="Ttulodendice">
    <w:name w:val="index heading"/>
    <w:basedOn w:val="Normal"/>
    <w:next w:val="ndice1"/>
    <w:uiPriority w:val="99"/>
    <w:rsid w:val="00221912"/>
    <w:rPr>
      <w:rFonts w:ascii="Arial" w:hAnsi="Arial" w:cs="Arial"/>
      <w:b/>
      <w:bCs/>
    </w:rPr>
  </w:style>
  <w:style w:type="paragraph" w:styleId="Fecha">
    <w:name w:val="Date"/>
    <w:basedOn w:val="Normal"/>
    <w:next w:val="Normal"/>
    <w:link w:val="FechaCar"/>
    <w:rsid w:val="00221912"/>
    <w:rPr>
      <w:lang w:val="x-none" w:eastAsia="x-none"/>
    </w:rPr>
  </w:style>
  <w:style w:type="character" w:customStyle="1" w:styleId="FechaCar">
    <w:name w:val="Fecha Car"/>
    <w:basedOn w:val="Fuentedeprrafopredeter"/>
    <w:link w:val="Fecha"/>
    <w:rsid w:val="00221912"/>
    <w:rPr>
      <w:rFonts w:ascii="Times New Roman" w:eastAsia="Times New Roman" w:hAnsi="Times New Roman" w:cs="Times New Roman"/>
      <w:sz w:val="24"/>
      <w:szCs w:val="24"/>
      <w:lang w:val="x-none" w:eastAsia="x-none"/>
    </w:rPr>
  </w:style>
  <w:style w:type="paragraph" w:styleId="Encabezado">
    <w:name w:val="header"/>
    <w:basedOn w:val="Normal"/>
    <w:link w:val="EncabezadoCar"/>
    <w:uiPriority w:val="99"/>
    <w:unhideWhenUsed/>
    <w:rsid w:val="00221912"/>
    <w:pPr>
      <w:tabs>
        <w:tab w:val="center" w:pos="4419"/>
        <w:tab w:val="right" w:pos="8838"/>
      </w:tabs>
    </w:pPr>
  </w:style>
  <w:style w:type="character" w:customStyle="1" w:styleId="EncabezadoCar">
    <w:name w:val="Encabezado Car"/>
    <w:basedOn w:val="Fuentedeprrafopredeter"/>
    <w:link w:val="Encabezado"/>
    <w:uiPriority w:val="99"/>
    <w:rsid w:val="00221912"/>
    <w:rPr>
      <w:rFonts w:ascii="Calibri" w:eastAsia="Calibri" w:hAnsi="Calibri" w:cs="Calibri"/>
      <w:color w:val="000000"/>
      <w:lang w:val="en-US"/>
    </w:rPr>
  </w:style>
  <w:style w:type="paragraph" w:styleId="Piedepgina">
    <w:name w:val="footer"/>
    <w:basedOn w:val="Normal"/>
    <w:link w:val="PiedepginaCar"/>
    <w:unhideWhenUsed/>
    <w:rsid w:val="00221912"/>
    <w:pPr>
      <w:tabs>
        <w:tab w:val="center" w:pos="4419"/>
        <w:tab w:val="right" w:pos="8838"/>
      </w:tabs>
    </w:pPr>
  </w:style>
  <w:style w:type="character" w:customStyle="1" w:styleId="PiedepginaCar">
    <w:name w:val="Pie de página Car"/>
    <w:basedOn w:val="Fuentedeprrafopredeter"/>
    <w:link w:val="Piedepgina"/>
    <w:rsid w:val="00221912"/>
    <w:rPr>
      <w:rFonts w:ascii="Calibri" w:eastAsia="Calibri" w:hAnsi="Calibri" w:cs="Calibri"/>
      <w:color w:val="000000"/>
      <w:lang w:val="en-US"/>
    </w:rPr>
  </w:style>
  <w:style w:type="character" w:customStyle="1" w:styleId="Ttulo2Car">
    <w:name w:val="Título 2 Car"/>
    <w:basedOn w:val="Fuentedeprrafopredeter"/>
    <w:link w:val="Ttulo2"/>
    <w:uiPriority w:val="9"/>
    <w:rsid w:val="00E55941"/>
    <w:rPr>
      <w:rFonts w:asciiTheme="majorHAnsi" w:eastAsiaTheme="majorEastAsia" w:hAnsiTheme="majorHAnsi" w:cstheme="majorBidi"/>
      <w:b/>
      <w:caps/>
      <w:color w:val="293414"/>
      <w:sz w:val="26"/>
      <w:szCs w:val="26"/>
      <w:shd w:val="clear" w:color="auto" w:fill="A3C369"/>
    </w:rPr>
  </w:style>
  <w:style w:type="character" w:customStyle="1" w:styleId="Ttulo3Car">
    <w:name w:val="Título 3 Car"/>
    <w:basedOn w:val="Fuentedeprrafopredeter"/>
    <w:link w:val="Ttulo3"/>
    <w:uiPriority w:val="9"/>
    <w:rsid w:val="00805020"/>
    <w:rPr>
      <w:rFonts w:asciiTheme="majorHAnsi" w:eastAsiaTheme="majorEastAsia" w:hAnsiTheme="majorHAnsi" w:cstheme="majorBidi"/>
      <w:smallCaps/>
      <w:color w:val="385623" w:themeColor="accent6" w:themeShade="80"/>
      <w:szCs w:val="24"/>
      <w:lang w:eastAsia="es-ES_tradnl"/>
    </w:rPr>
  </w:style>
  <w:style w:type="character" w:customStyle="1" w:styleId="Ttulo4Car">
    <w:name w:val="Título 4 Car"/>
    <w:basedOn w:val="Fuentedeprrafopredeter"/>
    <w:link w:val="Ttulo4"/>
    <w:uiPriority w:val="9"/>
    <w:rsid w:val="00892585"/>
    <w:rPr>
      <w:rFonts w:asciiTheme="majorHAnsi" w:eastAsiaTheme="majorEastAsia" w:hAnsiTheme="majorHAnsi" w:cstheme="majorBidi"/>
      <w:b/>
      <w:iCs/>
      <w:caps/>
      <w:color w:val="2E74B5" w:themeColor="accent1" w:themeShade="BF"/>
    </w:rPr>
  </w:style>
  <w:style w:type="character" w:customStyle="1" w:styleId="Ttulo5Car">
    <w:name w:val="Título 5 Car"/>
    <w:basedOn w:val="Fuentedeprrafopredeter"/>
    <w:link w:val="Ttulo5"/>
    <w:uiPriority w:val="9"/>
    <w:rsid w:val="00F7601F"/>
    <w:rPr>
      <w:rFonts w:asciiTheme="majorHAnsi" w:eastAsiaTheme="majorEastAsia" w:hAnsiTheme="majorHAnsi" w:cstheme="majorBidi"/>
      <w:color w:val="2E74B5" w:themeColor="accent1" w:themeShade="BF"/>
      <w:lang w:val="en-US"/>
    </w:rPr>
  </w:style>
  <w:style w:type="character" w:customStyle="1" w:styleId="Ttulo6Car">
    <w:name w:val="Título 6 Car"/>
    <w:basedOn w:val="Fuentedeprrafopredeter"/>
    <w:link w:val="Ttulo6"/>
    <w:uiPriority w:val="9"/>
    <w:rsid w:val="00F7601F"/>
    <w:rPr>
      <w:rFonts w:asciiTheme="majorHAnsi" w:eastAsiaTheme="majorEastAsia" w:hAnsiTheme="majorHAnsi" w:cstheme="majorBidi"/>
      <w:color w:val="1F4D78" w:themeColor="accent1" w:themeShade="7F"/>
      <w:lang w:val="en-US"/>
    </w:rPr>
  </w:style>
  <w:style w:type="character" w:customStyle="1" w:styleId="Ttulo7Car">
    <w:name w:val="Título 7 Car"/>
    <w:basedOn w:val="Fuentedeprrafopredeter"/>
    <w:link w:val="Ttulo7"/>
    <w:uiPriority w:val="9"/>
    <w:semiHidden/>
    <w:rsid w:val="00F7601F"/>
    <w:rPr>
      <w:rFonts w:asciiTheme="majorHAnsi" w:eastAsiaTheme="majorEastAsia" w:hAnsiTheme="majorHAnsi" w:cstheme="majorBidi"/>
      <w:i/>
      <w:iCs/>
      <w:color w:val="1F4D78" w:themeColor="accent1" w:themeShade="7F"/>
      <w:lang w:val="en-US"/>
    </w:rPr>
  </w:style>
  <w:style w:type="character" w:customStyle="1" w:styleId="Ttulo8Car">
    <w:name w:val="Título 8 Car"/>
    <w:basedOn w:val="Fuentedeprrafopredeter"/>
    <w:link w:val="Ttulo8"/>
    <w:uiPriority w:val="9"/>
    <w:semiHidden/>
    <w:rsid w:val="00F7601F"/>
    <w:rPr>
      <w:rFonts w:asciiTheme="majorHAnsi" w:eastAsiaTheme="majorEastAsia" w:hAnsiTheme="majorHAnsi" w:cstheme="majorBidi"/>
      <w:color w:val="272727" w:themeColor="text1" w:themeTint="D8"/>
      <w:sz w:val="21"/>
      <w:szCs w:val="21"/>
      <w:lang w:val="en-US"/>
    </w:rPr>
  </w:style>
  <w:style w:type="character" w:customStyle="1" w:styleId="Ttulo9Car">
    <w:name w:val="Título 9 Car"/>
    <w:basedOn w:val="Fuentedeprrafopredeter"/>
    <w:link w:val="Ttulo9"/>
    <w:uiPriority w:val="9"/>
    <w:semiHidden/>
    <w:rsid w:val="00F7601F"/>
    <w:rPr>
      <w:rFonts w:asciiTheme="majorHAnsi" w:eastAsiaTheme="majorEastAsia" w:hAnsiTheme="majorHAnsi" w:cstheme="majorBidi"/>
      <w:i/>
      <w:iCs/>
      <w:color w:val="272727" w:themeColor="text1" w:themeTint="D8"/>
      <w:sz w:val="21"/>
      <w:szCs w:val="21"/>
      <w:lang w:val="en-US"/>
    </w:rPr>
  </w:style>
  <w:style w:type="paragraph" w:styleId="Prrafodelista">
    <w:name w:val="List Paragraph"/>
    <w:aliases w:val="List Paragraph (numbered (a)),List number Paragraph,Listenabsatz,SOP_bullet1,Bullets"/>
    <w:basedOn w:val="Normal"/>
    <w:link w:val="PrrafodelistaCar"/>
    <w:uiPriority w:val="34"/>
    <w:qFormat/>
    <w:rsid w:val="00CB5624"/>
    <w:pPr>
      <w:spacing w:after="160" w:line="259" w:lineRule="auto"/>
      <w:ind w:left="720"/>
      <w:contextualSpacing/>
      <w:jc w:val="both"/>
    </w:pPr>
    <w:rPr>
      <w:rFonts w:asciiTheme="minorHAnsi" w:eastAsiaTheme="minorHAnsi" w:hAnsiTheme="minorHAnsi" w:cstheme="minorBidi"/>
    </w:rPr>
  </w:style>
  <w:style w:type="character" w:customStyle="1" w:styleId="PrrafodelistaCar">
    <w:name w:val="Párrafo de lista Car"/>
    <w:aliases w:val="List Paragraph (numbered (a)) Car,List number Paragraph Car,Listenabsatz Car,SOP_bullet1 Car,Bullets Car"/>
    <w:link w:val="Prrafodelista"/>
    <w:uiPriority w:val="34"/>
    <w:rsid w:val="00CB5624"/>
    <w:rPr>
      <w:lang w:val="en-US"/>
    </w:rPr>
  </w:style>
  <w:style w:type="paragraph" w:styleId="TDC1">
    <w:name w:val="toc 1"/>
    <w:basedOn w:val="Normal"/>
    <w:next w:val="Normal"/>
    <w:autoRedefine/>
    <w:uiPriority w:val="39"/>
    <w:unhideWhenUsed/>
    <w:rsid w:val="00B75E00"/>
    <w:pPr>
      <w:spacing w:before="120" w:after="120"/>
    </w:pPr>
    <w:rPr>
      <w:rFonts w:asciiTheme="minorHAnsi" w:hAnsiTheme="minorHAnsi"/>
      <w:b/>
      <w:bCs/>
      <w:caps/>
      <w:sz w:val="20"/>
      <w:szCs w:val="20"/>
    </w:rPr>
  </w:style>
  <w:style w:type="paragraph" w:styleId="TDC2">
    <w:name w:val="toc 2"/>
    <w:basedOn w:val="Normal"/>
    <w:next w:val="Normal"/>
    <w:autoRedefine/>
    <w:uiPriority w:val="39"/>
    <w:unhideWhenUsed/>
    <w:rsid w:val="00B75E00"/>
    <w:pPr>
      <w:ind w:left="220"/>
    </w:pPr>
    <w:rPr>
      <w:rFonts w:asciiTheme="minorHAnsi" w:hAnsiTheme="minorHAnsi"/>
      <w:smallCaps/>
      <w:sz w:val="20"/>
      <w:szCs w:val="20"/>
    </w:rPr>
  </w:style>
  <w:style w:type="paragraph" w:styleId="TDC3">
    <w:name w:val="toc 3"/>
    <w:basedOn w:val="Normal"/>
    <w:next w:val="Normal"/>
    <w:autoRedefine/>
    <w:uiPriority w:val="39"/>
    <w:unhideWhenUsed/>
    <w:rsid w:val="00B75E00"/>
    <w:pPr>
      <w:ind w:left="440"/>
    </w:pPr>
    <w:rPr>
      <w:rFonts w:asciiTheme="minorHAnsi" w:hAnsiTheme="minorHAnsi"/>
      <w:i/>
      <w:iCs/>
      <w:sz w:val="20"/>
      <w:szCs w:val="20"/>
    </w:rPr>
  </w:style>
  <w:style w:type="paragraph" w:styleId="TDC4">
    <w:name w:val="toc 4"/>
    <w:basedOn w:val="Normal"/>
    <w:next w:val="Normal"/>
    <w:autoRedefine/>
    <w:uiPriority w:val="39"/>
    <w:unhideWhenUsed/>
    <w:rsid w:val="00B75E00"/>
    <w:pPr>
      <w:ind w:left="660"/>
    </w:pPr>
    <w:rPr>
      <w:rFonts w:asciiTheme="minorHAnsi" w:hAnsiTheme="minorHAnsi"/>
      <w:sz w:val="18"/>
      <w:szCs w:val="18"/>
    </w:rPr>
  </w:style>
  <w:style w:type="paragraph" w:styleId="TDC5">
    <w:name w:val="toc 5"/>
    <w:basedOn w:val="Normal"/>
    <w:next w:val="Normal"/>
    <w:autoRedefine/>
    <w:uiPriority w:val="39"/>
    <w:unhideWhenUsed/>
    <w:rsid w:val="00B75E00"/>
    <w:pPr>
      <w:ind w:left="880"/>
    </w:pPr>
    <w:rPr>
      <w:rFonts w:asciiTheme="minorHAnsi" w:hAnsiTheme="minorHAnsi"/>
      <w:sz w:val="18"/>
      <w:szCs w:val="18"/>
    </w:rPr>
  </w:style>
  <w:style w:type="paragraph" w:styleId="TDC6">
    <w:name w:val="toc 6"/>
    <w:basedOn w:val="Normal"/>
    <w:next w:val="Normal"/>
    <w:autoRedefine/>
    <w:uiPriority w:val="39"/>
    <w:unhideWhenUsed/>
    <w:rsid w:val="00B75E00"/>
    <w:pPr>
      <w:ind w:left="1100"/>
    </w:pPr>
    <w:rPr>
      <w:rFonts w:asciiTheme="minorHAnsi" w:hAnsiTheme="minorHAnsi"/>
      <w:sz w:val="18"/>
      <w:szCs w:val="18"/>
    </w:rPr>
  </w:style>
  <w:style w:type="paragraph" w:styleId="TDC7">
    <w:name w:val="toc 7"/>
    <w:basedOn w:val="Normal"/>
    <w:next w:val="Normal"/>
    <w:autoRedefine/>
    <w:uiPriority w:val="39"/>
    <w:unhideWhenUsed/>
    <w:rsid w:val="00B75E00"/>
    <w:pPr>
      <w:ind w:left="1320"/>
    </w:pPr>
    <w:rPr>
      <w:rFonts w:asciiTheme="minorHAnsi" w:hAnsiTheme="minorHAnsi"/>
      <w:sz w:val="18"/>
      <w:szCs w:val="18"/>
    </w:rPr>
  </w:style>
  <w:style w:type="paragraph" w:styleId="TDC8">
    <w:name w:val="toc 8"/>
    <w:basedOn w:val="Normal"/>
    <w:next w:val="Normal"/>
    <w:autoRedefine/>
    <w:uiPriority w:val="39"/>
    <w:unhideWhenUsed/>
    <w:rsid w:val="00B75E00"/>
    <w:pPr>
      <w:ind w:left="1540"/>
    </w:pPr>
    <w:rPr>
      <w:rFonts w:asciiTheme="minorHAnsi" w:hAnsiTheme="minorHAnsi"/>
      <w:sz w:val="18"/>
      <w:szCs w:val="18"/>
    </w:rPr>
  </w:style>
  <w:style w:type="paragraph" w:styleId="TDC9">
    <w:name w:val="toc 9"/>
    <w:basedOn w:val="Normal"/>
    <w:next w:val="Normal"/>
    <w:autoRedefine/>
    <w:uiPriority w:val="39"/>
    <w:unhideWhenUsed/>
    <w:rsid w:val="00B75E00"/>
    <w:pPr>
      <w:ind w:left="1760"/>
    </w:pPr>
    <w:rPr>
      <w:rFonts w:asciiTheme="minorHAnsi" w:hAnsiTheme="minorHAnsi"/>
      <w:sz w:val="18"/>
      <w:szCs w:val="18"/>
    </w:rPr>
  </w:style>
  <w:style w:type="paragraph" w:styleId="Textocomentario">
    <w:name w:val="annotation text"/>
    <w:basedOn w:val="Normal"/>
    <w:link w:val="TextocomentarioCar"/>
    <w:uiPriority w:val="99"/>
    <w:unhideWhenUsed/>
    <w:rsid w:val="0063554D"/>
    <w:rPr>
      <w:sz w:val="20"/>
      <w:szCs w:val="20"/>
      <w:lang w:val="en-US"/>
    </w:rPr>
  </w:style>
  <w:style w:type="character" w:customStyle="1" w:styleId="TextocomentarioCar">
    <w:name w:val="Texto comentario Car"/>
    <w:basedOn w:val="Fuentedeprrafopredeter"/>
    <w:link w:val="Textocomentario"/>
    <w:uiPriority w:val="99"/>
    <w:rsid w:val="0063554D"/>
    <w:rPr>
      <w:rFonts w:ascii="Calibri" w:eastAsia="Calibri" w:hAnsi="Calibri" w:cs="Calibri"/>
      <w:color w:val="000000"/>
      <w:sz w:val="20"/>
      <w:szCs w:val="20"/>
      <w:lang w:val="en-US"/>
    </w:rPr>
  </w:style>
  <w:style w:type="character" w:styleId="Refdecomentario">
    <w:name w:val="annotation reference"/>
    <w:basedOn w:val="Fuentedeprrafopredeter"/>
    <w:uiPriority w:val="99"/>
    <w:unhideWhenUsed/>
    <w:rsid w:val="0063554D"/>
    <w:rPr>
      <w:sz w:val="16"/>
      <w:szCs w:val="16"/>
    </w:rPr>
  </w:style>
  <w:style w:type="paragraph" w:styleId="Textodeglobo">
    <w:name w:val="Balloon Text"/>
    <w:basedOn w:val="Normal"/>
    <w:link w:val="TextodegloboCar"/>
    <w:uiPriority w:val="99"/>
    <w:semiHidden/>
    <w:unhideWhenUsed/>
    <w:rsid w:val="0063554D"/>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3554D"/>
    <w:rPr>
      <w:rFonts w:ascii="Segoe UI" w:eastAsia="Calibri" w:hAnsi="Segoe UI" w:cs="Segoe UI"/>
      <w:color w:val="000000"/>
      <w:sz w:val="18"/>
      <w:szCs w:val="18"/>
    </w:rPr>
  </w:style>
  <w:style w:type="paragraph" w:styleId="Descripcin">
    <w:name w:val="caption"/>
    <w:basedOn w:val="Normal"/>
    <w:next w:val="Normal"/>
    <w:link w:val="DescripcinCar"/>
    <w:uiPriority w:val="35"/>
    <w:qFormat/>
    <w:rsid w:val="00247A73"/>
    <w:pPr>
      <w:widowControl w:val="0"/>
      <w:overflowPunct w:val="0"/>
      <w:adjustRightInd w:val="0"/>
    </w:pPr>
    <w:rPr>
      <w:rFonts w:eastAsia="MS Mincho"/>
      <w:color w:val="4F81BD"/>
      <w:kern w:val="28"/>
      <w:sz w:val="18"/>
      <w:szCs w:val="18"/>
      <w:lang w:val="en-US"/>
    </w:rPr>
  </w:style>
  <w:style w:type="table" w:customStyle="1" w:styleId="Tabladecuadrcula4-nfasis31">
    <w:name w:val="Tabla de cuadrícula 4 - Énfasis 31"/>
    <w:basedOn w:val="Tablanormal"/>
    <w:uiPriority w:val="49"/>
    <w:rsid w:val="00247A7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adelista4-nfasis51">
    <w:name w:val="Tabla de lista 4 - Énfasis 51"/>
    <w:basedOn w:val="Tablanormal"/>
    <w:uiPriority w:val="49"/>
    <w:rsid w:val="00247A73"/>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adecuadrcula4-nfasis51">
    <w:name w:val="Tabla de cuadrícula 4 - Énfasis 51"/>
    <w:basedOn w:val="Tablanormal"/>
    <w:uiPriority w:val="49"/>
    <w:rsid w:val="00E05701"/>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concuadrcula">
    <w:name w:val="Table Grid"/>
    <w:basedOn w:val="Tablanormal"/>
    <w:uiPriority w:val="39"/>
    <w:rsid w:val="009905D0"/>
    <w:pPr>
      <w:spacing w:after="0" w:line="240" w:lineRule="auto"/>
    </w:pPr>
    <w:rPr>
      <w:rFonts w:ascii="Times New Roman" w:eastAsia="Calibri" w:hAnsi="Times New Roman" w:cs="Times New Roman"/>
      <w:sz w:val="24"/>
      <w:szCs w:val="24"/>
      <w:lang w:eastAsia="es-C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pie">
    <w:name w:val="footnote text"/>
    <w:aliases w:val="Geneva 9,Font: Geneva 9,Boston 10,f,Footnote,otnote Text,ft,F1"/>
    <w:basedOn w:val="Normal"/>
    <w:link w:val="TextonotapieCar"/>
    <w:uiPriority w:val="99"/>
    <w:unhideWhenUsed/>
    <w:rsid w:val="0078384F"/>
    <w:rPr>
      <w:rFonts w:asciiTheme="minorHAnsi" w:eastAsiaTheme="minorHAnsi" w:hAnsiTheme="minorHAnsi" w:cstheme="minorBidi"/>
      <w:sz w:val="20"/>
      <w:szCs w:val="20"/>
    </w:rPr>
  </w:style>
  <w:style w:type="character" w:customStyle="1" w:styleId="TextonotapieCar">
    <w:name w:val="Texto nota pie Car"/>
    <w:aliases w:val="Geneva 9 Car,Font: Geneva 9 Car,Boston 10 Car,f Car,Footnote Car,otnote Text Car,ft Car,F1 Car"/>
    <w:basedOn w:val="Fuentedeprrafopredeter"/>
    <w:link w:val="Textonotapie"/>
    <w:uiPriority w:val="99"/>
    <w:rsid w:val="0078384F"/>
    <w:rPr>
      <w:sz w:val="20"/>
      <w:szCs w:val="20"/>
    </w:rPr>
  </w:style>
  <w:style w:type="character" w:styleId="Refdenotaalpie">
    <w:name w:val="footnote reference"/>
    <w:aliases w:val="16 Point,Superscript 6 Point,Superscript 6 Point + 11 pt,SUPERS,E FNZ,-E Fußnotenzeichen,Footnote#,ftref,Appel note de bas de page,BVI fnr,Footnote Reference Number,Footnote Reference_LVL6,Footnote Reference_LVL61,number,Ref"/>
    <w:basedOn w:val="Fuentedeprrafopredeter"/>
    <w:uiPriority w:val="99"/>
    <w:unhideWhenUsed/>
    <w:qFormat/>
    <w:rsid w:val="0078384F"/>
    <w:rPr>
      <w:vertAlign w:val="superscript"/>
    </w:rPr>
  </w:style>
  <w:style w:type="character" w:styleId="Hipervnculovisitado">
    <w:name w:val="FollowedHyperlink"/>
    <w:basedOn w:val="Fuentedeprrafopredeter"/>
    <w:uiPriority w:val="99"/>
    <w:semiHidden/>
    <w:unhideWhenUsed/>
    <w:rsid w:val="00821802"/>
    <w:rPr>
      <w:color w:val="954F72" w:themeColor="followedHyperlink"/>
      <w:u w:val="single"/>
    </w:rPr>
  </w:style>
  <w:style w:type="character" w:styleId="Referenciaintensa">
    <w:name w:val="Intense Reference"/>
    <w:basedOn w:val="Fuentedeprrafopredeter"/>
    <w:uiPriority w:val="32"/>
    <w:qFormat/>
    <w:rsid w:val="004666F2"/>
    <w:rPr>
      <w:rFonts w:asciiTheme="minorHAnsi" w:hAnsiTheme="minorHAnsi"/>
      <w:b/>
      <w:bCs/>
      <w:smallCaps/>
      <w:color w:val="5B9BD5" w:themeColor="accent1"/>
      <w:spacing w:val="5"/>
      <w:sz w:val="20"/>
    </w:rPr>
  </w:style>
  <w:style w:type="paragraph" w:styleId="Asuntodelcomentario">
    <w:name w:val="annotation subject"/>
    <w:basedOn w:val="Textocomentario"/>
    <w:next w:val="Textocomentario"/>
    <w:link w:val="AsuntodelcomentarioCar"/>
    <w:uiPriority w:val="99"/>
    <w:semiHidden/>
    <w:unhideWhenUsed/>
    <w:rsid w:val="00A35C26"/>
    <w:rPr>
      <w:b/>
      <w:bCs/>
      <w:lang w:val="es-CL"/>
    </w:rPr>
  </w:style>
  <w:style w:type="character" w:customStyle="1" w:styleId="AsuntodelcomentarioCar">
    <w:name w:val="Asunto del comentario Car"/>
    <w:basedOn w:val="TextocomentarioCar"/>
    <w:link w:val="Asuntodelcomentario"/>
    <w:uiPriority w:val="99"/>
    <w:semiHidden/>
    <w:rsid w:val="00A35C26"/>
    <w:rPr>
      <w:rFonts w:ascii="Calibri" w:eastAsia="Calibri" w:hAnsi="Calibri" w:cs="Calibri"/>
      <w:b/>
      <w:bCs/>
      <w:color w:val="000000"/>
      <w:sz w:val="20"/>
      <w:szCs w:val="20"/>
      <w:lang w:val="en-US"/>
    </w:rPr>
  </w:style>
  <w:style w:type="paragraph" w:styleId="NormalWeb">
    <w:name w:val="Normal (Web)"/>
    <w:basedOn w:val="Normal"/>
    <w:uiPriority w:val="99"/>
    <w:semiHidden/>
    <w:unhideWhenUsed/>
    <w:rsid w:val="004E1505"/>
    <w:rPr>
      <w:rFonts w:eastAsiaTheme="minorHAnsi"/>
      <w:lang w:val="en-US"/>
    </w:rPr>
  </w:style>
  <w:style w:type="table" w:customStyle="1" w:styleId="Tablanormal31">
    <w:name w:val="Tabla normal 31"/>
    <w:basedOn w:val="Tablanormal"/>
    <w:uiPriority w:val="43"/>
    <w:rsid w:val="005937D6"/>
    <w:pPr>
      <w:spacing w:after="0" w:line="240" w:lineRule="auto"/>
    </w:pPr>
    <w:rPr>
      <w:lang w:val="en-US"/>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Tabladecuadrcula4-nfasis11">
    <w:name w:val="Tabla de cuadrícula 4 - Énfasis 11"/>
    <w:basedOn w:val="Tablanormal"/>
    <w:uiPriority w:val="49"/>
    <w:rsid w:val="00D019E4"/>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Sinespaciado">
    <w:name w:val="No Spacing"/>
    <w:link w:val="SinespaciadoCar"/>
    <w:uiPriority w:val="1"/>
    <w:qFormat/>
    <w:rsid w:val="00B941AA"/>
    <w:pPr>
      <w:spacing w:after="0" w:line="240" w:lineRule="auto"/>
    </w:pPr>
    <w:rPr>
      <w:rFonts w:ascii="Calibri" w:eastAsia="Calibri" w:hAnsi="Calibri" w:cs="Calibri"/>
      <w:color w:val="000000"/>
    </w:rPr>
  </w:style>
  <w:style w:type="paragraph" w:styleId="Tabladeilustraciones">
    <w:name w:val="table of figures"/>
    <w:basedOn w:val="Normal"/>
    <w:next w:val="Normal"/>
    <w:uiPriority w:val="99"/>
    <w:unhideWhenUsed/>
    <w:rsid w:val="00B941AA"/>
    <w:rPr>
      <w:rFonts w:asciiTheme="minorHAnsi" w:hAnsiTheme="minorHAnsi"/>
      <w:i/>
      <w:iCs/>
      <w:sz w:val="20"/>
      <w:szCs w:val="20"/>
    </w:rPr>
  </w:style>
  <w:style w:type="paragraph" w:customStyle="1" w:styleId="CVNormal">
    <w:name w:val="CV Normal"/>
    <w:basedOn w:val="Normal"/>
    <w:rsid w:val="00C5789D"/>
    <w:pPr>
      <w:suppressAutoHyphens/>
      <w:ind w:left="113" w:right="113"/>
    </w:pPr>
    <w:rPr>
      <w:rFonts w:ascii="Arial Narrow" w:hAnsi="Arial Narrow"/>
      <w:sz w:val="20"/>
      <w:szCs w:val="20"/>
      <w:lang w:val="en-US" w:eastAsia="ar-SA"/>
    </w:rPr>
  </w:style>
  <w:style w:type="paragraph" w:styleId="Textoindependiente">
    <w:name w:val="Body Text"/>
    <w:basedOn w:val="Normal"/>
    <w:link w:val="TextoindependienteCar"/>
    <w:uiPriority w:val="99"/>
    <w:rsid w:val="00201293"/>
    <w:pPr>
      <w:spacing w:after="220" w:line="220" w:lineRule="atLeast"/>
      <w:jc w:val="both"/>
    </w:pPr>
    <w:rPr>
      <w:rFonts w:ascii="Arial" w:eastAsia="Batang" w:hAnsi="Arial" w:cs="Arial"/>
      <w:spacing w:val="-5"/>
      <w:sz w:val="20"/>
      <w:szCs w:val="20"/>
      <w:lang w:val="es-HN"/>
    </w:rPr>
  </w:style>
  <w:style w:type="character" w:customStyle="1" w:styleId="TextoindependienteCar">
    <w:name w:val="Texto independiente Car"/>
    <w:basedOn w:val="Fuentedeprrafopredeter"/>
    <w:link w:val="Textoindependiente"/>
    <w:uiPriority w:val="99"/>
    <w:rsid w:val="00201293"/>
    <w:rPr>
      <w:rFonts w:ascii="Arial" w:eastAsia="Batang" w:hAnsi="Arial" w:cs="Arial"/>
      <w:spacing w:val="-5"/>
      <w:sz w:val="20"/>
      <w:szCs w:val="20"/>
      <w:lang w:val="es-HN"/>
    </w:rPr>
  </w:style>
  <w:style w:type="table" w:customStyle="1" w:styleId="Tablanormal41">
    <w:name w:val="Tabla normal 41"/>
    <w:basedOn w:val="Tablanormal"/>
    <w:uiPriority w:val="44"/>
    <w:rsid w:val="00A2287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concuadrcula1">
    <w:name w:val="Tabla con cuadrícula1"/>
    <w:basedOn w:val="Tablanormal"/>
    <w:next w:val="Tablaconcuadrcula"/>
    <w:uiPriority w:val="39"/>
    <w:rsid w:val="008363EB"/>
    <w:pPr>
      <w:spacing w:after="0" w:line="240" w:lineRule="auto"/>
    </w:pPr>
    <w:rPr>
      <w:lang w:val="es-H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39"/>
    <w:rsid w:val="002B6EE8"/>
    <w:pPr>
      <w:spacing w:after="0" w:line="240" w:lineRule="auto"/>
    </w:pPr>
    <w:rPr>
      <w:lang w:val="es-H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nkNormal">
    <w:name w:val="BankNormal"/>
    <w:basedOn w:val="Normal"/>
    <w:rsid w:val="00017110"/>
    <w:pPr>
      <w:spacing w:after="240"/>
    </w:pPr>
    <w:rPr>
      <w:szCs w:val="20"/>
      <w:lang w:val="en-US"/>
    </w:rPr>
  </w:style>
  <w:style w:type="paragraph" w:customStyle="1" w:styleId="1">
    <w:name w:val="1"/>
    <w:basedOn w:val="Normal"/>
    <w:next w:val="Normal"/>
    <w:uiPriority w:val="35"/>
    <w:qFormat/>
    <w:rsid w:val="00CA2369"/>
    <w:pPr>
      <w:widowControl w:val="0"/>
      <w:overflowPunct w:val="0"/>
      <w:adjustRightInd w:val="0"/>
    </w:pPr>
    <w:rPr>
      <w:rFonts w:eastAsia="MS Mincho"/>
      <w:color w:val="4F81BD"/>
      <w:kern w:val="28"/>
      <w:sz w:val="18"/>
      <w:szCs w:val="18"/>
      <w:lang w:val="en-US"/>
    </w:rPr>
  </w:style>
  <w:style w:type="paragraph" w:customStyle="1" w:styleId="Tapaanexos">
    <w:name w:val="Tapa anexos"/>
    <w:basedOn w:val="Prrafodelista"/>
    <w:link w:val="TapaanexosCar"/>
    <w:qFormat/>
    <w:rsid w:val="00D863B9"/>
    <w:pPr>
      <w:shd w:val="clear" w:color="auto" w:fill="DEEAF6" w:themeFill="accent1" w:themeFillTint="33"/>
      <w:ind w:left="0"/>
    </w:pPr>
    <w:rPr>
      <w:caps/>
      <w:sz w:val="26"/>
    </w:rPr>
  </w:style>
  <w:style w:type="paragraph" w:customStyle="1" w:styleId="Section3-Heading1">
    <w:name w:val="Section 3 - Heading 1"/>
    <w:basedOn w:val="Normal"/>
    <w:rsid w:val="008840DC"/>
    <w:pPr>
      <w:pBdr>
        <w:bottom w:val="single" w:sz="4" w:space="1" w:color="auto"/>
      </w:pBdr>
      <w:spacing w:after="240"/>
      <w:jc w:val="center"/>
    </w:pPr>
    <w:rPr>
      <w:rFonts w:ascii="Times New Roman Bold" w:hAnsi="Times New Roman Bold"/>
      <w:b/>
      <w:sz w:val="32"/>
      <w:lang w:val="en-US"/>
    </w:rPr>
  </w:style>
  <w:style w:type="character" w:customStyle="1" w:styleId="TapaanexosCar">
    <w:name w:val="Tapa anexos Car"/>
    <w:basedOn w:val="PrrafodelistaCar"/>
    <w:link w:val="Tapaanexos"/>
    <w:rsid w:val="00D863B9"/>
    <w:rPr>
      <w:caps/>
      <w:sz w:val="26"/>
      <w:shd w:val="clear" w:color="auto" w:fill="DEEAF6" w:themeFill="accent1" w:themeFillTint="33"/>
      <w:lang w:val="en-US"/>
    </w:rPr>
  </w:style>
  <w:style w:type="character" w:customStyle="1" w:styleId="Refdenotaalpie1">
    <w:name w:val="Ref. de nota al pie1"/>
    <w:basedOn w:val="Fuentedeprrafopredeter"/>
    <w:rsid w:val="00F678C5"/>
    <w:rPr>
      <w:vertAlign w:val="superscript"/>
    </w:rPr>
  </w:style>
  <w:style w:type="character" w:customStyle="1" w:styleId="Caracteresdenotaalpie">
    <w:name w:val="Caracteres de nota al pie"/>
    <w:rsid w:val="00F678C5"/>
  </w:style>
  <w:style w:type="paragraph" w:customStyle="1" w:styleId="Prrafodelista1">
    <w:name w:val="Párrafo de lista1"/>
    <w:basedOn w:val="Normal"/>
    <w:rsid w:val="00F678C5"/>
    <w:pPr>
      <w:tabs>
        <w:tab w:val="left" w:pos="708"/>
      </w:tabs>
      <w:suppressAutoHyphens/>
      <w:ind w:left="720"/>
    </w:pPr>
    <w:rPr>
      <w:rFonts w:eastAsia="WenQuanYi Micro Hei"/>
      <w:lang w:eastAsia="ar-SA"/>
    </w:rPr>
  </w:style>
  <w:style w:type="paragraph" w:customStyle="1" w:styleId="Textonotapie1">
    <w:name w:val="Texto nota pie1"/>
    <w:basedOn w:val="Normal"/>
    <w:rsid w:val="00F678C5"/>
    <w:pPr>
      <w:tabs>
        <w:tab w:val="left" w:pos="708"/>
      </w:tabs>
      <w:suppressAutoHyphens/>
      <w:spacing w:line="100" w:lineRule="atLeast"/>
    </w:pPr>
    <w:rPr>
      <w:rFonts w:eastAsia="WenQuanYi Micro Hei"/>
      <w:sz w:val="20"/>
      <w:szCs w:val="20"/>
      <w:lang w:eastAsia="ar-SA"/>
    </w:rPr>
  </w:style>
  <w:style w:type="paragraph" w:styleId="Cita">
    <w:name w:val="Quote"/>
    <w:basedOn w:val="Normal"/>
    <w:next w:val="Normal"/>
    <w:link w:val="CitaCar"/>
    <w:uiPriority w:val="29"/>
    <w:qFormat/>
    <w:rsid w:val="00036159"/>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036159"/>
    <w:rPr>
      <w:rFonts w:ascii="Calibri" w:eastAsia="Calibri" w:hAnsi="Calibri" w:cs="Calibri"/>
      <w:i/>
      <w:iCs/>
      <w:color w:val="404040" w:themeColor="text1" w:themeTint="BF"/>
    </w:rPr>
  </w:style>
  <w:style w:type="character" w:styleId="Ttulodellibro">
    <w:name w:val="Book Title"/>
    <w:basedOn w:val="Fuentedeprrafopredeter"/>
    <w:uiPriority w:val="33"/>
    <w:qFormat/>
    <w:rsid w:val="00036159"/>
    <w:rPr>
      <w:b/>
      <w:bCs/>
      <w:i/>
      <w:iCs/>
      <w:spacing w:val="5"/>
    </w:rPr>
  </w:style>
  <w:style w:type="paragraph" w:customStyle="1" w:styleId="fuentecuadro">
    <w:name w:val="fuentecuadro"/>
    <w:basedOn w:val="Normal"/>
    <w:qFormat/>
    <w:rsid w:val="00036159"/>
    <w:pPr>
      <w:pBdr>
        <w:bottom w:val="single" w:sz="4" w:space="1" w:color="auto"/>
      </w:pBdr>
      <w:jc w:val="both"/>
    </w:pPr>
    <w:rPr>
      <w:rFonts w:asciiTheme="minorHAnsi" w:eastAsiaTheme="minorHAnsi" w:hAnsiTheme="minorHAnsi" w:cstheme="minorBidi"/>
      <w:i/>
      <w:iCs/>
      <w:sz w:val="16"/>
      <w:szCs w:val="16"/>
      <w:lang w:bidi="en-US"/>
    </w:rPr>
  </w:style>
  <w:style w:type="paragraph" w:customStyle="1" w:styleId="Contenidodelatabla">
    <w:name w:val="Contenido de la tabla"/>
    <w:basedOn w:val="Normal"/>
    <w:rsid w:val="00F249AD"/>
    <w:pPr>
      <w:suppressLineNumbers/>
      <w:tabs>
        <w:tab w:val="left" w:pos="708"/>
      </w:tabs>
      <w:suppressAutoHyphens/>
    </w:pPr>
    <w:rPr>
      <w:rFonts w:eastAsia="WenQuanYi Micro Hei"/>
      <w:lang w:eastAsia="ar-SA"/>
    </w:rPr>
  </w:style>
  <w:style w:type="paragraph" w:styleId="TtulodeTDC">
    <w:name w:val="TOC Heading"/>
    <w:basedOn w:val="Ttulo1"/>
    <w:next w:val="Normal"/>
    <w:uiPriority w:val="39"/>
    <w:unhideWhenUsed/>
    <w:qFormat/>
    <w:rsid w:val="00A54520"/>
    <w:pPr>
      <w:shd w:val="clear" w:color="auto" w:fill="auto"/>
      <w:spacing w:before="240" w:after="0" w:line="259" w:lineRule="auto"/>
      <w:outlineLvl w:val="9"/>
    </w:pPr>
    <w:rPr>
      <w:rFonts w:asciiTheme="majorHAnsi" w:eastAsiaTheme="majorEastAsia" w:hAnsiTheme="majorHAnsi" w:cstheme="majorBidi"/>
      <w:b w:val="0"/>
      <w:caps w:val="0"/>
      <w:color w:val="2E74B5" w:themeColor="accent1" w:themeShade="BF"/>
      <w:lang w:eastAsia="es-CL"/>
    </w:rPr>
  </w:style>
  <w:style w:type="table" w:customStyle="1" w:styleId="Tablaconcuadrcula17">
    <w:name w:val="Tabla con cuadrícula17"/>
    <w:basedOn w:val="Tablanormal"/>
    <w:next w:val="Tablaconcuadrcula"/>
    <w:uiPriority w:val="59"/>
    <w:rsid w:val="00E766F0"/>
    <w:pPr>
      <w:spacing w:after="0" w:line="240" w:lineRule="auto"/>
    </w:pPr>
    <w:rPr>
      <w:rFonts w:ascii="Times New Roman" w:eastAsia="Calibri" w:hAnsi="Times New Roman" w:cs="Times New Roman"/>
      <w:sz w:val="24"/>
      <w:szCs w:val="24"/>
      <w:lang w:eastAsia="es-C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9">
    <w:name w:val="Tabla con cuadrícula9"/>
    <w:basedOn w:val="Tablanormal"/>
    <w:next w:val="Tablaconcuadrcula"/>
    <w:uiPriority w:val="59"/>
    <w:rsid w:val="00E766F0"/>
    <w:pPr>
      <w:spacing w:after="0" w:line="240" w:lineRule="auto"/>
    </w:pPr>
    <w:rPr>
      <w:rFonts w:ascii="Times New Roman" w:eastAsia="Calibri" w:hAnsi="Times New Roman" w:cs="Times New Roman"/>
      <w:sz w:val="24"/>
      <w:szCs w:val="24"/>
      <w:lang w:eastAsia="es-C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0">
    <w:name w:val="Tabla con cuadrícula10"/>
    <w:basedOn w:val="Tablanormal"/>
    <w:next w:val="Tablaconcuadrcula"/>
    <w:uiPriority w:val="59"/>
    <w:rsid w:val="00E766F0"/>
    <w:pPr>
      <w:spacing w:after="0" w:line="240" w:lineRule="auto"/>
    </w:pPr>
    <w:rPr>
      <w:rFonts w:ascii="Times New Roman" w:eastAsia="Calibri" w:hAnsi="Times New Roman" w:cs="Times New Roman"/>
      <w:sz w:val="24"/>
      <w:szCs w:val="24"/>
      <w:lang w:eastAsia="es-C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01">
    <w:name w:val="Tabla con cuadrícula101"/>
    <w:basedOn w:val="Tablanormal"/>
    <w:next w:val="Tablaconcuadrcula"/>
    <w:uiPriority w:val="59"/>
    <w:rsid w:val="00E766F0"/>
    <w:pPr>
      <w:spacing w:after="0" w:line="240" w:lineRule="auto"/>
    </w:pPr>
    <w:rPr>
      <w:rFonts w:ascii="Times New Roman" w:eastAsia="Calibri" w:hAnsi="Times New Roman" w:cs="Times New Roman"/>
      <w:sz w:val="24"/>
      <w:szCs w:val="24"/>
      <w:lang w:eastAsia="es-C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81">
    <w:name w:val="Tabla con cuadrícula81"/>
    <w:basedOn w:val="Tablanormal"/>
    <w:next w:val="Tablaconcuadrcula"/>
    <w:uiPriority w:val="39"/>
    <w:rsid w:val="00243715"/>
    <w:pPr>
      <w:spacing w:after="0" w:line="240" w:lineRule="auto"/>
    </w:pPr>
    <w:rPr>
      <w:lang w:val="es-H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82">
    <w:name w:val="Tabla con cuadrícula82"/>
    <w:basedOn w:val="Tablanormal"/>
    <w:next w:val="Tablaconcuadrcula"/>
    <w:uiPriority w:val="39"/>
    <w:rsid w:val="00243715"/>
    <w:pPr>
      <w:spacing w:after="0" w:line="240" w:lineRule="auto"/>
    </w:pPr>
    <w:rPr>
      <w:lang w:val="es-H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lfpunteoguiones">
    <w:name w:val="alf_punteo_guiones"/>
    <w:basedOn w:val="Normal"/>
    <w:rsid w:val="00243715"/>
    <w:pPr>
      <w:numPr>
        <w:numId w:val="2"/>
      </w:numPr>
      <w:spacing w:after="120"/>
      <w:jc w:val="both"/>
    </w:pPr>
    <w:rPr>
      <w:sz w:val="21"/>
      <w:lang w:val="es-HN" w:eastAsia="es-HN"/>
    </w:rPr>
  </w:style>
  <w:style w:type="paragraph" w:customStyle="1" w:styleId="alftablapunteocurriculo">
    <w:name w:val="alf_tabla_punteo_curriculo"/>
    <w:basedOn w:val="alfpunteoguiones"/>
    <w:rsid w:val="00243715"/>
    <w:pPr>
      <w:spacing w:after="60"/>
    </w:pPr>
    <w:rPr>
      <w:sz w:val="15"/>
      <w:szCs w:val="15"/>
    </w:rPr>
  </w:style>
  <w:style w:type="table" w:customStyle="1" w:styleId="Tablaconcuadrcula83">
    <w:name w:val="Tabla con cuadrícula83"/>
    <w:basedOn w:val="Tablanormal"/>
    <w:next w:val="Tablaconcuadrcula"/>
    <w:uiPriority w:val="39"/>
    <w:rsid w:val="00243715"/>
    <w:pPr>
      <w:spacing w:after="0" w:line="240" w:lineRule="auto"/>
    </w:pPr>
    <w:rPr>
      <w:lang w:val="es-H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22">
    <w:name w:val="Tabla con cuadrícula122"/>
    <w:basedOn w:val="Tablanormal"/>
    <w:next w:val="Tablaconcuadrcula"/>
    <w:uiPriority w:val="39"/>
    <w:rsid w:val="009B72F9"/>
    <w:pPr>
      <w:spacing w:after="0" w:line="240" w:lineRule="auto"/>
    </w:pPr>
    <w:rPr>
      <w:lang w:val="es-H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91">
    <w:name w:val="Tabla con cuadrícula91"/>
    <w:basedOn w:val="Tablanormal"/>
    <w:next w:val="Tablaconcuadrcula"/>
    <w:uiPriority w:val="39"/>
    <w:rsid w:val="009B72F9"/>
    <w:pPr>
      <w:spacing w:after="0" w:line="240" w:lineRule="auto"/>
    </w:pPr>
    <w:rPr>
      <w:szCs w:val="20"/>
      <w:lang w:val="es-H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8">
    <w:name w:val="Tabla con cuadrícula18"/>
    <w:basedOn w:val="Tablanormal"/>
    <w:next w:val="Tablaconcuadrcula"/>
    <w:uiPriority w:val="59"/>
    <w:rsid w:val="009B72F9"/>
    <w:pPr>
      <w:spacing w:after="0" w:line="240" w:lineRule="auto"/>
    </w:pPr>
    <w:rPr>
      <w:rFonts w:ascii="Times New Roman" w:eastAsia="Calibri" w:hAnsi="Times New Roman" w:cs="Times New Roman"/>
      <w:sz w:val="24"/>
      <w:szCs w:val="24"/>
      <w:lang w:eastAsia="es-C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9">
    <w:name w:val="Tabla con cuadrícula19"/>
    <w:basedOn w:val="Tablanormal"/>
    <w:next w:val="Tablaconcuadrcula"/>
    <w:uiPriority w:val="59"/>
    <w:rsid w:val="001A3D2A"/>
    <w:pPr>
      <w:spacing w:after="0" w:line="240" w:lineRule="auto"/>
    </w:pPr>
    <w:rPr>
      <w:rFonts w:ascii="Times New Roman" w:eastAsia="Calibri" w:hAnsi="Times New Roman" w:cs="Times New Roman"/>
      <w:sz w:val="24"/>
      <w:szCs w:val="24"/>
      <w:lang w:eastAsia="es-C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0">
    <w:name w:val="Tabla con cuadrícula20"/>
    <w:basedOn w:val="Tablanormal"/>
    <w:next w:val="Tablaconcuadrcula"/>
    <w:uiPriority w:val="59"/>
    <w:rsid w:val="001A3D2A"/>
    <w:pPr>
      <w:spacing w:after="0" w:line="240" w:lineRule="auto"/>
    </w:pPr>
    <w:rPr>
      <w:rFonts w:ascii="Times New Roman" w:eastAsia="Calibri" w:hAnsi="Times New Roman" w:cs="Times New Roman"/>
      <w:sz w:val="24"/>
      <w:szCs w:val="24"/>
      <w:lang w:eastAsia="es-C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4-nfasis511">
    <w:name w:val="Tabla de cuadrícula 4 - Énfasis 511"/>
    <w:basedOn w:val="Tablanormal"/>
    <w:uiPriority w:val="49"/>
    <w:rsid w:val="006312CB"/>
    <w:pPr>
      <w:spacing w:after="0" w:line="240" w:lineRule="auto"/>
    </w:pPr>
    <w:rPr>
      <w:rFonts w:ascii="Calibri" w:eastAsia="Calibri" w:hAnsi="Calibri" w:cs="Times New Roman"/>
      <w:lang w:val="es-HN"/>
    </w:rPr>
    <w:tblPr>
      <w:tblStyleRowBandSize w:val="1"/>
      <w:tblStyleColBandSize w:val="1"/>
      <w:tblInd w:w="0" w:type="nil"/>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aconcuadrcula1011">
    <w:name w:val="Tabla con cuadrícula1011"/>
    <w:basedOn w:val="Tablanormal"/>
    <w:next w:val="Tablaconcuadrcula"/>
    <w:uiPriority w:val="59"/>
    <w:rsid w:val="00646EDA"/>
    <w:pPr>
      <w:spacing w:after="0" w:line="240" w:lineRule="auto"/>
    </w:pPr>
    <w:rPr>
      <w:rFonts w:ascii="Times New Roman" w:eastAsia="Calibri" w:hAnsi="Times New Roman" w:cs="Times New Roman"/>
      <w:sz w:val="24"/>
      <w:szCs w:val="24"/>
      <w:lang w:eastAsia="es-C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811">
    <w:name w:val="Tabla con cuadrícula811"/>
    <w:basedOn w:val="Tablanormal"/>
    <w:next w:val="Tablaconcuadrcula"/>
    <w:uiPriority w:val="39"/>
    <w:rsid w:val="00646EDA"/>
    <w:pPr>
      <w:spacing w:after="0" w:line="240" w:lineRule="auto"/>
    </w:pPr>
    <w:rPr>
      <w:lang w:val="es-H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221">
    <w:name w:val="Tabla con cuadrícula1221"/>
    <w:basedOn w:val="Tablanormal"/>
    <w:next w:val="Tablaconcuadrcula"/>
    <w:uiPriority w:val="39"/>
    <w:rsid w:val="00646EDA"/>
    <w:pPr>
      <w:spacing w:after="0" w:line="240" w:lineRule="auto"/>
    </w:pPr>
    <w:rPr>
      <w:lang w:val="es-H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1">
    <w:name w:val="Tabla con cuadrícula11"/>
    <w:basedOn w:val="Tablanormal"/>
    <w:next w:val="Tablaconcuadrcula"/>
    <w:uiPriority w:val="39"/>
    <w:rsid w:val="00646EDA"/>
    <w:pPr>
      <w:spacing w:after="0" w:line="240" w:lineRule="auto"/>
    </w:pPr>
    <w:rPr>
      <w:lang w:val="es-H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escripcinCar">
    <w:name w:val="Descripción Car"/>
    <w:link w:val="Descripcin"/>
    <w:uiPriority w:val="35"/>
    <w:rsid w:val="00562919"/>
    <w:rPr>
      <w:rFonts w:ascii="Times New Roman" w:eastAsia="MS Mincho" w:hAnsi="Times New Roman" w:cs="Times New Roman"/>
      <w:color w:val="4F81BD"/>
      <w:kern w:val="28"/>
      <w:sz w:val="18"/>
      <w:szCs w:val="18"/>
      <w:lang w:val="en-US"/>
    </w:rPr>
  </w:style>
  <w:style w:type="table" w:customStyle="1" w:styleId="Tabladecuadrcula4-nfasis12">
    <w:name w:val="Tabla de cuadrícula 4 - Énfasis 12"/>
    <w:basedOn w:val="Tablanormal"/>
    <w:next w:val="Tabladecuadrcula4-nfasis13"/>
    <w:uiPriority w:val="49"/>
    <w:rsid w:val="00D07415"/>
    <w:pPr>
      <w:spacing w:after="0" w:line="240" w:lineRule="auto"/>
    </w:pPr>
    <w:rPr>
      <w:lang w:val="en-US"/>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Tabladecuadrcula4-nfasis13">
    <w:name w:val="Tabla de cuadrícula 4 - Énfasis 13"/>
    <w:basedOn w:val="Tablanormal"/>
    <w:uiPriority w:val="49"/>
    <w:rsid w:val="00D07415"/>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hps">
    <w:name w:val="hps"/>
    <w:basedOn w:val="Fuentedeprrafopredeter"/>
    <w:qFormat/>
    <w:rsid w:val="004E6467"/>
  </w:style>
  <w:style w:type="table" w:customStyle="1" w:styleId="Tablanormal32">
    <w:name w:val="Tabla normal 32"/>
    <w:basedOn w:val="Tablanormal"/>
    <w:next w:val="Tablanormal33"/>
    <w:uiPriority w:val="43"/>
    <w:rsid w:val="00402FD0"/>
    <w:pPr>
      <w:spacing w:after="0" w:line="240" w:lineRule="auto"/>
    </w:pPr>
    <w:rPr>
      <w:lang w:val="es-HN"/>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Tablanormal33">
    <w:name w:val="Tabla normal 33"/>
    <w:basedOn w:val="Tablanormal"/>
    <w:uiPriority w:val="43"/>
    <w:rsid w:val="00402FD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concuadrcula3">
    <w:name w:val="Tabla con cuadrícula3"/>
    <w:basedOn w:val="Tablanormal"/>
    <w:next w:val="Tablaconcuadrcula"/>
    <w:uiPriority w:val="59"/>
    <w:rsid w:val="00916363"/>
    <w:pPr>
      <w:spacing w:after="0" w:line="240" w:lineRule="auto"/>
    </w:pPr>
    <w:rPr>
      <w:lang w:val="es-H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4-nfasis1111">
    <w:name w:val="Tabla de cuadrícula 4 - Énfasis 1111"/>
    <w:basedOn w:val="Tablanormal"/>
    <w:uiPriority w:val="49"/>
    <w:rsid w:val="00F37A21"/>
    <w:pPr>
      <w:spacing w:after="0" w:line="240" w:lineRule="auto"/>
    </w:pPr>
    <w:rPr>
      <w:lang w:val="es-HN"/>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Tabladelista6concolores1">
    <w:name w:val="Tabla de lista 6 con colores1"/>
    <w:basedOn w:val="Tablanormal"/>
    <w:uiPriority w:val="51"/>
    <w:rsid w:val="001A321B"/>
    <w:pPr>
      <w:spacing w:after="0" w:line="240" w:lineRule="auto"/>
    </w:pPr>
    <w:rPr>
      <w:color w:val="000000" w:themeColor="text1"/>
      <w:lang w:val="es-ES"/>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a">
    <w:name w:val="List"/>
    <w:basedOn w:val="Normal"/>
    <w:uiPriority w:val="99"/>
    <w:unhideWhenUsed/>
    <w:rsid w:val="00601279"/>
    <w:pPr>
      <w:ind w:left="283" w:hanging="283"/>
      <w:contextualSpacing/>
    </w:pPr>
  </w:style>
  <w:style w:type="paragraph" w:styleId="Lista2">
    <w:name w:val="List 2"/>
    <w:basedOn w:val="Normal"/>
    <w:uiPriority w:val="99"/>
    <w:unhideWhenUsed/>
    <w:rsid w:val="00601279"/>
    <w:pPr>
      <w:ind w:left="566" w:hanging="283"/>
      <w:contextualSpacing/>
    </w:pPr>
  </w:style>
  <w:style w:type="paragraph" w:styleId="Saludo">
    <w:name w:val="Salutation"/>
    <w:basedOn w:val="Normal"/>
    <w:next w:val="Normal"/>
    <w:link w:val="SaludoCar"/>
    <w:uiPriority w:val="99"/>
    <w:unhideWhenUsed/>
    <w:rsid w:val="00601279"/>
  </w:style>
  <w:style w:type="character" w:customStyle="1" w:styleId="SaludoCar">
    <w:name w:val="Saludo Car"/>
    <w:basedOn w:val="Fuentedeprrafopredeter"/>
    <w:link w:val="Saludo"/>
    <w:uiPriority w:val="99"/>
    <w:rsid w:val="00601279"/>
    <w:rPr>
      <w:rFonts w:ascii="Calibri" w:eastAsia="Calibri" w:hAnsi="Calibri" w:cs="Calibri"/>
      <w:color w:val="000000"/>
    </w:rPr>
  </w:style>
  <w:style w:type="paragraph" w:styleId="Listaconvietas2">
    <w:name w:val="List Bullet 2"/>
    <w:basedOn w:val="Normal"/>
    <w:uiPriority w:val="99"/>
    <w:unhideWhenUsed/>
    <w:rsid w:val="00601279"/>
    <w:pPr>
      <w:numPr>
        <w:numId w:val="3"/>
      </w:numPr>
      <w:contextualSpacing/>
    </w:pPr>
  </w:style>
  <w:style w:type="paragraph" w:styleId="Continuarlista2">
    <w:name w:val="List Continue 2"/>
    <w:basedOn w:val="Normal"/>
    <w:uiPriority w:val="99"/>
    <w:unhideWhenUsed/>
    <w:rsid w:val="00601279"/>
    <w:pPr>
      <w:spacing w:after="120"/>
      <w:ind w:left="566"/>
      <w:contextualSpacing/>
    </w:pPr>
  </w:style>
  <w:style w:type="paragraph" w:styleId="Sangradetextonormal">
    <w:name w:val="Body Text Indent"/>
    <w:basedOn w:val="Normal"/>
    <w:link w:val="SangradetextonormalCar"/>
    <w:uiPriority w:val="99"/>
    <w:unhideWhenUsed/>
    <w:rsid w:val="00601279"/>
    <w:pPr>
      <w:spacing w:after="120"/>
      <w:ind w:left="283"/>
    </w:pPr>
  </w:style>
  <w:style w:type="character" w:customStyle="1" w:styleId="SangradetextonormalCar">
    <w:name w:val="Sangría de texto normal Car"/>
    <w:basedOn w:val="Fuentedeprrafopredeter"/>
    <w:link w:val="Sangradetextonormal"/>
    <w:uiPriority w:val="99"/>
    <w:rsid w:val="00601279"/>
    <w:rPr>
      <w:rFonts w:ascii="Calibri" w:eastAsia="Calibri" w:hAnsi="Calibri" w:cs="Calibri"/>
      <w:color w:val="000000"/>
    </w:rPr>
  </w:style>
  <w:style w:type="paragraph" w:styleId="Textoindependienteprimerasangra">
    <w:name w:val="Body Text First Indent"/>
    <w:basedOn w:val="Textoindependiente"/>
    <w:link w:val="TextoindependienteprimerasangraCar"/>
    <w:uiPriority w:val="99"/>
    <w:unhideWhenUsed/>
    <w:rsid w:val="00601279"/>
    <w:pPr>
      <w:spacing w:after="200" w:line="276" w:lineRule="auto"/>
      <w:ind w:firstLine="360"/>
      <w:jc w:val="left"/>
    </w:pPr>
    <w:rPr>
      <w:rFonts w:ascii="Calibri" w:eastAsia="Calibri" w:hAnsi="Calibri" w:cs="Calibri"/>
      <w:color w:val="000000"/>
      <w:spacing w:val="0"/>
      <w:sz w:val="22"/>
      <w:szCs w:val="22"/>
      <w:lang w:val="es-CL"/>
    </w:rPr>
  </w:style>
  <w:style w:type="character" w:customStyle="1" w:styleId="TextoindependienteprimerasangraCar">
    <w:name w:val="Texto independiente primera sangría Car"/>
    <w:basedOn w:val="TextoindependienteCar"/>
    <w:link w:val="Textoindependienteprimerasangra"/>
    <w:uiPriority w:val="99"/>
    <w:rsid w:val="00601279"/>
    <w:rPr>
      <w:rFonts w:ascii="Calibri" w:eastAsia="Calibri" w:hAnsi="Calibri" w:cs="Calibri"/>
      <w:color w:val="000000"/>
      <w:spacing w:val="-5"/>
      <w:sz w:val="20"/>
      <w:szCs w:val="20"/>
      <w:lang w:val="es-HN"/>
    </w:rPr>
  </w:style>
  <w:style w:type="paragraph" w:styleId="Textoindependienteprimerasangra2">
    <w:name w:val="Body Text First Indent 2"/>
    <w:basedOn w:val="Sangradetextonormal"/>
    <w:link w:val="Textoindependienteprimerasangra2Car"/>
    <w:uiPriority w:val="99"/>
    <w:unhideWhenUsed/>
    <w:rsid w:val="00601279"/>
    <w:pPr>
      <w:spacing w:after="20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601279"/>
    <w:rPr>
      <w:rFonts w:ascii="Calibri" w:eastAsia="Calibri" w:hAnsi="Calibri" w:cs="Calibri"/>
      <w:color w:val="000000"/>
    </w:rPr>
  </w:style>
  <w:style w:type="table" w:customStyle="1" w:styleId="Tabladelista3-nfasis11">
    <w:name w:val="Tabla de lista 3 - Énfasis 11"/>
    <w:basedOn w:val="Tablanormal"/>
    <w:uiPriority w:val="48"/>
    <w:rsid w:val="00F97658"/>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customStyle="1" w:styleId="Tabladelista2-nfasis51">
    <w:name w:val="Tabla de lista 2 - Énfasis 51"/>
    <w:basedOn w:val="Tablanormal"/>
    <w:uiPriority w:val="47"/>
    <w:rsid w:val="00F97658"/>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numbering" w:customStyle="1" w:styleId="Sinlista1">
    <w:name w:val="Sin lista1"/>
    <w:next w:val="Sinlista"/>
    <w:uiPriority w:val="99"/>
    <w:semiHidden/>
    <w:unhideWhenUsed/>
    <w:rsid w:val="00453B38"/>
  </w:style>
  <w:style w:type="table" w:customStyle="1" w:styleId="Tablaconcuadrcula4">
    <w:name w:val="Tabla con cuadrícula4"/>
    <w:basedOn w:val="Tablanormal"/>
    <w:next w:val="Tablaconcuadrcula"/>
    <w:uiPriority w:val="39"/>
    <w:rsid w:val="00453B38"/>
    <w:pPr>
      <w:spacing w:after="0" w:line="240" w:lineRule="auto"/>
    </w:pPr>
    <w:rPr>
      <w:lang w:val="es-H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11">
    <w:name w:val="Tabla normal 11"/>
    <w:basedOn w:val="Tablanormal"/>
    <w:uiPriority w:val="41"/>
    <w:rsid w:val="00453B38"/>
    <w:pPr>
      <w:spacing w:after="0" w:line="240" w:lineRule="auto"/>
    </w:pPr>
    <w:rPr>
      <w:lang w:val="es-H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concuadrcula12">
    <w:name w:val="Tabla con cuadrícula12"/>
    <w:basedOn w:val="Tablanormal"/>
    <w:next w:val="Tablaconcuadrcula"/>
    <w:uiPriority w:val="59"/>
    <w:rsid w:val="00453B38"/>
    <w:pPr>
      <w:spacing w:after="0" w:line="240" w:lineRule="auto"/>
    </w:pPr>
    <w:rPr>
      <w:rFonts w:ascii="Times New Roman" w:eastAsia="Calibri" w:hAnsi="Times New Roman" w:cs="Times New Roman"/>
      <w:sz w:val="24"/>
      <w:szCs w:val="24"/>
      <w:lang w:eastAsia="es-C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31">
    <w:name w:val="Tabla con cuadrícula31"/>
    <w:basedOn w:val="Tablanormal"/>
    <w:uiPriority w:val="59"/>
    <w:rsid w:val="00453B38"/>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51">
    <w:name w:val="Tabla normal 51"/>
    <w:basedOn w:val="Tablanormal"/>
    <w:uiPriority w:val="45"/>
    <w:rsid w:val="0079699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Mencinsinresolver1">
    <w:name w:val="Mención sin resolver1"/>
    <w:basedOn w:val="Fuentedeprrafopredeter"/>
    <w:uiPriority w:val="99"/>
    <w:semiHidden/>
    <w:unhideWhenUsed/>
    <w:rsid w:val="001676B6"/>
    <w:rPr>
      <w:color w:val="605E5C"/>
      <w:shd w:val="clear" w:color="auto" w:fill="E1DFDD"/>
    </w:rPr>
  </w:style>
  <w:style w:type="paragraph" w:styleId="Bibliografa">
    <w:name w:val="Bibliography"/>
    <w:basedOn w:val="Normal"/>
    <w:next w:val="Normal"/>
    <w:uiPriority w:val="37"/>
    <w:unhideWhenUsed/>
    <w:rsid w:val="000F0B2D"/>
    <w:pPr>
      <w:spacing w:line="480" w:lineRule="auto"/>
      <w:ind w:left="720" w:hanging="720"/>
    </w:pPr>
  </w:style>
  <w:style w:type="paragraph" w:customStyle="1" w:styleId="asudaustralFIGURAS">
    <w:name w:val="a_sudaustral_FIGURAS"/>
    <w:basedOn w:val="Normal"/>
    <w:qFormat/>
    <w:rsid w:val="0088210A"/>
    <w:pPr>
      <w:pBdr>
        <w:top w:val="single" w:sz="4" w:space="4" w:color="auto"/>
        <w:bottom w:val="single" w:sz="4" w:space="4" w:color="auto"/>
      </w:pBdr>
      <w:jc w:val="center"/>
    </w:pPr>
    <w:rPr>
      <w:rFonts w:asciiTheme="minorHAnsi" w:hAnsiTheme="minorHAnsi"/>
      <w:i/>
      <w:iCs/>
      <w:color w:val="44546A"/>
      <w:sz w:val="18"/>
      <w:lang w:val="es-HN"/>
    </w:rPr>
  </w:style>
  <w:style w:type="paragraph" w:customStyle="1" w:styleId="asudaustralfuente">
    <w:name w:val="a_sudaustral_fuente"/>
    <w:basedOn w:val="asudaustralFIGURAS"/>
    <w:qFormat/>
    <w:rsid w:val="0088210A"/>
    <w:pPr>
      <w:pBdr>
        <w:top w:val="none" w:sz="0" w:space="0" w:color="auto"/>
        <w:bottom w:val="single" w:sz="4" w:space="2" w:color="auto"/>
      </w:pBdr>
    </w:pPr>
    <w:rPr>
      <w:lang w:eastAsia="es-SV"/>
    </w:rPr>
  </w:style>
  <w:style w:type="paragraph" w:customStyle="1" w:styleId="asudaustraltablas">
    <w:name w:val="a_sudaustral_tablas"/>
    <w:basedOn w:val="Normal"/>
    <w:qFormat/>
    <w:rsid w:val="00405262"/>
    <w:pPr>
      <w:pBdr>
        <w:top w:val="single" w:sz="4" w:space="4" w:color="auto"/>
        <w:bottom w:val="single" w:sz="4" w:space="4" w:color="auto"/>
      </w:pBdr>
      <w:jc w:val="center"/>
    </w:pPr>
    <w:rPr>
      <w:rFonts w:asciiTheme="minorHAnsi" w:hAnsiTheme="minorHAnsi"/>
      <w:i/>
      <w:iCs/>
      <w:color w:val="44546A"/>
      <w:sz w:val="18"/>
      <w:lang w:val="es-HN"/>
    </w:rPr>
  </w:style>
  <w:style w:type="table" w:customStyle="1" w:styleId="Tabladecuadrcula1clara1">
    <w:name w:val="Tabla de cuadrícula 1 clara1"/>
    <w:basedOn w:val="Tablanormal"/>
    <w:uiPriority w:val="46"/>
    <w:rsid w:val="00405262"/>
    <w:pPr>
      <w:spacing w:before="100" w:after="0" w:line="240" w:lineRule="auto"/>
    </w:pPr>
    <w:rPr>
      <w:rFonts w:eastAsiaTheme="minorEastAsia"/>
      <w:color w:val="000000" w:themeColor="text1"/>
      <w:sz w:val="24"/>
      <w:szCs w:val="24"/>
      <w:lang w:val="es-E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Textoennegrita">
    <w:name w:val="Strong"/>
    <w:basedOn w:val="Fuentedeprrafopredeter"/>
    <w:uiPriority w:val="22"/>
    <w:qFormat/>
    <w:rsid w:val="002E28A8"/>
    <w:rPr>
      <w:b/>
      <w:bCs/>
    </w:rPr>
  </w:style>
  <w:style w:type="table" w:customStyle="1" w:styleId="Tablaconcuadrcula5">
    <w:name w:val="Tabla con cuadrícula5"/>
    <w:basedOn w:val="Tablanormal"/>
    <w:next w:val="Tablaconcuadrcula"/>
    <w:uiPriority w:val="39"/>
    <w:rsid w:val="00345B78"/>
    <w:pPr>
      <w:spacing w:after="0" w:line="240" w:lineRule="auto"/>
    </w:pPr>
    <w:rPr>
      <w:lang w:val="es-H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6">
    <w:name w:val="Tabla con cuadrícula6"/>
    <w:basedOn w:val="Tablanormal"/>
    <w:next w:val="Tablaconcuadrcula"/>
    <w:uiPriority w:val="39"/>
    <w:rsid w:val="00294A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sudaustralFUENTETablaFigura">
    <w:name w:val="a_sudaustral_FUENTE_TablaFigura"/>
    <w:basedOn w:val="Normal"/>
    <w:qFormat/>
    <w:rsid w:val="002A32FC"/>
    <w:pPr>
      <w:pBdr>
        <w:bottom w:val="single" w:sz="4" w:space="1" w:color="auto"/>
      </w:pBdr>
      <w:spacing w:before="40"/>
      <w:jc w:val="both"/>
    </w:pPr>
    <w:rPr>
      <w:rFonts w:asciiTheme="minorHAnsi" w:eastAsiaTheme="minorHAnsi" w:hAnsiTheme="minorHAnsi" w:cstheme="minorBidi"/>
      <w:i/>
      <w:iCs/>
      <w:sz w:val="16"/>
      <w:szCs w:val="16"/>
      <w:lang w:bidi="en-US"/>
    </w:rPr>
  </w:style>
  <w:style w:type="paragraph" w:customStyle="1" w:styleId="asudaustralINDICEFIGURA">
    <w:name w:val="a_sudaustral_INDICE_FIGURA"/>
    <w:basedOn w:val="Normal"/>
    <w:qFormat/>
    <w:rsid w:val="002A32FC"/>
    <w:pPr>
      <w:pBdr>
        <w:top w:val="single" w:sz="4" w:space="1" w:color="auto"/>
        <w:bottom w:val="single" w:sz="4" w:space="1" w:color="auto"/>
      </w:pBdr>
      <w:ind w:left="851" w:hanging="851"/>
    </w:pPr>
    <w:rPr>
      <w:rFonts w:asciiTheme="minorHAnsi" w:hAnsiTheme="minorHAnsi"/>
      <w:i/>
      <w:iCs/>
      <w:smallCaps/>
      <w:sz w:val="18"/>
      <w:szCs w:val="20"/>
      <w:lang w:val="es-HN"/>
    </w:rPr>
  </w:style>
  <w:style w:type="table" w:customStyle="1" w:styleId="Tabladecuadrcula4-nfasis32">
    <w:name w:val="Tabla de cuadrícula 4 - Énfasis 32"/>
    <w:basedOn w:val="Tablanormal"/>
    <w:uiPriority w:val="49"/>
    <w:rsid w:val="00B3443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Default">
    <w:name w:val="Default"/>
    <w:rsid w:val="007C3D0D"/>
    <w:pPr>
      <w:autoSpaceDE w:val="0"/>
      <w:autoSpaceDN w:val="0"/>
      <w:adjustRightInd w:val="0"/>
      <w:spacing w:after="0" w:line="240" w:lineRule="auto"/>
    </w:pPr>
    <w:rPr>
      <w:rFonts w:ascii="Calibri" w:hAnsi="Calibri" w:cs="Calibri"/>
      <w:color w:val="000000"/>
      <w:sz w:val="24"/>
      <w:szCs w:val="24"/>
    </w:rPr>
  </w:style>
  <w:style w:type="table" w:customStyle="1" w:styleId="Tablaconcuadrcula7">
    <w:name w:val="Tabla con cuadrícula7"/>
    <w:basedOn w:val="Tablanormal"/>
    <w:next w:val="Tablaconcuadrcula"/>
    <w:uiPriority w:val="39"/>
    <w:rsid w:val="006D1B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8">
    <w:name w:val="Tabla con cuadrícula8"/>
    <w:basedOn w:val="Tablanormal"/>
    <w:next w:val="Tablaconcuadrcula"/>
    <w:uiPriority w:val="39"/>
    <w:rsid w:val="006D1B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84">
    <w:name w:val="Tabla con cuadrícula84"/>
    <w:basedOn w:val="Tablanormal"/>
    <w:next w:val="Tablaconcuadrcula"/>
    <w:uiPriority w:val="39"/>
    <w:rsid w:val="000540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Fuentedeprrafopredeter"/>
    <w:rsid w:val="0039481C"/>
    <w:rPr>
      <w:rFonts w:ascii="Calibri" w:hAnsi="Calibri" w:cs="Calibri" w:hint="default"/>
      <w:b w:val="0"/>
      <w:bCs w:val="0"/>
      <w:i w:val="0"/>
      <w:iCs w:val="0"/>
      <w:color w:val="808080"/>
      <w:sz w:val="16"/>
      <w:szCs w:val="16"/>
    </w:rPr>
  </w:style>
  <w:style w:type="paragraph" w:customStyle="1" w:styleId="asudaustrallistaletras">
    <w:name w:val="a_sudaustral_lista_letras"/>
    <w:basedOn w:val="Prrafodelista"/>
    <w:qFormat/>
    <w:rsid w:val="008325B9"/>
    <w:pPr>
      <w:numPr>
        <w:numId w:val="4"/>
      </w:numPr>
      <w:spacing w:before="120" w:line="240" w:lineRule="auto"/>
      <w:ind w:left="714" w:hanging="357"/>
      <w:contextualSpacing w:val="0"/>
    </w:pPr>
    <w:rPr>
      <w:szCs w:val="20"/>
      <w:lang w:val="es-ES_tradnl" w:bidi="en-US"/>
    </w:rPr>
  </w:style>
  <w:style w:type="paragraph" w:customStyle="1" w:styleId="asudaustrallistaguiones">
    <w:name w:val="a_sudaustral_lista_guiones"/>
    <w:basedOn w:val="Prrafodelista"/>
    <w:qFormat/>
    <w:rsid w:val="00FB651D"/>
    <w:pPr>
      <w:numPr>
        <w:numId w:val="5"/>
      </w:numPr>
      <w:tabs>
        <w:tab w:val="num" w:pos="360"/>
      </w:tabs>
      <w:spacing w:before="120" w:after="200" w:line="240" w:lineRule="auto"/>
      <w:ind w:left="714" w:hanging="357"/>
      <w:contextualSpacing w:val="0"/>
    </w:pPr>
    <w:rPr>
      <w:szCs w:val="20"/>
      <w:lang w:bidi="en-US"/>
    </w:rPr>
  </w:style>
  <w:style w:type="character" w:customStyle="1" w:styleId="fontstyle21">
    <w:name w:val="fontstyle21"/>
    <w:basedOn w:val="Fuentedeprrafopredeter"/>
    <w:rsid w:val="0010506D"/>
    <w:rPr>
      <w:rFonts w:ascii="ArialMT" w:hAnsi="ArialMT" w:hint="default"/>
      <w:b w:val="0"/>
      <w:bCs w:val="0"/>
      <w:i w:val="0"/>
      <w:iCs w:val="0"/>
      <w:color w:val="000000"/>
      <w:sz w:val="22"/>
      <w:szCs w:val="22"/>
    </w:rPr>
  </w:style>
  <w:style w:type="table" w:styleId="Tablanormal4">
    <w:name w:val="Plain Table 4"/>
    <w:basedOn w:val="Tablanormal"/>
    <w:uiPriority w:val="44"/>
    <w:rsid w:val="004042A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3">
    <w:name w:val="Plain Table 3"/>
    <w:basedOn w:val="Tablanormal"/>
    <w:uiPriority w:val="43"/>
    <w:rsid w:val="004042A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concuadrcula14">
    <w:name w:val="Tabla con cuadrícula14"/>
    <w:basedOn w:val="Tablanormal"/>
    <w:uiPriority w:val="39"/>
    <w:rsid w:val="00693620"/>
    <w:pPr>
      <w:spacing w:after="0" w:line="240" w:lineRule="auto"/>
    </w:pPr>
    <w:rPr>
      <w:rFonts w:ascii="Calibri" w:eastAsia="Calibri" w:hAnsi="Calibri" w:cs="Times New Roman"/>
      <w:lang w:val="es-ES" w:eastAsia="es-ES" w:bidi="es-E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3">
    <w:name w:val="Tabla con cuadrícula13"/>
    <w:basedOn w:val="Tablanormal"/>
    <w:uiPriority w:val="39"/>
    <w:rsid w:val="008B09DC"/>
    <w:pPr>
      <w:spacing w:after="0" w:line="240" w:lineRule="auto"/>
    </w:pPr>
    <w:rPr>
      <w:rFonts w:ascii="Calibri" w:eastAsia="Calibri" w:hAnsi="Calibri" w:cs="Times New Roman"/>
      <w:lang w:val="es-ES" w:eastAsia="es-ES" w:bidi="es-E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564407"/>
    <w:rPr>
      <w:i/>
      <w:iCs/>
    </w:rPr>
  </w:style>
  <w:style w:type="paragraph" w:styleId="Puesto">
    <w:name w:val="Title"/>
    <w:basedOn w:val="Normal"/>
    <w:next w:val="Normal"/>
    <w:link w:val="PuestoCar"/>
    <w:qFormat/>
    <w:rsid w:val="00B41186"/>
    <w:pPr>
      <w:pBdr>
        <w:top w:val="single" w:sz="12" w:space="1" w:color="ED7D31" w:themeColor="accent2"/>
      </w:pBdr>
      <w:jc w:val="right"/>
    </w:pPr>
    <w:rPr>
      <w:rFonts w:asciiTheme="minorHAnsi" w:eastAsiaTheme="minorHAnsi" w:hAnsiTheme="minorHAnsi" w:cstheme="minorBidi"/>
      <w:smallCaps/>
      <w:sz w:val="48"/>
      <w:szCs w:val="48"/>
      <w:lang w:val="en-US" w:bidi="en-US"/>
    </w:rPr>
  </w:style>
  <w:style w:type="character" w:customStyle="1" w:styleId="PuestoCar">
    <w:name w:val="Puesto Car"/>
    <w:basedOn w:val="Fuentedeprrafopredeter"/>
    <w:link w:val="Puesto"/>
    <w:rsid w:val="00B41186"/>
    <w:rPr>
      <w:smallCaps/>
      <w:sz w:val="48"/>
      <w:szCs w:val="48"/>
      <w:lang w:val="en-US" w:bidi="en-US"/>
    </w:rPr>
  </w:style>
  <w:style w:type="paragraph" w:styleId="Subttulo">
    <w:name w:val="Subtitle"/>
    <w:basedOn w:val="Normal"/>
    <w:next w:val="Normal"/>
    <w:link w:val="SubttuloCar"/>
    <w:qFormat/>
    <w:rsid w:val="00B41186"/>
    <w:pPr>
      <w:spacing w:after="720"/>
      <w:jc w:val="right"/>
    </w:pPr>
    <w:rPr>
      <w:rFonts w:asciiTheme="majorHAnsi" w:eastAsiaTheme="majorEastAsia" w:hAnsiTheme="majorHAnsi" w:cstheme="majorBidi"/>
      <w:sz w:val="20"/>
      <w:lang w:val="en-US" w:bidi="en-US"/>
    </w:rPr>
  </w:style>
  <w:style w:type="character" w:customStyle="1" w:styleId="SubttuloCar">
    <w:name w:val="Subtítulo Car"/>
    <w:basedOn w:val="Fuentedeprrafopredeter"/>
    <w:link w:val="Subttulo"/>
    <w:rsid w:val="00B41186"/>
    <w:rPr>
      <w:rFonts w:asciiTheme="majorHAnsi" w:eastAsiaTheme="majorEastAsia" w:hAnsiTheme="majorHAnsi" w:cstheme="majorBidi"/>
      <w:sz w:val="20"/>
      <w:lang w:val="en-US" w:bidi="en-US"/>
    </w:rPr>
  </w:style>
  <w:style w:type="character" w:customStyle="1" w:styleId="SinespaciadoCar">
    <w:name w:val="Sin espaciado Car"/>
    <w:basedOn w:val="Fuentedeprrafopredeter"/>
    <w:link w:val="Sinespaciado"/>
    <w:uiPriority w:val="1"/>
    <w:rsid w:val="00B41186"/>
    <w:rPr>
      <w:rFonts w:ascii="Calibri" w:eastAsia="Calibri" w:hAnsi="Calibri" w:cs="Calibri"/>
      <w:color w:val="000000"/>
    </w:rPr>
  </w:style>
  <w:style w:type="paragraph" w:customStyle="1" w:styleId="asudaustraltituloPORTADA">
    <w:name w:val="a_sudaustral_tituloPORTADA"/>
    <w:basedOn w:val="Normal"/>
    <w:qFormat/>
    <w:rsid w:val="00BC22D1"/>
    <w:pPr>
      <w:spacing w:before="240" w:after="240"/>
      <w:ind w:left="1843"/>
      <w:jc w:val="both"/>
    </w:pPr>
    <w:rPr>
      <w:rFonts w:asciiTheme="minorHAnsi" w:eastAsiaTheme="minorHAnsi" w:hAnsiTheme="minorHAnsi" w:cstheme="minorBidi"/>
      <w:color w:val="44546A" w:themeColor="text2"/>
      <w:sz w:val="28"/>
      <w:szCs w:val="20"/>
      <w:lang w:val="es-HN" w:bidi="en-US"/>
    </w:rPr>
  </w:style>
  <w:style w:type="paragraph" w:customStyle="1" w:styleId="asudaustraltxttitulonegritaPORTADA">
    <w:name w:val="a_sudaustral_txt_titulo_negritaPORTADA"/>
    <w:basedOn w:val="Normal"/>
    <w:qFormat/>
    <w:rsid w:val="00BC22D1"/>
    <w:pPr>
      <w:ind w:left="1843"/>
      <w:jc w:val="both"/>
    </w:pPr>
    <w:rPr>
      <w:rFonts w:asciiTheme="minorHAnsi" w:eastAsiaTheme="minorHAnsi" w:hAnsiTheme="minorHAnsi" w:cstheme="minorBidi"/>
      <w:b/>
      <w:sz w:val="20"/>
      <w:szCs w:val="20"/>
      <w:lang w:val="es-HN" w:bidi="en-US"/>
    </w:rPr>
  </w:style>
  <w:style w:type="paragraph" w:customStyle="1" w:styleId="asudaustraltxttituloPORTADA">
    <w:name w:val="a_sudaustral_txt_titulo_PORTADA"/>
    <w:basedOn w:val="Normal"/>
    <w:qFormat/>
    <w:rsid w:val="00BC22D1"/>
    <w:pPr>
      <w:ind w:left="1843"/>
      <w:jc w:val="both"/>
    </w:pPr>
    <w:rPr>
      <w:rFonts w:asciiTheme="minorHAnsi" w:eastAsiaTheme="minorHAnsi" w:hAnsiTheme="minorHAnsi" w:cstheme="minorBidi"/>
      <w:sz w:val="21"/>
      <w:szCs w:val="20"/>
      <w:lang w:val="es-HN" w:bidi="en-US"/>
    </w:rPr>
  </w:style>
  <w:style w:type="character" w:styleId="nfasissutil">
    <w:name w:val="Subtle Emphasis"/>
    <w:basedOn w:val="Fuentedeprrafopredeter"/>
    <w:uiPriority w:val="19"/>
    <w:qFormat/>
    <w:rsid w:val="00E1777B"/>
    <w:rPr>
      <w:i/>
      <w:iCs/>
      <w:color w:val="404040" w:themeColor="text1" w:themeTint="BF"/>
    </w:rPr>
  </w:style>
  <w:style w:type="paragraph" w:customStyle="1" w:styleId="msonormal0">
    <w:name w:val="msonormal"/>
    <w:basedOn w:val="Normal"/>
    <w:rsid w:val="00A75381"/>
    <w:pPr>
      <w:spacing w:before="100" w:beforeAutospacing="1" w:after="100" w:afterAutospacing="1"/>
    </w:pPr>
  </w:style>
  <w:style w:type="paragraph" w:customStyle="1" w:styleId="xl63">
    <w:name w:val="xl63"/>
    <w:basedOn w:val="Normal"/>
    <w:rsid w:val="00A75381"/>
    <w:pPr>
      <w:spacing w:before="100" w:beforeAutospacing="1" w:after="100" w:afterAutospacing="1"/>
      <w:textAlignment w:val="center"/>
    </w:pPr>
    <w:rPr>
      <w:sz w:val="20"/>
      <w:szCs w:val="20"/>
    </w:rPr>
  </w:style>
  <w:style w:type="paragraph" w:customStyle="1" w:styleId="xl64">
    <w:name w:val="xl64"/>
    <w:basedOn w:val="Normal"/>
    <w:rsid w:val="00A75381"/>
    <w:pPr>
      <w:spacing w:before="100" w:beforeAutospacing="1" w:after="100" w:afterAutospacing="1"/>
      <w:jc w:val="center"/>
      <w:textAlignment w:val="center"/>
    </w:pPr>
    <w:rPr>
      <w:sz w:val="20"/>
      <w:szCs w:val="20"/>
    </w:rPr>
  </w:style>
  <w:style w:type="paragraph" w:customStyle="1" w:styleId="xl65">
    <w:name w:val="xl65"/>
    <w:basedOn w:val="Normal"/>
    <w:rsid w:val="00A75381"/>
    <w:pPr>
      <w:pBdr>
        <w:top w:val="single" w:sz="8" w:space="0" w:color="auto"/>
        <w:left w:val="single" w:sz="8" w:space="0" w:color="auto"/>
        <w:bottom w:val="single" w:sz="8" w:space="0" w:color="auto"/>
      </w:pBdr>
      <w:spacing w:before="100" w:beforeAutospacing="1" w:after="100" w:afterAutospacing="1"/>
      <w:textAlignment w:val="center"/>
    </w:pPr>
    <w:rPr>
      <w:b/>
      <w:bCs/>
      <w:sz w:val="20"/>
      <w:szCs w:val="20"/>
    </w:rPr>
  </w:style>
  <w:style w:type="paragraph" w:customStyle="1" w:styleId="xl66">
    <w:name w:val="xl66"/>
    <w:basedOn w:val="Normal"/>
    <w:rsid w:val="00A75381"/>
    <w:pPr>
      <w:pBdr>
        <w:top w:val="single" w:sz="8" w:space="0" w:color="auto"/>
        <w:left w:val="single" w:sz="8" w:space="0" w:color="auto"/>
        <w:bottom w:val="single" w:sz="8" w:space="0" w:color="auto"/>
        <w:right w:val="single" w:sz="8" w:space="0" w:color="auto"/>
      </w:pBdr>
      <w:spacing w:before="100" w:beforeAutospacing="1" w:after="100" w:afterAutospacing="1"/>
      <w:textAlignment w:val="center"/>
    </w:pPr>
    <w:rPr>
      <w:b/>
      <w:bCs/>
      <w:sz w:val="20"/>
      <w:szCs w:val="20"/>
    </w:rPr>
  </w:style>
  <w:style w:type="paragraph" w:customStyle="1" w:styleId="xl67">
    <w:name w:val="xl67"/>
    <w:basedOn w:val="Normal"/>
    <w:rsid w:val="00A75381"/>
    <w:pPr>
      <w:pBdr>
        <w:top w:val="single" w:sz="8" w:space="0" w:color="auto"/>
        <w:bottom w:val="single" w:sz="8" w:space="0" w:color="auto"/>
        <w:right w:val="single" w:sz="8" w:space="0" w:color="auto"/>
      </w:pBdr>
      <w:spacing w:before="100" w:beforeAutospacing="1" w:after="100" w:afterAutospacing="1"/>
      <w:textAlignment w:val="center"/>
    </w:pPr>
    <w:rPr>
      <w:b/>
      <w:bCs/>
      <w:sz w:val="20"/>
      <w:szCs w:val="20"/>
    </w:rPr>
  </w:style>
  <w:style w:type="paragraph" w:customStyle="1" w:styleId="xl68">
    <w:name w:val="xl68"/>
    <w:basedOn w:val="Normal"/>
    <w:rsid w:val="00A75381"/>
    <w:pPr>
      <w:pBdr>
        <w:top w:val="single" w:sz="8" w:space="0" w:color="auto"/>
        <w:bottom w:val="single" w:sz="8" w:space="0" w:color="auto"/>
        <w:right w:val="single" w:sz="8" w:space="0" w:color="auto"/>
      </w:pBdr>
      <w:spacing w:before="100" w:beforeAutospacing="1" w:after="100" w:afterAutospacing="1"/>
      <w:jc w:val="center"/>
      <w:textAlignment w:val="center"/>
    </w:pPr>
    <w:rPr>
      <w:b/>
      <w:bCs/>
      <w:sz w:val="20"/>
      <w:szCs w:val="20"/>
    </w:rPr>
  </w:style>
  <w:style w:type="paragraph" w:customStyle="1" w:styleId="xl69">
    <w:name w:val="xl69"/>
    <w:basedOn w:val="Normal"/>
    <w:rsid w:val="00A75381"/>
    <w:pPr>
      <w:pBdr>
        <w:top w:val="single" w:sz="8" w:space="0" w:color="auto"/>
        <w:left w:val="single" w:sz="8" w:space="0" w:color="auto"/>
      </w:pBdr>
      <w:spacing w:before="100" w:beforeAutospacing="1" w:after="100" w:afterAutospacing="1"/>
      <w:textAlignment w:val="center"/>
    </w:pPr>
    <w:rPr>
      <w:sz w:val="20"/>
      <w:szCs w:val="20"/>
    </w:rPr>
  </w:style>
  <w:style w:type="paragraph" w:customStyle="1" w:styleId="xl70">
    <w:name w:val="xl70"/>
    <w:basedOn w:val="Normal"/>
    <w:rsid w:val="00A75381"/>
    <w:pPr>
      <w:pBdr>
        <w:top w:val="single" w:sz="8" w:space="0" w:color="auto"/>
        <w:left w:val="single" w:sz="8" w:space="0" w:color="auto"/>
        <w:right w:val="single" w:sz="8" w:space="0" w:color="auto"/>
      </w:pBdr>
      <w:spacing w:before="100" w:beforeAutospacing="1" w:after="100" w:afterAutospacing="1"/>
      <w:textAlignment w:val="center"/>
    </w:pPr>
    <w:rPr>
      <w:sz w:val="20"/>
      <w:szCs w:val="20"/>
    </w:rPr>
  </w:style>
  <w:style w:type="paragraph" w:customStyle="1" w:styleId="xl71">
    <w:name w:val="xl71"/>
    <w:basedOn w:val="Normal"/>
    <w:rsid w:val="00A75381"/>
    <w:pPr>
      <w:pBdr>
        <w:top w:val="single" w:sz="8" w:space="0" w:color="auto"/>
        <w:right w:val="single" w:sz="8" w:space="0" w:color="auto"/>
      </w:pBdr>
      <w:spacing w:before="100" w:beforeAutospacing="1" w:after="100" w:afterAutospacing="1"/>
      <w:textAlignment w:val="center"/>
    </w:pPr>
    <w:rPr>
      <w:sz w:val="20"/>
      <w:szCs w:val="20"/>
    </w:rPr>
  </w:style>
  <w:style w:type="paragraph" w:customStyle="1" w:styleId="xl72">
    <w:name w:val="xl72"/>
    <w:basedOn w:val="Normal"/>
    <w:rsid w:val="00A75381"/>
    <w:pPr>
      <w:pBdr>
        <w:top w:val="single" w:sz="8" w:space="0" w:color="auto"/>
        <w:right w:val="single" w:sz="8" w:space="0" w:color="auto"/>
      </w:pBdr>
      <w:spacing w:before="100" w:beforeAutospacing="1" w:after="100" w:afterAutospacing="1"/>
      <w:jc w:val="center"/>
      <w:textAlignment w:val="center"/>
    </w:pPr>
    <w:rPr>
      <w:sz w:val="20"/>
      <w:szCs w:val="20"/>
    </w:rPr>
  </w:style>
  <w:style w:type="paragraph" w:customStyle="1" w:styleId="xl73">
    <w:name w:val="xl73"/>
    <w:basedOn w:val="Normal"/>
    <w:rsid w:val="00A75381"/>
    <w:pPr>
      <w:pBdr>
        <w:left w:val="single" w:sz="8" w:space="0" w:color="auto"/>
      </w:pBdr>
      <w:spacing w:before="100" w:beforeAutospacing="1" w:after="100" w:afterAutospacing="1"/>
      <w:textAlignment w:val="center"/>
    </w:pPr>
    <w:rPr>
      <w:sz w:val="20"/>
      <w:szCs w:val="20"/>
    </w:rPr>
  </w:style>
  <w:style w:type="paragraph" w:customStyle="1" w:styleId="xl74">
    <w:name w:val="xl74"/>
    <w:basedOn w:val="Normal"/>
    <w:rsid w:val="00A75381"/>
    <w:pPr>
      <w:pBdr>
        <w:left w:val="single" w:sz="8" w:space="0" w:color="auto"/>
        <w:right w:val="single" w:sz="8" w:space="0" w:color="auto"/>
      </w:pBdr>
      <w:spacing w:before="100" w:beforeAutospacing="1" w:after="100" w:afterAutospacing="1"/>
      <w:textAlignment w:val="center"/>
    </w:pPr>
    <w:rPr>
      <w:sz w:val="20"/>
      <w:szCs w:val="20"/>
    </w:rPr>
  </w:style>
  <w:style w:type="paragraph" w:customStyle="1" w:styleId="xl75">
    <w:name w:val="xl75"/>
    <w:basedOn w:val="Normal"/>
    <w:rsid w:val="00A75381"/>
    <w:pPr>
      <w:pBdr>
        <w:right w:val="single" w:sz="8" w:space="0" w:color="auto"/>
      </w:pBdr>
      <w:spacing w:before="100" w:beforeAutospacing="1" w:after="100" w:afterAutospacing="1"/>
      <w:textAlignment w:val="center"/>
    </w:pPr>
    <w:rPr>
      <w:sz w:val="20"/>
      <w:szCs w:val="20"/>
    </w:rPr>
  </w:style>
  <w:style w:type="paragraph" w:customStyle="1" w:styleId="xl76">
    <w:name w:val="xl76"/>
    <w:basedOn w:val="Normal"/>
    <w:rsid w:val="00A75381"/>
    <w:pPr>
      <w:pBdr>
        <w:right w:val="single" w:sz="8" w:space="0" w:color="auto"/>
      </w:pBdr>
      <w:spacing w:before="100" w:beforeAutospacing="1" w:after="100" w:afterAutospacing="1"/>
      <w:jc w:val="center"/>
      <w:textAlignment w:val="center"/>
    </w:pPr>
    <w:rPr>
      <w:sz w:val="20"/>
      <w:szCs w:val="20"/>
    </w:rPr>
  </w:style>
  <w:style w:type="paragraph" w:customStyle="1" w:styleId="xl77">
    <w:name w:val="xl77"/>
    <w:basedOn w:val="Normal"/>
    <w:rsid w:val="00A75381"/>
    <w:pPr>
      <w:pBdr>
        <w:left w:val="single" w:sz="8" w:space="0" w:color="auto"/>
        <w:bottom w:val="single" w:sz="8" w:space="0" w:color="auto"/>
      </w:pBdr>
      <w:spacing w:before="100" w:beforeAutospacing="1" w:after="100" w:afterAutospacing="1"/>
      <w:textAlignment w:val="center"/>
    </w:pPr>
    <w:rPr>
      <w:sz w:val="20"/>
      <w:szCs w:val="20"/>
    </w:rPr>
  </w:style>
  <w:style w:type="paragraph" w:customStyle="1" w:styleId="xl78">
    <w:name w:val="xl78"/>
    <w:basedOn w:val="Normal"/>
    <w:rsid w:val="00A75381"/>
    <w:pPr>
      <w:pBdr>
        <w:left w:val="single" w:sz="8" w:space="0" w:color="auto"/>
        <w:bottom w:val="single" w:sz="8" w:space="0" w:color="auto"/>
        <w:right w:val="single" w:sz="8" w:space="0" w:color="auto"/>
      </w:pBdr>
      <w:spacing w:before="100" w:beforeAutospacing="1" w:after="100" w:afterAutospacing="1"/>
      <w:textAlignment w:val="center"/>
    </w:pPr>
    <w:rPr>
      <w:sz w:val="20"/>
      <w:szCs w:val="20"/>
    </w:rPr>
  </w:style>
  <w:style w:type="paragraph" w:customStyle="1" w:styleId="xl79">
    <w:name w:val="xl79"/>
    <w:basedOn w:val="Normal"/>
    <w:rsid w:val="00A75381"/>
    <w:pPr>
      <w:pBdr>
        <w:bottom w:val="single" w:sz="8" w:space="0" w:color="auto"/>
        <w:right w:val="single" w:sz="8" w:space="0" w:color="auto"/>
      </w:pBdr>
      <w:spacing w:before="100" w:beforeAutospacing="1" w:after="100" w:afterAutospacing="1"/>
      <w:textAlignment w:val="center"/>
    </w:pPr>
    <w:rPr>
      <w:sz w:val="20"/>
      <w:szCs w:val="20"/>
    </w:rPr>
  </w:style>
  <w:style w:type="paragraph" w:customStyle="1" w:styleId="xl80">
    <w:name w:val="xl80"/>
    <w:basedOn w:val="Normal"/>
    <w:rsid w:val="00A75381"/>
    <w:pPr>
      <w:pBdr>
        <w:bottom w:val="single" w:sz="8" w:space="0" w:color="auto"/>
        <w:right w:val="single" w:sz="8" w:space="0" w:color="auto"/>
      </w:pBdr>
      <w:spacing w:before="100" w:beforeAutospacing="1" w:after="100" w:afterAutospacing="1"/>
      <w:jc w:val="center"/>
      <w:textAlignment w:val="center"/>
    </w:pPr>
    <w:rPr>
      <w:sz w:val="20"/>
      <w:szCs w:val="20"/>
    </w:rPr>
  </w:style>
  <w:style w:type="paragraph" w:customStyle="1" w:styleId="xl81">
    <w:name w:val="xl81"/>
    <w:basedOn w:val="Normal"/>
    <w:rsid w:val="00A75381"/>
    <w:pPr>
      <w:pBdr>
        <w:top w:val="single" w:sz="8" w:space="0" w:color="auto"/>
        <w:left w:val="single" w:sz="8" w:space="0" w:color="auto"/>
      </w:pBdr>
      <w:spacing w:before="100" w:beforeAutospacing="1" w:after="100" w:afterAutospacing="1"/>
      <w:textAlignment w:val="center"/>
    </w:pPr>
    <w:rPr>
      <w:color w:val="000000"/>
      <w:sz w:val="20"/>
      <w:szCs w:val="20"/>
    </w:rPr>
  </w:style>
  <w:style w:type="paragraph" w:customStyle="1" w:styleId="xl82">
    <w:name w:val="xl82"/>
    <w:basedOn w:val="Normal"/>
    <w:rsid w:val="00A75381"/>
    <w:pPr>
      <w:pBdr>
        <w:top w:val="single" w:sz="8" w:space="0" w:color="auto"/>
        <w:left w:val="single" w:sz="8" w:space="0" w:color="auto"/>
        <w:right w:val="single" w:sz="8" w:space="0" w:color="auto"/>
      </w:pBdr>
      <w:spacing w:before="100" w:beforeAutospacing="1" w:after="100" w:afterAutospacing="1"/>
      <w:textAlignment w:val="center"/>
    </w:pPr>
    <w:rPr>
      <w:color w:val="000000"/>
      <w:sz w:val="20"/>
      <w:szCs w:val="20"/>
    </w:rPr>
  </w:style>
  <w:style w:type="paragraph" w:customStyle="1" w:styleId="xl83">
    <w:name w:val="xl83"/>
    <w:basedOn w:val="Normal"/>
    <w:rsid w:val="00A75381"/>
    <w:pPr>
      <w:pBdr>
        <w:top w:val="single" w:sz="8" w:space="0" w:color="auto"/>
        <w:right w:val="single" w:sz="8" w:space="0" w:color="auto"/>
      </w:pBdr>
      <w:spacing w:before="100" w:beforeAutospacing="1" w:after="100" w:afterAutospacing="1"/>
      <w:textAlignment w:val="center"/>
    </w:pPr>
    <w:rPr>
      <w:color w:val="000000"/>
      <w:sz w:val="20"/>
      <w:szCs w:val="20"/>
    </w:rPr>
  </w:style>
  <w:style w:type="paragraph" w:customStyle="1" w:styleId="xl84">
    <w:name w:val="xl84"/>
    <w:basedOn w:val="Normal"/>
    <w:rsid w:val="00A75381"/>
    <w:pPr>
      <w:pBdr>
        <w:top w:val="single" w:sz="8" w:space="0" w:color="auto"/>
        <w:right w:val="single" w:sz="8" w:space="0" w:color="auto"/>
      </w:pBdr>
      <w:spacing w:before="100" w:beforeAutospacing="1" w:after="100" w:afterAutospacing="1"/>
      <w:jc w:val="center"/>
      <w:textAlignment w:val="center"/>
    </w:pPr>
    <w:rPr>
      <w:color w:val="000000"/>
      <w:sz w:val="20"/>
      <w:szCs w:val="20"/>
    </w:rPr>
  </w:style>
  <w:style w:type="paragraph" w:customStyle="1" w:styleId="xl85">
    <w:name w:val="xl85"/>
    <w:basedOn w:val="Normal"/>
    <w:rsid w:val="00A75381"/>
    <w:pPr>
      <w:pBdr>
        <w:left w:val="single" w:sz="8" w:space="0" w:color="auto"/>
      </w:pBdr>
      <w:spacing w:before="100" w:beforeAutospacing="1" w:after="100" w:afterAutospacing="1"/>
      <w:textAlignment w:val="center"/>
    </w:pPr>
    <w:rPr>
      <w:color w:val="000000"/>
      <w:sz w:val="20"/>
      <w:szCs w:val="20"/>
    </w:rPr>
  </w:style>
  <w:style w:type="paragraph" w:customStyle="1" w:styleId="xl86">
    <w:name w:val="xl86"/>
    <w:basedOn w:val="Normal"/>
    <w:rsid w:val="00A75381"/>
    <w:pPr>
      <w:pBdr>
        <w:left w:val="single" w:sz="8" w:space="0" w:color="auto"/>
        <w:right w:val="single" w:sz="8" w:space="0" w:color="auto"/>
      </w:pBdr>
      <w:spacing w:before="100" w:beforeAutospacing="1" w:after="100" w:afterAutospacing="1"/>
      <w:textAlignment w:val="center"/>
    </w:pPr>
    <w:rPr>
      <w:color w:val="000000"/>
      <w:sz w:val="20"/>
      <w:szCs w:val="20"/>
    </w:rPr>
  </w:style>
  <w:style w:type="paragraph" w:customStyle="1" w:styleId="xl87">
    <w:name w:val="xl87"/>
    <w:basedOn w:val="Normal"/>
    <w:rsid w:val="00A75381"/>
    <w:pPr>
      <w:pBdr>
        <w:right w:val="single" w:sz="8" w:space="0" w:color="auto"/>
      </w:pBdr>
      <w:spacing w:before="100" w:beforeAutospacing="1" w:after="100" w:afterAutospacing="1"/>
      <w:textAlignment w:val="center"/>
    </w:pPr>
    <w:rPr>
      <w:color w:val="000000"/>
      <w:sz w:val="20"/>
      <w:szCs w:val="20"/>
    </w:rPr>
  </w:style>
  <w:style w:type="paragraph" w:customStyle="1" w:styleId="xl88">
    <w:name w:val="xl88"/>
    <w:basedOn w:val="Normal"/>
    <w:rsid w:val="00A75381"/>
    <w:pPr>
      <w:pBdr>
        <w:right w:val="single" w:sz="8" w:space="0" w:color="auto"/>
      </w:pBdr>
      <w:spacing w:before="100" w:beforeAutospacing="1" w:after="100" w:afterAutospacing="1"/>
      <w:jc w:val="center"/>
      <w:textAlignment w:val="center"/>
    </w:pPr>
    <w:rPr>
      <w:color w:val="000000"/>
      <w:sz w:val="20"/>
      <w:szCs w:val="20"/>
    </w:rPr>
  </w:style>
  <w:style w:type="paragraph" w:customStyle="1" w:styleId="xl89">
    <w:name w:val="xl89"/>
    <w:basedOn w:val="Normal"/>
    <w:rsid w:val="00A75381"/>
    <w:pPr>
      <w:pBdr>
        <w:left w:val="single" w:sz="8" w:space="0" w:color="auto"/>
        <w:bottom w:val="single" w:sz="8" w:space="0" w:color="auto"/>
      </w:pBdr>
      <w:spacing w:before="100" w:beforeAutospacing="1" w:after="100" w:afterAutospacing="1"/>
      <w:textAlignment w:val="center"/>
    </w:pPr>
    <w:rPr>
      <w:color w:val="000000"/>
      <w:sz w:val="20"/>
      <w:szCs w:val="20"/>
    </w:rPr>
  </w:style>
  <w:style w:type="paragraph" w:customStyle="1" w:styleId="xl90">
    <w:name w:val="xl90"/>
    <w:basedOn w:val="Normal"/>
    <w:rsid w:val="00A75381"/>
    <w:pPr>
      <w:pBdr>
        <w:left w:val="single" w:sz="8" w:space="0" w:color="auto"/>
        <w:bottom w:val="single" w:sz="8" w:space="0" w:color="auto"/>
        <w:right w:val="single" w:sz="8" w:space="0" w:color="auto"/>
      </w:pBdr>
      <w:spacing w:before="100" w:beforeAutospacing="1" w:after="100" w:afterAutospacing="1"/>
      <w:textAlignment w:val="center"/>
    </w:pPr>
    <w:rPr>
      <w:color w:val="000000"/>
      <w:sz w:val="20"/>
      <w:szCs w:val="20"/>
    </w:rPr>
  </w:style>
  <w:style w:type="paragraph" w:customStyle="1" w:styleId="xl91">
    <w:name w:val="xl91"/>
    <w:basedOn w:val="Normal"/>
    <w:rsid w:val="00A75381"/>
    <w:pPr>
      <w:pBdr>
        <w:bottom w:val="single" w:sz="8" w:space="0" w:color="auto"/>
        <w:right w:val="single" w:sz="8" w:space="0" w:color="auto"/>
      </w:pBdr>
      <w:spacing w:before="100" w:beforeAutospacing="1" w:after="100" w:afterAutospacing="1"/>
      <w:textAlignment w:val="center"/>
    </w:pPr>
    <w:rPr>
      <w:color w:val="000000"/>
      <w:sz w:val="20"/>
      <w:szCs w:val="20"/>
    </w:rPr>
  </w:style>
  <w:style w:type="paragraph" w:customStyle="1" w:styleId="xl92">
    <w:name w:val="xl92"/>
    <w:basedOn w:val="Normal"/>
    <w:rsid w:val="00A75381"/>
    <w:pPr>
      <w:pBdr>
        <w:bottom w:val="single" w:sz="8" w:space="0" w:color="auto"/>
        <w:right w:val="single" w:sz="8" w:space="0" w:color="auto"/>
      </w:pBdr>
      <w:spacing w:before="100" w:beforeAutospacing="1" w:after="100" w:afterAutospacing="1"/>
      <w:jc w:val="center"/>
      <w:textAlignment w:val="center"/>
    </w:pPr>
    <w:rPr>
      <w:color w:val="000000"/>
      <w:sz w:val="20"/>
      <w:szCs w:val="20"/>
    </w:rPr>
  </w:style>
  <w:style w:type="character" w:customStyle="1" w:styleId="Mencinsinresolver2">
    <w:name w:val="Mención sin resolver2"/>
    <w:basedOn w:val="Fuentedeprrafopredeter"/>
    <w:uiPriority w:val="99"/>
    <w:semiHidden/>
    <w:unhideWhenUsed/>
    <w:rsid w:val="00356C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559151">
      <w:bodyDiv w:val="1"/>
      <w:marLeft w:val="0"/>
      <w:marRight w:val="0"/>
      <w:marTop w:val="0"/>
      <w:marBottom w:val="0"/>
      <w:divBdr>
        <w:top w:val="none" w:sz="0" w:space="0" w:color="auto"/>
        <w:left w:val="none" w:sz="0" w:space="0" w:color="auto"/>
        <w:bottom w:val="none" w:sz="0" w:space="0" w:color="auto"/>
        <w:right w:val="none" w:sz="0" w:space="0" w:color="auto"/>
      </w:divBdr>
    </w:div>
    <w:div w:id="244388160">
      <w:bodyDiv w:val="1"/>
      <w:marLeft w:val="0"/>
      <w:marRight w:val="0"/>
      <w:marTop w:val="0"/>
      <w:marBottom w:val="0"/>
      <w:divBdr>
        <w:top w:val="none" w:sz="0" w:space="0" w:color="auto"/>
        <w:left w:val="none" w:sz="0" w:space="0" w:color="auto"/>
        <w:bottom w:val="none" w:sz="0" w:space="0" w:color="auto"/>
        <w:right w:val="none" w:sz="0" w:space="0" w:color="auto"/>
      </w:divBdr>
    </w:div>
    <w:div w:id="254173337">
      <w:bodyDiv w:val="1"/>
      <w:marLeft w:val="0"/>
      <w:marRight w:val="0"/>
      <w:marTop w:val="0"/>
      <w:marBottom w:val="0"/>
      <w:divBdr>
        <w:top w:val="none" w:sz="0" w:space="0" w:color="auto"/>
        <w:left w:val="none" w:sz="0" w:space="0" w:color="auto"/>
        <w:bottom w:val="none" w:sz="0" w:space="0" w:color="auto"/>
        <w:right w:val="none" w:sz="0" w:space="0" w:color="auto"/>
      </w:divBdr>
    </w:div>
    <w:div w:id="258605248">
      <w:bodyDiv w:val="1"/>
      <w:marLeft w:val="0"/>
      <w:marRight w:val="0"/>
      <w:marTop w:val="0"/>
      <w:marBottom w:val="0"/>
      <w:divBdr>
        <w:top w:val="none" w:sz="0" w:space="0" w:color="auto"/>
        <w:left w:val="none" w:sz="0" w:space="0" w:color="auto"/>
        <w:bottom w:val="none" w:sz="0" w:space="0" w:color="auto"/>
        <w:right w:val="none" w:sz="0" w:space="0" w:color="auto"/>
      </w:divBdr>
    </w:div>
    <w:div w:id="292099679">
      <w:bodyDiv w:val="1"/>
      <w:marLeft w:val="0"/>
      <w:marRight w:val="0"/>
      <w:marTop w:val="0"/>
      <w:marBottom w:val="0"/>
      <w:divBdr>
        <w:top w:val="none" w:sz="0" w:space="0" w:color="auto"/>
        <w:left w:val="none" w:sz="0" w:space="0" w:color="auto"/>
        <w:bottom w:val="none" w:sz="0" w:space="0" w:color="auto"/>
        <w:right w:val="none" w:sz="0" w:space="0" w:color="auto"/>
      </w:divBdr>
    </w:div>
    <w:div w:id="404495758">
      <w:bodyDiv w:val="1"/>
      <w:marLeft w:val="0"/>
      <w:marRight w:val="0"/>
      <w:marTop w:val="0"/>
      <w:marBottom w:val="0"/>
      <w:divBdr>
        <w:top w:val="none" w:sz="0" w:space="0" w:color="auto"/>
        <w:left w:val="none" w:sz="0" w:space="0" w:color="auto"/>
        <w:bottom w:val="none" w:sz="0" w:space="0" w:color="auto"/>
        <w:right w:val="none" w:sz="0" w:space="0" w:color="auto"/>
      </w:divBdr>
    </w:div>
    <w:div w:id="457529383">
      <w:bodyDiv w:val="1"/>
      <w:marLeft w:val="0"/>
      <w:marRight w:val="0"/>
      <w:marTop w:val="0"/>
      <w:marBottom w:val="0"/>
      <w:divBdr>
        <w:top w:val="none" w:sz="0" w:space="0" w:color="auto"/>
        <w:left w:val="none" w:sz="0" w:space="0" w:color="auto"/>
        <w:bottom w:val="none" w:sz="0" w:space="0" w:color="auto"/>
        <w:right w:val="none" w:sz="0" w:space="0" w:color="auto"/>
      </w:divBdr>
    </w:div>
    <w:div w:id="467669269">
      <w:bodyDiv w:val="1"/>
      <w:marLeft w:val="0"/>
      <w:marRight w:val="0"/>
      <w:marTop w:val="0"/>
      <w:marBottom w:val="0"/>
      <w:divBdr>
        <w:top w:val="none" w:sz="0" w:space="0" w:color="auto"/>
        <w:left w:val="none" w:sz="0" w:space="0" w:color="auto"/>
        <w:bottom w:val="none" w:sz="0" w:space="0" w:color="auto"/>
        <w:right w:val="none" w:sz="0" w:space="0" w:color="auto"/>
      </w:divBdr>
    </w:div>
    <w:div w:id="493761603">
      <w:bodyDiv w:val="1"/>
      <w:marLeft w:val="0"/>
      <w:marRight w:val="0"/>
      <w:marTop w:val="0"/>
      <w:marBottom w:val="0"/>
      <w:divBdr>
        <w:top w:val="none" w:sz="0" w:space="0" w:color="auto"/>
        <w:left w:val="none" w:sz="0" w:space="0" w:color="auto"/>
        <w:bottom w:val="none" w:sz="0" w:space="0" w:color="auto"/>
        <w:right w:val="none" w:sz="0" w:space="0" w:color="auto"/>
      </w:divBdr>
    </w:div>
    <w:div w:id="529033659">
      <w:bodyDiv w:val="1"/>
      <w:marLeft w:val="0"/>
      <w:marRight w:val="0"/>
      <w:marTop w:val="0"/>
      <w:marBottom w:val="0"/>
      <w:divBdr>
        <w:top w:val="none" w:sz="0" w:space="0" w:color="auto"/>
        <w:left w:val="none" w:sz="0" w:space="0" w:color="auto"/>
        <w:bottom w:val="none" w:sz="0" w:space="0" w:color="auto"/>
        <w:right w:val="none" w:sz="0" w:space="0" w:color="auto"/>
      </w:divBdr>
    </w:div>
    <w:div w:id="548882126">
      <w:bodyDiv w:val="1"/>
      <w:marLeft w:val="0"/>
      <w:marRight w:val="0"/>
      <w:marTop w:val="0"/>
      <w:marBottom w:val="0"/>
      <w:divBdr>
        <w:top w:val="none" w:sz="0" w:space="0" w:color="auto"/>
        <w:left w:val="none" w:sz="0" w:space="0" w:color="auto"/>
        <w:bottom w:val="none" w:sz="0" w:space="0" w:color="auto"/>
        <w:right w:val="none" w:sz="0" w:space="0" w:color="auto"/>
      </w:divBdr>
    </w:div>
    <w:div w:id="561065583">
      <w:bodyDiv w:val="1"/>
      <w:marLeft w:val="0"/>
      <w:marRight w:val="0"/>
      <w:marTop w:val="0"/>
      <w:marBottom w:val="0"/>
      <w:divBdr>
        <w:top w:val="none" w:sz="0" w:space="0" w:color="auto"/>
        <w:left w:val="none" w:sz="0" w:space="0" w:color="auto"/>
        <w:bottom w:val="none" w:sz="0" w:space="0" w:color="auto"/>
        <w:right w:val="none" w:sz="0" w:space="0" w:color="auto"/>
      </w:divBdr>
    </w:div>
    <w:div w:id="572816920">
      <w:bodyDiv w:val="1"/>
      <w:marLeft w:val="0"/>
      <w:marRight w:val="0"/>
      <w:marTop w:val="0"/>
      <w:marBottom w:val="0"/>
      <w:divBdr>
        <w:top w:val="none" w:sz="0" w:space="0" w:color="auto"/>
        <w:left w:val="none" w:sz="0" w:space="0" w:color="auto"/>
        <w:bottom w:val="none" w:sz="0" w:space="0" w:color="auto"/>
        <w:right w:val="none" w:sz="0" w:space="0" w:color="auto"/>
      </w:divBdr>
      <w:divsChild>
        <w:div w:id="46613519">
          <w:marLeft w:val="0"/>
          <w:marRight w:val="0"/>
          <w:marTop w:val="0"/>
          <w:marBottom w:val="0"/>
          <w:divBdr>
            <w:top w:val="none" w:sz="0" w:space="0" w:color="auto"/>
            <w:left w:val="none" w:sz="0" w:space="0" w:color="auto"/>
            <w:bottom w:val="none" w:sz="0" w:space="0" w:color="auto"/>
            <w:right w:val="none" w:sz="0" w:space="0" w:color="auto"/>
          </w:divBdr>
          <w:divsChild>
            <w:div w:id="936673249">
              <w:marLeft w:val="0"/>
              <w:marRight w:val="0"/>
              <w:marTop w:val="0"/>
              <w:marBottom w:val="0"/>
              <w:divBdr>
                <w:top w:val="none" w:sz="0" w:space="0" w:color="auto"/>
                <w:left w:val="none" w:sz="0" w:space="0" w:color="auto"/>
                <w:bottom w:val="none" w:sz="0" w:space="0" w:color="auto"/>
                <w:right w:val="none" w:sz="0" w:space="0" w:color="auto"/>
              </w:divBdr>
              <w:divsChild>
                <w:div w:id="1283029612">
                  <w:marLeft w:val="0"/>
                  <w:marRight w:val="0"/>
                  <w:marTop w:val="0"/>
                  <w:marBottom w:val="0"/>
                  <w:divBdr>
                    <w:top w:val="none" w:sz="0" w:space="0" w:color="auto"/>
                    <w:left w:val="none" w:sz="0" w:space="0" w:color="auto"/>
                    <w:bottom w:val="none" w:sz="0" w:space="0" w:color="auto"/>
                    <w:right w:val="none" w:sz="0" w:space="0" w:color="auto"/>
                  </w:divBdr>
                  <w:divsChild>
                    <w:div w:id="17325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4875277">
      <w:bodyDiv w:val="1"/>
      <w:marLeft w:val="0"/>
      <w:marRight w:val="0"/>
      <w:marTop w:val="0"/>
      <w:marBottom w:val="0"/>
      <w:divBdr>
        <w:top w:val="none" w:sz="0" w:space="0" w:color="auto"/>
        <w:left w:val="none" w:sz="0" w:space="0" w:color="auto"/>
        <w:bottom w:val="none" w:sz="0" w:space="0" w:color="auto"/>
        <w:right w:val="none" w:sz="0" w:space="0" w:color="auto"/>
      </w:divBdr>
    </w:div>
    <w:div w:id="641033903">
      <w:bodyDiv w:val="1"/>
      <w:marLeft w:val="0"/>
      <w:marRight w:val="0"/>
      <w:marTop w:val="0"/>
      <w:marBottom w:val="0"/>
      <w:divBdr>
        <w:top w:val="none" w:sz="0" w:space="0" w:color="auto"/>
        <w:left w:val="none" w:sz="0" w:space="0" w:color="auto"/>
        <w:bottom w:val="none" w:sz="0" w:space="0" w:color="auto"/>
        <w:right w:val="none" w:sz="0" w:space="0" w:color="auto"/>
      </w:divBdr>
    </w:div>
    <w:div w:id="670765643">
      <w:bodyDiv w:val="1"/>
      <w:marLeft w:val="0"/>
      <w:marRight w:val="0"/>
      <w:marTop w:val="0"/>
      <w:marBottom w:val="0"/>
      <w:divBdr>
        <w:top w:val="none" w:sz="0" w:space="0" w:color="auto"/>
        <w:left w:val="none" w:sz="0" w:space="0" w:color="auto"/>
        <w:bottom w:val="none" w:sz="0" w:space="0" w:color="auto"/>
        <w:right w:val="none" w:sz="0" w:space="0" w:color="auto"/>
      </w:divBdr>
    </w:div>
    <w:div w:id="770205963">
      <w:bodyDiv w:val="1"/>
      <w:marLeft w:val="0"/>
      <w:marRight w:val="0"/>
      <w:marTop w:val="0"/>
      <w:marBottom w:val="0"/>
      <w:divBdr>
        <w:top w:val="none" w:sz="0" w:space="0" w:color="auto"/>
        <w:left w:val="none" w:sz="0" w:space="0" w:color="auto"/>
        <w:bottom w:val="none" w:sz="0" w:space="0" w:color="auto"/>
        <w:right w:val="none" w:sz="0" w:space="0" w:color="auto"/>
      </w:divBdr>
    </w:div>
    <w:div w:id="770704108">
      <w:bodyDiv w:val="1"/>
      <w:marLeft w:val="0"/>
      <w:marRight w:val="0"/>
      <w:marTop w:val="0"/>
      <w:marBottom w:val="0"/>
      <w:divBdr>
        <w:top w:val="none" w:sz="0" w:space="0" w:color="auto"/>
        <w:left w:val="none" w:sz="0" w:space="0" w:color="auto"/>
        <w:bottom w:val="none" w:sz="0" w:space="0" w:color="auto"/>
        <w:right w:val="none" w:sz="0" w:space="0" w:color="auto"/>
      </w:divBdr>
    </w:div>
    <w:div w:id="779881400">
      <w:bodyDiv w:val="1"/>
      <w:marLeft w:val="0"/>
      <w:marRight w:val="0"/>
      <w:marTop w:val="0"/>
      <w:marBottom w:val="0"/>
      <w:divBdr>
        <w:top w:val="none" w:sz="0" w:space="0" w:color="auto"/>
        <w:left w:val="none" w:sz="0" w:space="0" w:color="auto"/>
        <w:bottom w:val="none" w:sz="0" w:space="0" w:color="auto"/>
        <w:right w:val="none" w:sz="0" w:space="0" w:color="auto"/>
      </w:divBdr>
      <w:divsChild>
        <w:div w:id="1296252803">
          <w:marLeft w:val="0"/>
          <w:marRight w:val="0"/>
          <w:marTop w:val="0"/>
          <w:marBottom w:val="0"/>
          <w:divBdr>
            <w:top w:val="none" w:sz="0" w:space="0" w:color="auto"/>
            <w:left w:val="none" w:sz="0" w:space="0" w:color="auto"/>
            <w:bottom w:val="none" w:sz="0" w:space="0" w:color="auto"/>
            <w:right w:val="none" w:sz="0" w:space="0" w:color="auto"/>
          </w:divBdr>
          <w:divsChild>
            <w:div w:id="1646351743">
              <w:marLeft w:val="0"/>
              <w:marRight w:val="0"/>
              <w:marTop w:val="0"/>
              <w:marBottom w:val="0"/>
              <w:divBdr>
                <w:top w:val="none" w:sz="0" w:space="0" w:color="auto"/>
                <w:left w:val="none" w:sz="0" w:space="0" w:color="auto"/>
                <w:bottom w:val="none" w:sz="0" w:space="0" w:color="auto"/>
                <w:right w:val="none" w:sz="0" w:space="0" w:color="auto"/>
              </w:divBdr>
              <w:divsChild>
                <w:div w:id="1274827474">
                  <w:marLeft w:val="0"/>
                  <w:marRight w:val="0"/>
                  <w:marTop w:val="0"/>
                  <w:marBottom w:val="0"/>
                  <w:divBdr>
                    <w:top w:val="none" w:sz="0" w:space="0" w:color="auto"/>
                    <w:left w:val="none" w:sz="0" w:space="0" w:color="auto"/>
                    <w:bottom w:val="none" w:sz="0" w:space="0" w:color="auto"/>
                    <w:right w:val="none" w:sz="0" w:space="0" w:color="auto"/>
                  </w:divBdr>
                </w:div>
              </w:divsChild>
            </w:div>
            <w:div w:id="2101640800">
              <w:marLeft w:val="0"/>
              <w:marRight w:val="0"/>
              <w:marTop w:val="0"/>
              <w:marBottom w:val="0"/>
              <w:divBdr>
                <w:top w:val="none" w:sz="0" w:space="0" w:color="auto"/>
                <w:left w:val="none" w:sz="0" w:space="0" w:color="auto"/>
                <w:bottom w:val="none" w:sz="0" w:space="0" w:color="auto"/>
                <w:right w:val="none" w:sz="0" w:space="0" w:color="auto"/>
              </w:divBdr>
              <w:divsChild>
                <w:div w:id="441845623">
                  <w:marLeft w:val="0"/>
                  <w:marRight w:val="0"/>
                  <w:marTop w:val="0"/>
                  <w:marBottom w:val="0"/>
                  <w:divBdr>
                    <w:top w:val="none" w:sz="0" w:space="0" w:color="auto"/>
                    <w:left w:val="none" w:sz="0" w:space="0" w:color="auto"/>
                    <w:bottom w:val="none" w:sz="0" w:space="0" w:color="auto"/>
                    <w:right w:val="none" w:sz="0" w:space="0" w:color="auto"/>
                  </w:divBdr>
                </w:div>
              </w:divsChild>
            </w:div>
            <w:div w:id="1864710997">
              <w:marLeft w:val="0"/>
              <w:marRight w:val="0"/>
              <w:marTop w:val="0"/>
              <w:marBottom w:val="0"/>
              <w:divBdr>
                <w:top w:val="none" w:sz="0" w:space="0" w:color="auto"/>
                <w:left w:val="none" w:sz="0" w:space="0" w:color="auto"/>
                <w:bottom w:val="none" w:sz="0" w:space="0" w:color="auto"/>
                <w:right w:val="none" w:sz="0" w:space="0" w:color="auto"/>
              </w:divBdr>
              <w:divsChild>
                <w:div w:id="1216744055">
                  <w:marLeft w:val="0"/>
                  <w:marRight w:val="0"/>
                  <w:marTop w:val="0"/>
                  <w:marBottom w:val="0"/>
                  <w:divBdr>
                    <w:top w:val="none" w:sz="0" w:space="0" w:color="auto"/>
                    <w:left w:val="none" w:sz="0" w:space="0" w:color="auto"/>
                    <w:bottom w:val="none" w:sz="0" w:space="0" w:color="auto"/>
                    <w:right w:val="none" w:sz="0" w:space="0" w:color="auto"/>
                  </w:divBdr>
                </w:div>
              </w:divsChild>
            </w:div>
            <w:div w:id="1571116624">
              <w:marLeft w:val="0"/>
              <w:marRight w:val="0"/>
              <w:marTop w:val="0"/>
              <w:marBottom w:val="0"/>
              <w:divBdr>
                <w:top w:val="none" w:sz="0" w:space="0" w:color="auto"/>
                <w:left w:val="none" w:sz="0" w:space="0" w:color="auto"/>
                <w:bottom w:val="none" w:sz="0" w:space="0" w:color="auto"/>
                <w:right w:val="none" w:sz="0" w:space="0" w:color="auto"/>
              </w:divBdr>
              <w:divsChild>
                <w:div w:id="1417509669">
                  <w:marLeft w:val="0"/>
                  <w:marRight w:val="0"/>
                  <w:marTop w:val="0"/>
                  <w:marBottom w:val="0"/>
                  <w:divBdr>
                    <w:top w:val="none" w:sz="0" w:space="0" w:color="auto"/>
                    <w:left w:val="none" w:sz="0" w:space="0" w:color="auto"/>
                    <w:bottom w:val="none" w:sz="0" w:space="0" w:color="auto"/>
                    <w:right w:val="none" w:sz="0" w:space="0" w:color="auto"/>
                  </w:divBdr>
                </w:div>
              </w:divsChild>
            </w:div>
            <w:div w:id="341706713">
              <w:marLeft w:val="0"/>
              <w:marRight w:val="0"/>
              <w:marTop w:val="0"/>
              <w:marBottom w:val="0"/>
              <w:divBdr>
                <w:top w:val="none" w:sz="0" w:space="0" w:color="auto"/>
                <w:left w:val="none" w:sz="0" w:space="0" w:color="auto"/>
                <w:bottom w:val="none" w:sz="0" w:space="0" w:color="auto"/>
                <w:right w:val="none" w:sz="0" w:space="0" w:color="auto"/>
              </w:divBdr>
              <w:divsChild>
                <w:div w:id="1236861025">
                  <w:marLeft w:val="0"/>
                  <w:marRight w:val="0"/>
                  <w:marTop w:val="0"/>
                  <w:marBottom w:val="0"/>
                  <w:divBdr>
                    <w:top w:val="none" w:sz="0" w:space="0" w:color="auto"/>
                    <w:left w:val="none" w:sz="0" w:space="0" w:color="auto"/>
                    <w:bottom w:val="none" w:sz="0" w:space="0" w:color="auto"/>
                    <w:right w:val="none" w:sz="0" w:space="0" w:color="auto"/>
                  </w:divBdr>
                </w:div>
              </w:divsChild>
            </w:div>
            <w:div w:id="35006739">
              <w:marLeft w:val="0"/>
              <w:marRight w:val="0"/>
              <w:marTop w:val="0"/>
              <w:marBottom w:val="0"/>
              <w:divBdr>
                <w:top w:val="none" w:sz="0" w:space="0" w:color="auto"/>
                <w:left w:val="none" w:sz="0" w:space="0" w:color="auto"/>
                <w:bottom w:val="none" w:sz="0" w:space="0" w:color="auto"/>
                <w:right w:val="none" w:sz="0" w:space="0" w:color="auto"/>
              </w:divBdr>
              <w:divsChild>
                <w:div w:id="433592682">
                  <w:marLeft w:val="0"/>
                  <w:marRight w:val="0"/>
                  <w:marTop w:val="0"/>
                  <w:marBottom w:val="0"/>
                  <w:divBdr>
                    <w:top w:val="none" w:sz="0" w:space="0" w:color="auto"/>
                    <w:left w:val="none" w:sz="0" w:space="0" w:color="auto"/>
                    <w:bottom w:val="none" w:sz="0" w:space="0" w:color="auto"/>
                    <w:right w:val="none" w:sz="0" w:space="0" w:color="auto"/>
                  </w:divBdr>
                </w:div>
              </w:divsChild>
            </w:div>
            <w:div w:id="1593394774">
              <w:marLeft w:val="0"/>
              <w:marRight w:val="0"/>
              <w:marTop w:val="0"/>
              <w:marBottom w:val="0"/>
              <w:divBdr>
                <w:top w:val="none" w:sz="0" w:space="0" w:color="auto"/>
                <w:left w:val="none" w:sz="0" w:space="0" w:color="auto"/>
                <w:bottom w:val="none" w:sz="0" w:space="0" w:color="auto"/>
                <w:right w:val="none" w:sz="0" w:space="0" w:color="auto"/>
              </w:divBdr>
              <w:divsChild>
                <w:div w:id="1125612458">
                  <w:marLeft w:val="0"/>
                  <w:marRight w:val="0"/>
                  <w:marTop w:val="0"/>
                  <w:marBottom w:val="0"/>
                  <w:divBdr>
                    <w:top w:val="none" w:sz="0" w:space="0" w:color="auto"/>
                    <w:left w:val="none" w:sz="0" w:space="0" w:color="auto"/>
                    <w:bottom w:val="none" w:sz="0" w:space="0" w:color="auto"/>
                    <w:right w:val="none" w:sz="0" w:space="0" w:color="auto"/>
                  </w:divBdr>
                </w:div>
              </w:divsChild>
            </w:div>
            <w:div w:id="1947810234">
              <w:marLeft w:val="0"/>
              <w:marRight w:val="0"/>
              <w:marTop w:val="0"/>
              <w:marBottom w:val="0"/>
              <w:divBdr>
                <w:top w:val="none" w:sz="0" w:space="0" w:color="auto"/>
                <w:left w:val="none" w:sz="0" w:space="0" w:color="auto"/>
                <w:bottom w:val="none" w:sz="0" w:space="0" w:color="auto"/>
                <w:right w:val="none" w:sz="0" w:space="0" w:color="auto"/>
              </w:divBdr>
              <w:divsChild>
                <w:div w:id="1842313688">
                  <w:marLeft w:val="0"/>
                  <w:marRight w:val="0"/>
                  <w:marTop w:val="0"/>
                  <w:marBottom w:val="0"/>
                  <w:divBdr>
                    <w:top w:val="none" w:sz="0" w:space="0" w:color="auto"/>
                    <w:left w:val="none" w:sz="0" w:space="0" w:color="auto"/>
                    <w:bottom w:val="none" w:sz="0" w:space="0" w:color="auto"/>
                    <w:right w:val="none" w:sz="0" w:space="0" w:color="auto"/>
                  </w:divBdr>
                </w:div>
              </w:divsChild>
            </w:div>
            <w:div w:id="103156397">
              <w:marLeft w:val="0"/>
              <w:marRight w:val="0"/>
              <w:marTop w:val="0"/>
              <w:marBottom w:val="0"/>
              <w:divBdr>
                <w:top w:val="none" w:sz="0" w:space="0" w:color="auto"/>
                <w:left w:val="none" w:sz="0" w:space="0" w:color="auto"/>
                <w:bottom w:val="none" w:sz="0" w:space="0" w:color="auto"/>
                <w:right w:val="none" w:sz="0" w:space="0" w:color="auto"/>
              </w:divBdr>
              <w:divsChild>
                <w:div w:id="773599028">
                  <w:marLeft w:val="0"/>
                  <w:marRight w:val="0"/>
                  <w:marTop w:val="0"/>
                  <w:marBottom w:val="0"/>
                  <w:divBdr>
                    <w:top w:val="none" w:sz="0" w:space="0" w:color="auto"/>
                    <w:left w:val="none" w:sz="0" w:space="0" w:color="auto"/>
                    <w:bottom w:val="none" w:sz="0" w:space="0" w:color="auto"/>
                    <w:right w:val="none" w:sz="0" w:space="0" w:color="auto"/>
                  </w:divBdr>
                </w:div>
              </w:divsChild>
            </w:div>
            <w:div w:id="1631013844">
              <w:marLeft w:val="0"/>
              <w:marRight w:val="0"/>
              <w:marTop w:val="0"/>
              <w:marBottom w:val="0"/>
              <w:divBdr>
                <w:top w:val="none" w:sz="0" w:space="0" w:color="auto"/>
                <w:left w:val="none" w:sz="0" w:space="0" w:color="auto"/>
                <w:bottom w:val="none" w:sz="0" w:space="0" w:color="auto"/>
                <w:right w:val="none" w:sz="0" w:space="0" w:color="auto"/>
              </w:divBdr>
              <w:divsChild>
                <w:div w:id="581258505">
                  <w:marLeft w:val="0"/>
                  <w:marRight w:val="0"/>
                  <w:marTop w:val="0"/>
                  <w:marBottom w:val="0"/>
                  <w:divBdr>
                    <w:top w:val="none" w:sz="0" w:space="0" w:color="auto"/>
                    <w:left w:val="none" w:sz="0" w:space="0" w:color="auto"/>
                    <w:bottom w:val="none" w:sz="0" w:space="0" w:color="auto"/>
                    <w:right w:val="none" w:sz="0" w:space="0" w:color="auto"/>
                  </w:divBdr>
                </w:div>
              </w:divsChild>
            </w:div>
            <w:div w:id="1818914595">
              <w:marLeft w:val="0"/>
              <w:marRight w:val="0"/>
              <w:marTop w:val="0"/>
              <w:marBottom w:val="0"/>
              <w:divBdr>
                <w:top w:val="none" w:sz="0" w:space="0" w:color="auto"/>
                <w:left w:val="none" w:sz="0" w:space="0" w:color="auto"/>
                <w:bottom w:val="none" w:sz="0" w:space="0" w:color="auto"/>
                <w:right w:val="none" w:sz="0" w:space="0" w:color="auto"/>
              </w:divBdr>
              <w:divsChild>
                <w:div w:id="554660841">
                  <w:marLeft w:val="0"/>
                  <w:marRight w:val="0"/>
                  <w:marTop w:val="0"/>
                  <w:marBottom w:val="0"/>
                  <w:divBdr>
                    <w:top w:val="none" w:sz="0" w:space="0" w:color="auto"/>
                    <w:left w:val="none" w:sz="0" w:space="0" w:color="auto"/>
                    <w:bottom w:val="none" w:sz="0" w:space="0" w:color="auto"/>
                    <w:right w:val="none" w:sz="0" w:space="0" w:color="auto"/>
                  </w:divBdr>
                </w:div>
              </w:divsChild>
            </w:div>
            <w:div w:id="458105773">
              <w:marLeft w:val="0"/>
              <w:marRight w:val="0"/>
              <w:marTop w:val="0"/>
              <w:marBottom w:val="0"/>
              <w:divBdr>
                <w:top w:val="none" w:sz="0" w:space="0" w:color="auto"/>
                <w:left w:val="none" w:sz="0" w:space="0" w:color="auto"/>
                <w:bottom w:val="none" w:sz="0" w:space="0" w:color="auto"/>
                <w:right w:val="none" w:sz="0" w:space="0" w:color="auto"/>
              </w:divBdr>
              <w:divsChild>
                <w:div w:id="1150439016">
                  <w:marLeft w:val="0"/>
                  <w:marRight w:val="0"/>
                  <w:marTop w:val="0"/>
                  <w:marBottom w:val="0"/>
                  <w:divBdr>
                    <w:top w:val="none" w:sz="0" w:space="0" w:color="auto"/>
                    <w:left w:val="none" w:sz="0" w:space="0" w:color="auto"/>
                    <w:bottom w:val="none" w:sz="0" w:space="0" w:color="auto"/>
                    <w:right w:val="none" w:sz="0" w:space="0" w:color="auto"/>
                  </w:divBdr>
                </w:div>
              </w:divsChild>
            </w:div>
            <w:div w:id="984167550">
              <w:marLeft w:val="0"/>
              <w:marRight w:val="0"/>
              <w:marTop w:val="0"/>
              <w:marBottom w:val="0"/>
              <w:divBdr>
                <w:top w:val="none" w:sz="0" w:space="0" w:color="auto"/>
                <w:left w:val="none" w:sz="0" w:space="0" w:color="auto"/>
                <w:bottom w:val="none" w:sz="0" w:space="0" w:color="auto"/>
                <w:right w:val="none" w:sz="0" w:space="0" w:color="auto"/>
              </w:divBdr>
              <w:divsChild>
                <w:div w:id="977033007">
                  <w:marLeft w:val="0"/>
                  <w:marRight w:val="0"/>
                  <w:marTop w:val="0"/>
                  <w:marBottom w:val="0"/>
                  <w:divBdr>
                    <w:top w:val="none" w:sz="0" w:space="0" w:color="auto"/>
                    <w:left w:val="none" w:sz="0" w:space="0" w:color="auto"/>
                    <w:bottom w:val="none" w:sz="0" w:space="0" w:color="auto"/>
                    <w:right w:val="none" w:sz="0" w:space="0" w:color="auto"/>
                  </w:divBdr>
                </w:div>
              </w:divsChild>
            </w:div>
            <w:div w:id="1887521528">
              <w:marLeft w:val="0"/>
              <w:marRight w:val="0"/>
              <w:marTop w:val="0"/>
              <w:marBottom w:val="0"/>
              <w:divBdr>
                <w:top w:val="none" w:sz="0" w:space="0" w:color="auto"/>
                <w:left w:val="none" w:sz="0" w:space="0" w:color="auto"/>
                <w:bottom w:val="none" w:sz="0" w:space="0" w:color="auto"/>
                <w:right w:val="none" w:sz="0" w:space="0" w:color="auto"/>
              </w:divBdr>
              <w:divsChild>
                <w:div w:id="1571959044">
                  <w:marLeft w:val="0"/>
                  <w:marRight w:val="0"/>
                  <w:marTop w:val="0"/>
                  <w:marBottom w:val="0"/>
                  <w:divBdr>
                    <w:top w:val="none" w:sz="0" w:space="0" w:color="auto"/>
                    <w:left w:val="none" w:sz="0" w:space="0" w:color="auto"/>
                    <w:bottom w:val="none" w:sz="0" w:space="0" w:color="auto"/>
                    <w:right w:val="none" w:sz="0" w:space="0" w:color="auto"/>
                  </w:divBdr>
                </w:div>
              </w:divsChild>
            </w:div>
            <w:div w:id="1766145589">
              <w:marLeft w:val="0"/>
              <w:marRight w:val="0"/>
              <w:marTop w:val="0"/>
              <w:marBottom w:val="0"/>
              <w:divBdr>
                <w:top w:val="none" w:sz="0" w:space="0" w:color="auto"/>
                <w:left w:val="none" w:sz="0" w:space="0" w:color="auto"/>
                <w:bottom w:val="none" w:sz="0" w:space="0" w:color="auto"/>
                <w:right w:val="none" w:sz="0" w:space="0" w:color="auto"/>
              </w:divBdr>
              <w:divsChild>
                <w:div w:id="548881309">
                  <w:marLeft w:val="0"/>
                  <w:marRight w:val="0"/>
                  <w:marTop w:val="0"/>
                  <w:marBottom w:val="0"/>
                  <w:divBdr>
                    <w:top w:val="none" w:sz="0" w:space="0" w:color="auto"/>
                    <w:left w:val="none" w:sz="0" w:space="0" w:color="auto"/>
                    <w:bottom w:val="none" w:sz="0" w:space="0" w:color="auto"/>
                    <w:right w:val="none" w:sz="0" w:space="0" w:color="auto"/>
                  </w:divBdr>
                </w:div>
              </w:divsChild>
            </w:div>
            <w:div w:id="1403408940">
              <w:marLeft w:val="0"/>
              <w:marRight w:val="0"/>
              <w:marTop w:val="0"/>
              <w:marBottom w:val="0"/>
              <w:divBdr>
                <w:top w:val="none" w:sz="0" w:space="0" w:color="auto"/>
                <w:left w:val="none" w:sz="0" w:space="0" w:color="auto"/>
                <w:bottom w:val="none" w:sz="0" w:space="0" w:color="auto"/>
                <w:right w:val="none" w:sz="0" w:space="0" w:color="auto"/>
              </w:divBdr>
              <w:divsChild>
                <w:div w:id="570427418">
                  <w:marLeft w:val="0"/>
                  <w:marRight w:val="0"/>
                  <w:marTop w:val="0"/>
                  <w:marBottom w:val="0"/>
                  <w:divBdr>
                    <w:top w:val="none" w:sz="0" w:space="0" w:color="auto"/>
                    <w:left w:val="none" w:sz="0" w:space="0" w:color="auto"/>
                    <w:bottom w:val="none" w:sz="0" w:space="0" w:color="auto"/>
                    <w:right w:val="none" w:sz="0" w:space="0" w:color="auto"/>
                  </w:divBdr>
                </w:div>
              </w:divsChild>
            </w:div>
            <w:div w:id="1861046186">
              <w:marLeft w:val="0"/>
              <w:marRight w:val="0"/>
              <w:marTop w:val="0"/>
              <w:marBottom w:val="0"/>
              <w:divBdr>
                <w:top w:val="none" w:sz="0" w:space="0" w:color="auto"/>
                <w:left w:val="none" w:sz="0" w:space="0" w:color="auto"/>
                <w:bottom w:val="none" w:sz="0" w:space="0" w:color="auto"/>
                <w:right w:val="none" w:sz="0" w:space="0" w:color="auto"/>
              </w:divBdr>
              <w:divsChild>
                <w:div w:id="335425759">
                  <w:marLeft w:val="0"/>
                  <w:marRight w:val="0"/>
                  <w:marTop w:val="0"/>
                  <w:marBottom w:val="0"/>
                  <w:divBdr>
                    <w:top w:val="none" w:sz="0" w:space="0" w:color="auto"/>
                    <w:left w:val="none" w:sz="0" w:space="0" w:color="auto"/>
                    <w:bottom w:val="none" w:sz="0" w:space="0" w:color="auto"/>
                    <w:right w:val="none" w:sz="0" w:space="0" w:color="auto"/>
                  </w:divBdr>
                </w:div>
              </w:divsChild>
            </w:div>
            <w:div w:id="357632540">
              <w:marLeft w:val="0"/>
              <w:marRight w:val="0"/>
              <w:marTop w:val="0"/>
              <w:marBottom w:val="0"/>
              <w:divBdr>
                <w:top w:val="none" w:sz="0" w:space="0" w:color="auto"/>
                <w:left w:val="none" w:sz="0" w:space="0" w:color="auto"/>
                <w:bottom w:val="none" w:sz="0" w:space="0" w:color="auto"/>
                <w:right w:val="none" w:sz="0" w:space="0" w:color="auto"/>
              </w:divBdr>
              <w:divsChild>
                <w:div w:id="144515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068139">
      <w:bodyDiv w:val="1"/>
      <w:marLeft w:val="0"/>
      <w:marRight w:val="0"/>
      <w:marTop w:val="0"/>
      <w:marBottom w:val="0"/>
      <w:divBdr>
        <w:top w:val="none" w:sz="0" w:space="0" w:color="auto"/>
        <w:left w:val="none" w:sz="0" w:space="0" w:color="auto"/>
        <w:bottom w:val="none" w:sz="0" w:space="0" w:color="auto"/>
        <w:right w:val="none" w:sz="0" w:space="0" w:color="auto"/>
      </w:divBdr>
    </w:div>
    <w:div w:id="861279587">
      <w:bodyDiv w:val="1"/>
      <w:marLeft w:val="0"/>
      <w:marRight w:val="0"/>
      <w:marTop w:val="0"/>
      <w:marBottom w:val="0"/>
      <w:divBdr>
        <w:top w:val="none" w:sz="0" w:space="0" w:color="auto"/>
        <w:left w:val="none" w:sz="0" w:space="0" w:color="auto"/>
        <w:bottom w:val="none" w:sz="0" w:space="0" w:color="auto"/>
        <w:right w:val="none" w:sz="0" w:space="0" w:color="auto"/>
      </w:divBdr>
    </w:div>
    <w:div w:id="943617056">
      <w:bodyDiv w:val="1"/>
      <w:marLeft w:val="0"/>
      <w:marRight w:val="0"/>
      <w:marTop w:val="0"/>
      <w:marBottom w:val="0"/>
      <w:divBdr>
        <w:top w:val="none" w:sz="0" w:space="0" w:color="auto"/>
        <w:left w:val="none" w:sz="0" w:space="0" w:color="auto"/>
        <w:bottom w:val="none" w:sz="0" w:space="0" w:color="auto"/>
        <w:right w:val="none" w:sz="0" w:space="0" w:color="auto"/>
      </w:divBdr>
    </w:div>
    <w:div w:id="1062289095">
      <w:bodyDiv w:val="1"/>
      <w:marLeft w:val="0"/>
      <w:marRight w:val="0"/>
      <w:marTop w:val="0"/>
      <w:marBottom w:val="0"/>
      <w:divBdr>
        <w:top w:val="none" w:sz="0" w:space="0" w:color="auto"/>
        <w:left w:val="none" w:sz="0" w:space="0" w:color="auto"/>
        <w:bottom w:val="none" w:sz="0" w:space="0" w:color="auto"/>
        <w:right w:val="none" w:sz="0" w:space="0" w:color="auto"/>
      </w:divBdr>
    </w:div>
    <w:div w:id="1122379652">
      <w:bodyDiv w:val="1"/>
      <w:marLeft w:val="0"/>
      <w:marRight w:val="0"/>
      <w:marTop w:val="0"/>
      <w:marBottom w:val="0"/>
      <w:divBdr>
        <w:top w:val="none" w:sz="0" w:space="0" w:color="auto"/>
        <w:left w:val="none" w:sz="0" w:space="0" w:color="auto"/>
        <w:bottom w:val="none" w:sz="0" w:space="0" w:color="auto"/>
        <w:right w:val="none" w:sz="0" w:space="0" w:color="auto"/>
      </w:divBdr>
    </w:div>
    <w:div w:id="1142161972">
      <w:bodyDiv w:val="1"/>
      <w:marLeft w:val="0"/>
      <w:marRight w:val="0"/>
      <w:marTop w:val="0"/>
      <w:marBottom w:val="0"/>
      <w:divBdr>
        <w:top w:val="none" w:sz="0" w:space="0" w:color="auto"/>
        <w:left w:val="none" w:sz="0" w:space="0" w:color="auto"/>
        <w:bottom w:val="none" w:sz="0" w:space="0" w:color="auto"/>
        <w:right w:val="none" w:sz="0" w:space="0" w:color="auto"/>
      </w:divBdr>
    </w:div>
    <w:div w:id="1167861126">
      <w:bodyDiv w:val="1"/>
      <w:marLeft w:val="0"/>
      <w:marRight w:val="0"/>
      <w:marTop w:val="0"/>
      <w:marBottom w:val="0"/>
      <w:divBdr>
        <w:top w:val="none" w:sz="0" w:space="0" w:color="auto"/>
        <w:left w:val="none" w:sz="0" w:space="0" w:color="auto"/>
        <w:bottom w:val="none" w:sz="0" w:space="0" w:color="auto"/>
        <w:right w:val="none" w:sz="0" w:space="0" w:color="auto"/>
      </w:divBdr>
    </w:div>
    <w:div w:id="1169173509">
      <w:bodyDiv w:val="1"/>
      <w:marLeft w:val="0"/>
      <w:marRight w:val="0"/>
      <w:marTop w:val="0"/>
      <w:marBottom w:val="0"/>
      <w:divBdr>
        <w:top w:val="none" w:sz="0" w:space="0" w:color="auto"/>
        <w:left w:val="none" w:sz="0" w:space="0" w:color="auto"/>
        <w:bottom w:val="none" w:sz="0" w:space="0" w:color="auto"/>
        <w:right w:val="none" w:sz="0" w:space="0" w:color="auto"/>
      </w:divBdr>
    </w:div>
    <w:div w:id="1219315963">
      <w:bodyDiv w:val="1"/>
      <w:marLeft w:val="0"/>
      <w:marRight w:val="0"/>
      <w:marTop w:val="0"/>
      <w:marBottom w:val="0"/>
      <w:divBdr>
        <w:top w:val="none" w:sz="0" w:space="0" w:color="auto"/>
        <w:left w:val="none" w:sz="0" w:space="0" w:color="auto"/>
        <w:bottom w:val="none" w:sz="0" w:space="0" w:color="auto"/>
        <w:right w:val="none" w:sz="0" w:space="0" w:color="auto"/>
      </w:divBdr>
    </w:div>
    <w:div w:id="1236937501">
      <w:bodyDiv w:val="1"/>
      <w:marLeft w:val="0"/>
      <w:marRight w:val="0"/>
      <w:marTop w:val="0"/>
      <w:marBottom w:val="0"/>
      <w:divBdr>
        <w:top w:val="none" w:sz="0" w:space="0" w:color="auto"/>
        <w:left w:val="none" w:sz="0" w:space="0" w:color="auto"/>
        <w:bottom w:val="none" w:sz="0" w:space="0" w:color="auto"/>
        <w:right w:val="none" w:sz="0" w:space="0" w:color="auto"/>
      </w:divBdr>
    </w:div>
    <w:div w:id="1283732620">
      <w:bodyDiv w:val="1"/>
      <w:marLeft w:val="0"/>
      <w:marRight w:val="0"/>
      <w:marTop w:val="0"/>
      <w:marBottom w:val="0"/>
      <w:divBdr>
        <w:top w:val="none" w:sz="0" w:space="0" w:color="auto"/>
        <w:left w:val="none" w:sz="0" w:space="0" w:color="auto"/>
        <w:bottom w:val="none" w:sz="0" w:space="0" w:color="auto"/>
        <w:right w:val="none" w:sz="0" w:space="0" w:color="auto"/>
      </w:divBdr>
      <w:divsChild>
        <w:div w:id="980113286">
          <w:marLeft w:val="0"/>
          <w:marRight w:val="0"/>
          <w:marTop w:val="0"/>
          <w:marBottom w:val="0"/>
          <w:divBdr>
            <w:top w:val="none" w:sz="0" w:space="0" w:color="auto"/>
            <w:left w:val="none" w:sz="0" w:space="0" w:color="auto"/>
            <w:bottom w:val="none" w:sz="0" w:space="0" w:color="auto"/>
            <w:right w:val="none" w:sz="0" w:space="0" w:color="auto"/>
          </w:divBdr>
        </w:div>
      </w:divsChild>
    </w:div>
    <w:div w:id="1302618168">
      <w:bodyDiv w:val="1"/>
      <w:marLeft w:val="0"/>
      <w:marRight w:val="0"/>
      <w:marTop w:val="0"/>
      <w:marBottom w:val="0"/>
      <w:divBdr>
        <w:top w:val="none" w:sz="0" w:space="0" w:color="auto"/>
        <w:left w:val="none" w:sz="0" w:space="0" w:color="auto"/>
        <w:bottom w:val="none" w:sz="0" w:space="0" w:color="auto"/>
        <w:right w:val="none" w:sz="0" w:space="0" w:color="auto"/>
      </w:divBdr>
    </w:div>
    <w:div w:id="1322004906">
      <w:bodyDiv w:val="1"/>
      <w:marLeft w:val="0"/>
      <w:marRight w:val="0"/>
      <w:marTop w:val="0"/>
      <w:marBottom w:val="0"/>
      <w:divBdr>
        <w:top w:val="none" w:sz="0" w:space="0" w:color="auto"/>
        <w:left w:val="none" w:sz="0" w:space="0" w:color="auto"/>
        <w:bottom w:val="none" w:sz="0" w:space="0" w:color="auto"/>
        <w:right w:val="none" w:sz="0" w:space="0" w:color="auto"/>
      </w:divBdr>
    </w:div>
    <w:div w:id="1326586472">
      <w:bodyDiv w:val="1"/>
      <w:marLeft w:val="0"/>
      <w:marRight w:val="0"/>
      <w:marTop w:val="0"/>
      <w:marBottom w:val="0"/>
      <w:divBdr>
        <w:top w:val="none" w:sz="0" w:space="0" w:color="auto"/>
        <w:left w:val="none" w:sz="0" w:space="0" w:color="auto"/>
        <w:bottom w:val="none" w:sz="0" w:space="0" w:color="auto"/>
        <w:right w:val="none" w:sz="0" w:space="0" w:color="auto"/>
      </w:divBdr>
    </w:div>
    <w:div w:id="1338535464">
      <w:bodyDiv w:val="1"/>
      <w:marLeft w:val="0"/>
      <w:marRight w:val="0"/>
      <w:marTop w:val="0"/>
      <w:marBottom w:val="0"/>
      <w:divBdr>
        <w:top w:val="none" w:sz="0" w:space="0" w:color="auto"/>
        <w:left w:val="none" w:sz="0" w:space="0" w:color="auto"/>
        <w:bottom w:val="none" w:sz="0" w:space="0" w:color="auto"/>
        <w:right w:val="none" w:sz="0" w:space="0" w:color="auto"/>
      </w:divBdr>
    </w:div>
    <w:div w:id="1393625388">
      <w:bodyDiv w:val="1"/>
      <w:marLeft w:val="0"/>
      <w:marRight w:val="0"/>
      <w:marTop w:val="0"/>
      <w:marBottom w:val="0"/>
      <w:divBdr>
        <w:top w:val="none" w:sz="0" w:space="0" w:color="auto"/>
        <w:left w:val="none" w:sz="0" w:space="0" w:color="auto"/>
        <w:bottom w:val="none" w:sz="0" w:space="0" w:color="auto"/>
        <w:right w:val="none" w:sz="0" w:space="0" w:color="auto"/>
      </w:divBdr>
    </w:div>
    <w:div w:id="1426536907">
      <w:bodyDiv w:val="1"/>
      <w:marLeft w:val="0"/>
      <w:marRight w:val="0"/>
      <w:marTop w:val="0"/>
      <w:marBottom w:val="0"/>
      <w:divBdr>
        <w:top w:val="none" w:sz="0" w:space="0" w:color="auto"/>
        <w:left w:val="none" w:sz="0" w:space="0" w:color="auto"/>
        <w:bottom w:val="none" w:sz="0" w:space="0" w:color="auto"/>
        <w:right w:val="none" w:sz="0" w:space="0" w:color="auto"/>
      </w:divBdr>
    </w:div>
    <w:div w:id="1443649977">
      <w:bodyDiv w:val="1"/>
      <w:marLeft w:val="0"/>
      <w:marRight w:val="0"/>
      <w:marTop w:val="0"/>
      <w:marBottom w:val="0"/>
      <w:divBdr>
        <w:top w:val="none" w:sz="0" w:space="0" w:color="auto"/>
        <w:left w:val="none" w:sz="0" w:space="0" w:color="auto"/>
        <w:bottom w:val="none" w:sz="0" w:space="0" w:color="auto"/>
        <w:right w:val="none" w:sz="0" w:space="0" w:color="auto"/>
      </w:divBdr>
      <w:divsChild>
        <w:div w:id="948707950">
          <w:marLeft w:val="0"/>
          <w:marRight w:val="0"/>
          <w:marTop w:val="0"/>
          <w:marBottom w:val="0"/>
          <w:divBdr>
            <w:top w:val="none" w:sz="0" w:space="0" w:color="auto"/>
            <w:left w:val="none" w:sz="0" w:space="0" w:color="auto"/>
            <w:bottom w:val="none" w:sz="0" w:space="0" w:color="auto"/>
            <w:right w:val="none" w:sz="0" w:space="0" w:color="auto"/>
          </w:divBdr>
        </w:div>
      </w:divsChild>
    </w:div>
    <w:div w:id="1449474968">
      <w:bodyDiv w:val="1"/>
      <w:marLeft w:val="0"/>
      <w:marRight w:val="0"/>
      <w:marTop w:val="0"/>
      <w:marBottom w:val="0"/>
      <w:divBdr>
        <w:top w:val="none" w:sz="0" w:space="0" w:color="auto"/>
        <w:left w:val="none" w:sz="0" w:space="0" w:color="auto"/>
        <w:bottom w:val="none" w:sz="0" w:space="0" w:color="auto"/>
        <w:right w:val="none" w:sz="0" w:space="0" w:color="auto"/>
      </w:divBdr>
    </w:div>
    <w:div w:id="1683238807">
      <w:bodyDiv w:val="1"/>
      <w:marLeft w:val="0"/>
      <w:marRight w:val="0"/>
      <w:marTop w:val="0"/>
      <w:marBottom w:val="0"/>
      <w:divBdr>
        <w:top w:val="none" w:sz="0" w:space="0" w:color="auto"/>
        <w:left w:val="none" w:sz="0" w:space="0" w:color="auto"/>
        <w:bottom w:val="none" w:sz="0" w:space="0" w:color="auto"/>
        <w:right w:val="none" w:sz="0" w:space="0" w:color="auto"/>
      </w:divBdr>
    </w:div>
    <w:div w:id="1685546870">
      <w:bodyDiv w:val="1"/>
      <w:marLeft w:val="0"/>
      <w:marRight w:val="0"/>
      <w:marTop w:val="0"/>
      <w:marBottom w:val="0"/>
      <w:divBdr>
        <w:top w:val="none" w:sz="0" w:space="0" w:color="auto"/>
        <w:left w:val="none" w:sz="0" w:space="0" w:color="auto"/>
        <w:bottom w:val="none" w:sz="0" w:space="0" w:color="auto"/>
        <w:right w:val="none" w:sz="0" w:space="0" w:color="auto"/>
      </w:divBdr>
    </w:div>
    <w:div w:id="1703556385">
      <w:bodyDiv w:val="1"/>
      <w:marLeft w:val="0"/>
      <w:marRight w:val="0"/>
      <w:marTop w:val="0"/>
      <w:marBottom w:val="0"/>
      <w:divBdr>
        <w:top w:val="none" w:sz="0" w:space="0" w:color="auto"/>
        <w:left w:val="none" w:sz="0" w:space="0" w:color="auto"/>
        <w:bottom w:val="none" w:sz="0" w:space="0" w:color="auto"/>
        <w:right w:val="none" w:sz="0" w:space="0" w:color="auto"/>
      </w:divBdr>
    </w:div>
    <w:div w:id="1759865429">
      <w:bodyDiv w:val="1"/>
      <w:marLeft w:val="0"/>
      <w:marRight w:val="0"/>
      <w:marTop w:val="0"/>
      <w:marBottom w:val="0"/>
      <w:divBdr>
        <w:top w:val="none" w:sz="0" w:space="0" w:color="auto"/>
        <w:left w:val="none" w:sz="0" w:space="0" w:color="auto"/>
        <w:bottom w:val="none" w:sz="0" w:space="0" w:color="auto"/>
        <w:right w:val="none" w:sz="0" w:space="0" w:color="auto"/>
      </w:divBdr>
    </w:div>
    <w:div w:id="1906062725">
      <w:bodyDiv w:val="1"/>
      <w:marLeft w:val="0"/>
      <w:marRight w:val="0"/>
      <w:marTop w:val="0"/>
      <w:marBottom w:val="0"/>
      <w:divBdr>
        <w:top w:val="none" w:sz="0" w:space="0" w:color="auto"/>
        <w:left w:val="none" w:sz="0" w:space="0" w:color="auto"/>
        <w:bottom w:val="none" w:sz="0" w:space="0" w:color="auto"/>
        <w:right w:val="none" w:sz="0" w:space="0" w:color="auto"/>
      </w:divBdr>
    </w:div>
    <w:div w:id="1969777893">
      <w:bodyDiv w:val="1"/>
      <w:marLeft w:val="0"/>
      <w:marRight w:val="0"/>
      <w:marTop w:val="0"/>
      <w:marBottom w:val="0"/>
      <w:divBdr>
        <w:top w:val="none" w:sz="0" w:space="0" w:color="auto"/>
        <w:left w:val="none" w:sz="0" w:space="0" w:color="auto"/>
        <w:bottom w:val="none" w:sz="0" w:space="0" w:color="auto"/>
        <w:right w:val="none" w:sz="0" w:space="0" w:color="auto"/>
      </w:divBdr>
    </w:div>
    <w:div w:id="1998268623">
      <w:bodyDiv w:val="1"/>
      <w:marLeft w:val="0"/>
      <w:marRight w:val="0"/>
      <w:marTop w:val="0"/>
      <w:marBottom w:val="0"/>
      <w:divBdr>
        <w:top w:val="none" w:sz="0" w:space="0" w:color="auto"/>
        <w:left w:val="none" w:sz="0" w:space="0" w:color="auto"/>
        <w:bottom w:val="none" w:sz="0" w:space="0" w:color="auto"/>
        <w:right w:val="none" w:sz="0" w:space="0" w:color="auto"/>
      </w:divBdr>
    </w:div>
    <w:div w:id="1999531572">
      <w:bodyDiv w:val="1"/>
      <w:marLeft w:val="0"/>
      <w:marRight w:val="0"/>
      <w:marTop w:val="0"/>
      <w:marBottom w:val="0"/>
      <w:divBdr>
        <w:top w:val="none" w:sz="0" w:space="0" w:color="auto"/>
        <w:left w:val="none" w:sz="0" w:space="0" w:color="auto"/>
        <w:bottom w:val="none" w:sz="0" w:space="0" w:color="auto"/>
        <w:right w:val="none" w:sz="0" w:space="0" w:color="auto"/>
      </w:divBdr>
    </w:div>
    <w:div w:id="2002661794">
      <w:bodyDiv w:val="1"/>
      <w:marLeft w:val="0"/>
      <w:marRight w:val="0"/>
      <w:marTop w:val="0"/>
      <w:marBottom w:val="0"/>
      <w:divBdr>
        <w:top w:val="none" w:sz="0" w:space="0" w:color="auto"/>
        <w:left w:val="none" w:sz="0" w:space="0" w:color="auto"/>
        <w:bottom w:val="none" w:sz="0" w:space="0" w:color="auto"/>
        <w:right w:val="none" w:sz="0" w:space="0" w:color="auto"/>
      </w:divBdr>
    </w:div>
    <w:div w:id="2088452776">
      <w:bodyDiv w:val="1"/>
      <w:marLeft w:val="0"/>
      <w:marRight w:val="0"/>
      <w:marTop w:val="0"/>
      <w:marBottom w:val="0"/>
      <w:divBdr>
        <w:top w:val="none" w:sz="0" w:space="0" w:color="auto"/>
        <w:left w:val="none" w:sz="0" w:space="0" w:color="auto"/>
        <w:bottom w:val="none" w:sz="0" w:space="0" w:color="auto"/>
        <w:right w:val="none" w:sz="0" w:space="0" w:color="auto"/>
      </w:divBdr>
      <w:divsChild>
        <w:div w:id="19332790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2065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ain.nd.edu/our-work/country-index/rankings/" TargetMode="External"/><Relationship Id="rId18" Type="http://schemas.openxmlformats.org/officeDocument/2006/relationships/image" Target="media/image10.tiff"/><Relationship Id="rId26" Type="http://schemas.openxmlformats.org/officeDocument/2006/relationships/image" Target="media/image18.png"/><Relationship Id="rId39" Type="http://schemas.openxmlformats.org/officeDocument/2006/relationships/hyperlink" Target="https://humedaleschile.mma.gob.cl/ramsar/" TargetMode="External"/><Relationship Id="rId21" Type="http://schemas.openxmlformats.org/officeDocument/2006/relationships/image" Target="media/image13.tiff"/><Relationship Id="rId34" Type="http://schemas.openxmlformats.org/officeDocument/2006/relationships/hyperlink" Target="https://www.bcn.cl/siit/mapas_vectoriales" TargetMode="External"/><Relationship Id="rId42" Type="http://schemas.openxmlformats.org/officeDocument/2006/relationships/hyperlink" Target="http://www.subturismo.gob.cl/zoit/zoit-declaradas-2/" TargetMode="External"/><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footer" Target="footer1.xml"/><Relationship Id="rId37" Type="http://schemas.openxmlformats.org/officeDocument/2006/relationships/hyperlink" Target="https://www.bcn.cl/siit/mapas_vectoriales" TargetMode="External"/><Relationship Id="rId40" Type="http://schemas.openxmlformats.org/officeDocument/2006/relationships/hyperlink" Target="https://www.mop.cl/asuntosindigenas/Paginas/Mapas.aspx" TargetMode="External"/><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hyperlink" Target="https://sinca.mma.gob.cl/" TargetMode="External"/><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1.tiff"/><Relationship Id="rId31" Type="http://schemas.openxmlformats.org/officeDocument/2006/relationships/header" Target="header1.xml"/><Relationship Id="rId44" Type="http://schemas.openxmlformats.org/officeDocument/2006/relationships/hyperlink" Target="http://www.unesco.org/new/fileadmin/MULTIMEDIA/FIELD/Santiago/pdf/mapaUNESCOweb.pdf" TargetMode="External"/><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bcn.cl/siit/mapas_vectoriales" TargetMode="External"/><Relationship Id="rId43" Type="http://schemas.openxmlformats.org/officeDocument/2006/relationships/hyperlink" Target="https://www.monumentos.gob.cl/monumentos/monumentos-historicos?f%5B0%5D=localizacion%3A218" TargetMode="External"/><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image" Target="media/image1.jpg"/><Relationship Id="rId51" Type="http://schemas.openxmlformats.org/officeDocument/2006/relationships/image" Target="media/image3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tiff"/><Relationship Id="rId25" Type="http://schemas.openxmlformats.org/officeDocument/2006/relationships/image" Target="media/image17.jpeg"/><Relationship Id="rId33" Type="http://schemas.openxmlformats.org/officeDocument/2006/relationships/header" Target="header2.xml"/><Relationship Id="rId38" Type="http://schemas.openxmlformats.org/officeDocument/2006/relationships/hyperlink" Target="https://www.bcn.cl/siit/mapas_vectoriales" TargetMode="External"/><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12.tiff"/><Relationship Id="rId41" Type="http://schemas.openxmlformats.org/officeDocument/2006/relationships/hyperlink" Target="http://www.subturismo.gob.cl/mapas-regionales/" TargetMode="Externa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s>
</file>

<file path=word/_rels/header2.xml.rels><?xml version="1.0" encoding="UTF-8" standalone="yes"?>
<Relationships xmlns="http://schemas.openxmlformats.org/package/2006/relationships"><Relationship Id="rId2" Type="http://schemas.openxmlformats.org/officeDocument/2006/relationships/image" Target="media/image24.png"/><Relationship Id="rId1"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Aro89</b:Tag>
    <b:SourceType>BookSection</b:SourceType>
    <b:Guid>{2D4F67D5-97D7-4186-8466-FF6A8B428D9F}</b:Guid>
    <b:Title>Teledetección y planificación integrada del territorio, MOPU.</b:Title>
    <b:Year>1989</b:Year>
    <b:Author>
      <b:Author>
        <b:NameList>
          <b:Person>
            <b:Last>Arozarena</b:Last>
          </b:Person>
          <b:Person>
            <b:Last>V</b:Last>
            <b:First>Isbel,</b:First>
            <b:Middle>. Del Bosque</b:Middle>
          </b:Person>
          <b:Person>
            <b:Last>Fernandez.</b:Last>
            <b:First>.</b:First>
            <b:Middle>Angel Ramos</b:Middle>
          </b:Person>
        </b:NameList>
      </b:Author>
    </b:Author>
    <b:BookTitle>Aplicaciones de las imágenes espaciales a la cartografía de base,</b:BookTitle>
    <b:Pages>215-223</b:Pages>
    <b:City>Madrid</b:City>
    <b:RefOrder>5</b:RefOrder>
  </b:Source>
  <b:Source>
    <b:Tag>Mae13</b:Tag>
    <b:SourceType>Book</b:SourceType>
    <b:Guid>{C5B9A2B1-0FDF-4805-B5D9-DA5B688D6C62}</b:Guid>
    <b:Title>LA TELEDETECCIÓN COMO HERRAMIENTA PARA LA EVALUACIÓN DE LA VULNERABILIDAD DE ECOSISTEMAS FORESTALES LATINOAMERICANOS FRENTE AL CAMBIO CLIMÁTICO: FRAGMENTACIÓN Y CONECTIVIDAD. ESTADO DEL ARTE</b:Title>
    <b:Year>2014</b:Year>
    <b:City>Madrid</b:City>
    <b:Author>
      <b:Author>
        <b:NameList>
          <b:Person>
            <b:Last>Aulló</b:Last>
            <b:First>María</b:First>
            <b:Middle>Encina</b:Middle>
          </b:Person>
        </b:NameList>
      </b:Author>
    </b:Author>
    <b:RefOrder>6</b:RefOrder>
  </b:Source>
  <b:Source>
    <b:Tag>Veg10</b:Tag>
    <b:SourceType>Book</b:SourceType>
    <b:Guid>{1654A0F8-ED35-4FFF-8A63-17B0614F5B30}</b:Guid>
    <b:Author>
      <b:Author>
        <b:NameList>
          <b:Person>
            <b:Last>Vega</b:Last>
            <b:First>Javier</b:First>
            <b:Middle>Martínez</b:Middle>
          </b:Person>
          <b:Person>
            <b:Last>Isabel</b:Last>
            <b:First>.</b:First>
            <b:Middle>M. Pilar Martín</b:Middle>
          </b:Person>
          <b:Person>
            <b:Last>Montejo</b:Last>
            <b:First>.</b:First>
            <b:Middle>José Manuel Díaz</b:Middle>
          </b:Person>
          <b:Person>
            <b:Last>Recio.</b:Last>
            <b:First>.</b:First>
            <b:Middle>Francisco Javier Muñoz</b:Middle>
          </b:Person>
        </b:NameList>
      </b:Author>
    </b:Author>
    <b:Title>Guía Didáctica de Teledetección y Medio Ambiente</b:Title>
    <b:Year>2010</b:Year>
    <b:City>Madrid España</b:City>
    <b:Publisher>Copyright  ©  2010 Red Nacional de Teledetección</b:Publisher>
    <b:Pages>67</b:Pages>
    <b:RefOrder>4</b:RefOrder>
  </b:Source>
</b:Sources>
</file>

<file path=customXml/itemProps1.xml><?xml version="1.0" encoding="utf-8"?>
<ds:datastoreItem xmlns:ds="http://schemas.openxmlformats.org/officeDocument/2006/customXml" ds:itemID="{5D7A633D-1C07-45CB-B54D-534ACF661C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TotalTime>
  <Pages>115</Pages>
  <Words>29555</Words>
  <Characters>162554</Characters>
  <Application>Microsoft Office Word</Application>
  <DocSecurity>0</DocSecurity>
  <Lines>1354</Lines>
  <Paragraphs>383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191726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Astrid Holmgren</dc:creator>
  <cp:keywords/>
  <dc:description/>
  <cp:lastModifiedBy>Karen Farías Proschle</cp:lastModifiedBy>
  <cp:revision>21</cp:revision>
  <cp:lastPrinted>2019-11-11T18:59:00Z</cp:lastPrinted>
  <dcterms:created xsi:type="dcterms:W3CDTF">2019-11-11T19:03:00Z</dcterms:created>
  <dcterms:modified xsi:type="dcterms:W3CDTF">2019-11-11T20:21:00Z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zotero-version="5.0.58"&gt;&lt;session id="qNA2jxZp"/&gt;&lt;style id="http://www.zotero.org/styles/apa" locale="es-ES" hasBibliography="1" bibliographyStyleHasBeenSet="1"/&gt;&lt;prefs&gt;&lt;pref name="fieldType" value="Field"/&gt;&lt;/prefs&gt;&lt;/data&gt;</vt:lpwstr>
  </property>
</Properties>
</file>